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F84C" w14:textId="77777777" w:rsidR="00C1080C" w:rsidRPr="00B20862" w:rsidRDefault="00C1080C" w:rsidP="00C1080C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B20862">
        <w:rPr>
          <w:rFonts w:ascii="Times New Roman" w:hAnsi="Times New Roman"/>
          <w:b/>
          <w:sz w:val="28"/>
        </w:rPr>
        <w:t xml:space="preserve">Правила </w:t>
      </w:r>
      <w:r w:rsidRPr="00B20862">
        <w:rPr>
          <w:rFonts w:ascii="Times New Roman" w:hAnsi="Times New Roman"/>
          <w:b/>
          <w:bCs/>
          <w:sz w:val="28"/>
          <w:szCs w:val="24"/>
        </w:rPr>
        <w:t>пользования услугами ледового катка</w:t>
      </w:r>
    </w:p>
    <w:p w14:paraId="50D64FC1" w14:textId="77777777" w:rsidR="00C1080C" w:rsidRPr="00B20862" w:rsidRDefault="00C1080C" w:rsidP="00C1080C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B20862">
        <w:rPr>
          <w:rFonts w:ascii="Times New Roman" w:hAnsi="Times New Roman"/>
          <w:b/>
          <w:bCs/>
          <w:sz w:val="28"/>
          <w:szCs w:val="24"/>
        </w:rPr>
        <w:t xml:space="preserve">на территории </w:t>
      </w:r>
      <w:r w:rsidRPr="00B20862">
        <w:rPr>
          <w:rFonts w:ascii="Times New Roman" w:hAnsi="Times New Roman"/>
          <w:b/>
          <w:sz w:val="28"/>
        </w:rPr>
        <w:t xml:space="preserve">ГБУК г. Москвы </w:t>
      </w:r>
      <w:r w:rsidRPr="00B20862">
        <w:rPr>
          <w:rFonts w:ascii="Times New Roman" w:hAnsi="Times New Roman"/>
          <w:b/>
          <w:bCs/>
          <w:sz w:val="28"/>
          <w:szCs w:val="24"/>
        </w:rPr>
        <w:t>«ГМЗ «Царицыно»</w:t>
      </w:r>
    </w:p>
    <w:p w14:paraId="48BE7847" w14:textId="77777777" w:rsidR="00C1080C" w:rsidRPr="00B20862" w:rsidRDefault="00C1080C" w:rsidP="00C1080C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4E191B7A" w14:textId="77777777" w:rsidR="00C1080C" w:rsidRPr="00703D8E" w:rsidRDefault="00C1080C" w:rsidP="00C1080C">
      <w:pPr>
        <w:pStyle w:val="aa"/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28"/>
          <w:szCs w:val="24"/>
        </w:rPr>
      </w:pPr>
      <w:r w:rsidRPr="00703D8E">
        <w:rPr>
          <w:rFonts w:ascii="Times New Roman" w:hAnsi="Times New Roman"/>
          <w:b/>
          <w:bCs/>
          <w:sz w:val="28"/>
          <w:szCs w:val="24"/>
        </w:rPr>
        <w:t>Общие положения</w:t>
      </w:r>
    </w:p>
    <w:p w14:paraId="343FEF70" w14:textId="77777777" w:rsidR="00C1080C" w:rsidRDefault="00C1080C" w:rsidP="00C1080C">
      <w:pPr>
        <w:spacing w:after="0"/>
        <w:rPr>
          <w:rFonts w:ascii="Times New Roman" w:hAnsi="Times New Roman"/>
          <w:bCs/>
          <w:sz w:val="28"/>
          <w:szCs w:val="24"/>
        </w:rPr>
      </w:pPr>
    </w:p>
    <w:p w14:paraId="13D1668B" w14:textId="77777777" w:rsidR="00C1080C" w:rsidRPr="00AA6E36" w:rsidRDefault="00C1080C" w:rsidP="00C1080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1. Время работы ледового катка:</w:t>
      </w:r>
    </w:p>
    <w:p w14:paraId="6357A794" w14:textId="77777777" w:rsidR="00C1080C" w:rsidRPr="00AA6E36" w:rsidRDefault="00C1080C" w:rsidP="00C1080C">
      <w:pPr>
        <w:spacing w:after="0"/>
        <w:ind w:left="360" w:firstLine="349"/>
        <w:jc w:val="both"/>
        <w:rPr>
          <w:rFonts w:ascii="Times New Roman" w:hAnsi="Times New Roman"/>
          <w:bCs/>
          <w:sz w:val="28"/>
          <w:szCs w:val="28"/>
        </w:rPr>
      </w:pPr>
      <w:r w:rsidRPr="00AA6E36">
        <w:rPr>
          <w:rFonts w:ascii="Times New Roman" w:hAnsi="Times New Roman"/>
          <w:bCs/>
          <w:sz w:val="28"/>
          <w:szCs w:val="28"/>
        </w:rPr>
        <w:t>1.1. Понедельник: выходной день.</w:t>
      </w:r>
    </w:p>
    <w:p w14:paraId="34C4C4BD" w14:textId="77777777" w:rsidR="00C1080C" w:rsidRPr="00AA6E36" w:rsidRDefault="00C1080C" w:rsidP="00C108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1.2. Первый сеанс:</w:t>
      </w:r>
    </w:p>
    <w:p w14:paraId="7BBC56AE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с 11:00 до 12:00 - будние дни;</w:t>
      </w:r>
    </w:p>
    <w:p w14:paraId="0356511E" w14:textId="77777777" w:rsidR="00C1080C" w:rsidRPr="00AA6E36" w:rsidRDefault="00C1080C" w:rsidP="00C1080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с 10:00 до 12:00 - выходные и праздничные дни;</w:t>
      </w:r>
    </w:p>
    <w:p w14:paraId="2172A1C6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технический перерыв – с 12:00 до 13:00.</w:t>
      </w:r>
    </w:p>
    <w:p w14:paraId="45B4F369" w14:textId="77777777" w:rsidR="00C1080C" w:rsidRPr="00AA6E36" w:rsidRDefault="00C1080C" w:rsidP="00C108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1.3. Второй сеанс:</w:t>
      </w:r>
    </w:p>
    <w:p w14:paraId="49EACBC0" w14:textId="77777777" w:rsidR="00C1080C" w:rsidRPr="00E441E3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с 13:00 до 1</w:t>
      </w:r>
      <w:r>
        <w:rPr>
          <w:rFonts w:ascii="Times New Roman" w:hAnsi="Times New Roman"/>
          <w:sz w:val="28"/>
          <w:szCs w:val="28"/>
        </w:rPr>
        <w:t>6</w:t>
      </w:r>
      <w:r w:rsidRPr="00AA6E36">
        <w:rPr>
          <w:rFonts w:ascii="Times New Roman" w:hAnsi="Times New Roman"/>
          <w:sz w:val="28"/>
          <w:szCs w:val="28"/>
        </w:rPr>
        <w:t>:00</w:t>
      </w:r>
      <w:r w:rsidRPr="004F7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будние дни;</w:t>
      </w:r>
    </w:p>
    <w:p w14:paraId="4F975EF7" w14:textId="77777777" w:rsidR="00C1080C" w:rsidRPr="00AA6E36" w:rsidRDefault="00C1080C" w:rsidP="00C1080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с 13:00 до 1</w:t>
      </w:r>
      <w:r>
        <w:rPr>
          <w:rFonts w:ascii="Times New Roman" w:hAnsi="Times New Roman"/>
          <w:sz w:val="28"/>
          <w:szCs w:val="28"/>
        </w:rPr>
        <w:t>6</w:t>
      </w:r>
      <w:r w:rsidRPr="00AA6E36">
        <w:rPr>
          <w:rFonts w:ascii="Times New Roman" w:hAnsi="Times New Roman"/>
          <w:sz w:val="28"/>
          <w:szCs w:val="28"/>
        </w:rPr>
        <w:t>:00 - выходные и праздничные дни;</w:t>
      </w:r>
    </w:p>
    <w:p w14:paraId="7D22F7E1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технический перерыв – с 1</w:t>
      </w:r>
      <w:r>
        <w:rPr>
          <w:rFonts w:ascii="Times New Roman" w:hAnsi="Times New Roman"/>
          <w:sz w:val="28"/>
          <w:szCs w:val="28"/>
        </w:rPr>
        <w:t>6</w:t>
      </w:r>
      <w:r w:rsidRPr="00AA6E36"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7</w:t>
      </w:r>
      <w:r w:rsidRPr="00AA6E36">
        <w:rPr>
          <w:rFonts w:ascii="Times New Roman" w:hAnsi="Times New Roman"/>
          <w:sz w:val="28"/>
          <w:szCs w:val="28"/>
        </w:rPr>
        <w:t>:00.</w:t>
      </w:r>
    </w:p>
    <w:p w14:paraId="418C5DE3" w14:textId="77777777" w:rsidR="00C1080C" w:rsidRPr="00AA6E36" w:rsidRDefault="00C1080C" w:rsidP="00C108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1.4. Третий сеанс:</w:t>
      </w:r>
    </w:p>
    <w:p w14:paraId="40FA9DB7" w14:textId="77777777" w:rsidR="00C1080C" w:rsidRPr="00AA6E36" w:rsidRDefault="00C1080C" w:rsidP="00C1080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с 1</w:t>
      </w:r>
      <w:r>
        <w:rPr>
          <w:rFonts w:ascii="Times New Roman" w:hAnsi="Times New Roman"/>
          <w:sz w:val="28"/>
          <w:szCs w:val="28"/>
        </w:rPr>
        <w:t>7</w:t>
      </w:r>
      <w:r w:rsidRPr="00AA6E36">
        <w:rPr>
          <w:rFonts w:ascii="Times New Roman" w:hAnsi="Times New Roman"/>
          <w:sz w:val="28"/>
          <w:szCs w:val="28"/>
        </w:rPr>
        <w:t xml:space="preserve">:00 до </w:t>
      </w:r>
      <w:r>
        <w:rPr>
          <w:rFonts w:ascii="Times New Roman" w:hAnsi="Times New Roman"/>
          <w:sz w:val="28"/>
          <w:szCs w:val="28"/>
        </w:rPr>
        <w:t>20</w:t>
      </w:r>
      <w:r w:rsidRPr="00AA6E36">
        <w:rPr>
          <w:rFonts w:ascii="Times New Roman" w:hAnsi="Times New Roman"/>
          <w:sz w:val="28"/>
          <w:szCs w:val="28"/>
        </w:rPr>
        <w:t>:00 - будние дни;</w:t>
      </w:r>
    </w:p>
    <w:p w14:paraId="69813D8F" w14:textId="77777777" w:rsidR="00C1080C" w:rsidRPr="00AA6E36" w:rsidRDefault="00C1080C" w:rsidP="00C1080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с 1</w:t>
      </w:r>
      <w:r>
        <w:rPr>
          <w:rFonts w:ascii="Times New Roman" w:hAnsi="Times New Roman"/>
          <w:sz w:val="28"/>
          <w:szCs w:val="28"/>
        </w:rPr>
        <w:t>7</w:t>
      </w:r>
      <w:r w:rsidRPr="00AA6E36">
        <w:rPr>
          <w:rFonts w:ascii="Times New Roman" w:hAnsi="Times New Roman"/>
          <w:sz w:val="28"/>
          <w:szCs w:val="28"/>
        </w:rPr>
        <w:t xml:space="preserve">:00 до </w:t>
      </w:r>
      <w:r>
        <w:rPr>
          <w:rFonts w:ascii="Times New Roman" w:hAnsi="Times New Roman"/>
          <w:sz w:val="28"/>
          <w:szCs w:val="28"/>
        </w:rPr>
        <w:t>21</w:t>
      </w:r>
      <w:r w:rsidRPr="00AA6E36">
        <w:rPr>
          <w:rFonts w:ascii="Times New Roman" w:hAnsi="Times New Roman"/>
          <w:sz w:val="28"/>
          <w:szCs w:val="28"/>
        </w:rPr>
        <w:t xml:space="preserve">:00 - выходные и праздничные дни. </w:t>
      </w:r>
    </w:p>
    <w:p w14:paraId="1E238D1D" w14:textId="6656BEF9" w:rsidR="00C1080C" w:rsidRPr="00AA6E36" w:rsidRDefault="00C1080C" w:rsidP="00C1080C">
      <w:pPr>
        <w:tabs>
          <w:tab w:val="left" w:pos="284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>2.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Услуги ледового катка:</w:t>
      </w:r>
    </w:p>
    <w:p w14:paraId="54E9562B" w14:textId="77777777" w:rsidR="00C1080C" w:rsidRPr="00AA6E36" w:rsidRDefault="00C1080C" w:rsidP="00C1080C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посещение катка со своими коньками;</w:t>
      </w:r>
    </w:p>
    <w:p w14:paraId="169B9826" w14:textId="77777777" w:rsidR="00C1080C" w:rsidRPr="00AA6E36" w:rsidRDefault="00C1080C" w:rsidP="00C1080C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посещение катка с прокатом коньков;</w:t>
      </w:r>
    </w:p>
    <w:p w14:paraId="6A28AC30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заточка коньков;</w:t>
      </w:r>
    </w:p>
    <w:p w14:paraId="3562AB18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размещение вещей в ячейках пунктов проката;</w:t>
      </w:r>
    </w:p>
    <w:p w14:paraId="254A82A6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прокат комплектов защиты.</w:t>
      </w:r>
    </w:p>
    <w:p w14:paraId="3682E65C" w14:textId="77777777" w:rsidR="00C1080C" w:rsidRPr="00AA6E36" w:rsidRDefault="00C1080C" w:rsidP="00C1080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3. Порядок посещения:</w:t>
      </w:r>
    </w:p>
    <w:p w14:paraId="56CC18E8" w14:textId="77777777" w:rsidR="00C1080C" w:rsidRPr="00AA6E36" w:rsidRDefault="00C1080C" w:rsidP="00C108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AA6E36">
        <w:rPr>
          <w:rFonts w:ascii="Times New Roman" w:hAnsi="Times New Roman"/>
          <w:sz w:val="28"/>
          <w:szCs w:val="28"/>
        </w:rPr>
        <w:t xml:space="preserve">. Для посещения ледового катка посетитель должен ознакомиться </w:t>
      </w:r>
    </w:p>
    <w:p w14:paraId="6EE4730A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 xml:space="preserve">с настоящими Правилами </w:t>
      </w:r>
      <w:proofErr w:type="gramStart"/>
      <w:r w:rsidRPr="00AA6E36">
        <w:rPr>
          <w:rFonts w:ascii="Times New Roman" w:hAnsi="Times New Roman"/>
          <w:sz w:val="28"/>
          <w:szCs w:val="28"/>
        </w:rPr>
        <w:t>и Порядком</w:t>
      </w:r>
      <w:proofErr w:type="gramEnd"/>
      <w:r w:rsidRPr="00AA6E36">
        <w:rPr>
          <w:rFonts w:ascii="Times New Roman" w:hAnsi="Times New Roman"/>
          <w:sz w:val="28"/>
          <w:szCs w:val="28"/>
        </w:rPr>
        <w:t xml:space="preserve"> предоставления услуг пользования ледовым катком.</w:t>
      </w:r>
    </w:p>
    <w:p w14:paraId="4D1E4303" w14:textId="77777777" w:rsidR="00C1080C" w:rsidRPr="00AA6E36" w:rsidRDefault="00C1080C" w:rsidP="00C108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AA6E36">
        <w:rPr>
          <w:rFonts w:ascii="Times New Roman" w:hAnsi="Times New Roman"/>
          <w:sz w:val="28"/>
          <w:szCs w:val="28"/>
        </w:rPr>
        <w:t>. Для пользования ледовым катком со своими коньками посетитель должен приобрести электронный билет на сайт</w:t>
      </w:r>
      <w:r>
        <w:rPr>
          <w:rFonts w:ascii="Times New Roman" w:hAnsi="Times New Roman"/>
          <w:sz w:val="28"/>
          <w:szCs w:val="28"/>
        </w:rPr>
        <w:t>е</w:t>
      </w:r>
      <w:r w:rsidRPr="00AA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E36">
        <w:rPr>
          <w:rFonts w:ascii="Times New Roman" w:hAnsi="Times New Roman"/>
          <w:sz w:val="28"/>
          <w:szCs w:val="28"/>
          <w:lang w:val="en-US"/>
        </w:rPr>
        <w:t>tsaritsyno</w:t>
      </w:r>
      <w:proofErr w:type="spellEnd"/>
      <w:r w:rsidRPr="00AA6E36">
        <w:rPr>
          <w:rFonts w:ascii="Times New Roman" w:hAnsi="Times New Roman"/>
          <w:sz w:val="28"/>
          <w:szCs w:val="28"/>
        </w:rPr>
        <w:t>-</w:t>
      </w:r>
      <w:r w:rsidRPr="00AA6E36">
        <w:rPr>
          <w:rFonts w:ascii="Times New Roman" w:hAnsi="Times New Roman"/>
          <w:sz w:val="28"/>
          <w:szCs w:val="28"/>
          <w:lang w:val="en-US"/>
        </w:rPr>
        <w:t>museum</w:t>
      </w:r>
      <w:r w:rsidRPr="00AA6E36">
        <w:rPr>
          <w:rFonts w:ascii="Times New Roman" w:hAnsi="Times New Roman"/>
          <w:sz w:val="28"/>
          <w:szCs w:val="28"/>
        </w:rPr>
        <w:t>.</w:t>
      </w:r>
      <w:proofErr w:type="spellStart"/>
      <w:r w:rsidRPr="00AA6E3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A6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в билетной кассе пункта проката </w:t>
      </w:r>
      <w:r w:rsidRPr="00AA6E36">
        <w:rPr>
          <w:rFonts w:ascii="Times New Roman" w:hAnsi="Times New Roman"/>
          <w:sz w:val="28"/>
          <w:szCs w:val="28"/>
        </w:rPr>
        <w:t>согласно ценам, установленным настоящим приказом.</w:t>
      </w:r>
    </w:p>
    <w:p w14:paraId="1CFDB803" w14:textId="77777777" w:rsidR="00C1080C" w:rsidRPr="00AA6E36" w:rsidRDefault="00C1080C" w:rsidP="00C1080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 xml:space="preserve">3.4. Для пользования ледовым катком с прокатом коньков посетитель </w:t>
      </w:r>
    </w:p>
    <w:p w14:paraId="4C891079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должен приобрести электронный билет на сайт</w:t>
      </w:r>
      <w:r>
        <w:rPr>
          <w:rFonts w:ascii="Times New Roman" w:hAnsi="Times New Roman"/>
          <w:sz w:val="28"/>
          <w:szCs w:val="28"/>
        </w:rPr>
        <w:t>е</w:t>
      </w:r>
      <w:r w:rsidRPr="00AA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E36">
        <w:rPr>
          <w:rFonts w:ascii="Times New Roman" w:hAnsi="Times New Roman"/>
          <w:sz w:val="28"/>
          <w:szCs w:val="28"/>
          <w:lang w:val="en-US"/>
        </w:rPr>
        <w:t>tsaritsyno</w:t>
      </w:r>
      <w:proofErr w:type="spellEnd"/>
      <w:r w:rsidRPr="00AA6E36">
        <w:rPr>
          <w:rFonts w:ascii="Times New Roman" w:hAnsi="Times New Roman"/>
          <w:sz w:val="28"/>
          <w:szCs w:val="28"/>
        </w:rPr>
        <w:t>-</w:t>
      </w:r>
      <w:r w:rsidRPr="00AA6E36">
        <w:rPr>
          <w:rFonts w:ascii="Times New Roman" w:hAnsi="Times New Roman"/>
          <w:sz w:val="28"/>
          <w:szCs w:val="28"/>
          <w:lang w:val="en-US"/>
        </w:rPr>
        <w:t>museum</w:t>
      </w:r>
      <w:r w:rsidRPr="00AA6E36">
        <w:rPr>
          <w:rFonts w:ascii="Times New Roman" w:hAnsi="Times New Roman"/>
          <w:sz w:val="28"/>
          <w:szCs w:val="28"/>
        </w:rPr>
        <w:t>.</w:t>
      </w:r>
      <w:proofErr w:type="spellStart"/>
      <w:r w:rsidRPr="00AA6E3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A6E36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в билетной кассе пункта проката </w:t>
      </w:r>
      <w:r w:rsidRPr="00AA6E36">
        <w:rPr>
          <w:rFonts w:ascii="Times New Roman" w:hAnsi="Times New Roman"/>
          <w:sz w:val="28"/>
          <w:szCs w:val="28"/>
        </w:rPr>
        <w:t>согласно ценам, установленным настоящим приказом, и внести залоговую стоимость по установленному прейскуранту в кассу.</w:t>
      </w:r>
    </w:p>
    <w:p w14:paraId="4149D370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 xml:space="preserve">3.5. Для входа на каток посетитель обязан предъявить билет в </w:t>
      </w:r>
      <w:r>
        <w:rPr>
          <w:rFonts w:ascii="Times New Roman" w:hAnsi="Times New Roman"/>
          <w:sz w:val="28"/>
          <w:szCs w:val="28"/>
        </w:rPr>
        <w:t>бумажном</w:t>
      </w:r>
      <w:r w:rsidRPr="00AA6E36">
        <w:rPr>
          <w:rFonts w:ascii="Times New Roman" w:hAnsi="Times New Roman"/>
          <w:sz w:val="28"/>
          <w:szCs w:val="28"/>
        </w:rPr>
        <w:t xml:space="preserve"> или электронном виде; дополнительные услуги можно приобрести в кассе за наличный и безналичный расчеты.</w:t>
      </w:r>
    </w:p>
    <w:p w14:paraId="48415597" w14:textId="52DF7A62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lastRenderedPageBreak/>
        <w:tab/>
        <w:t>3.6.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Стоимость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посещения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ледового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катка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и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 xml:space="preserve">предоставляемые </w:t>
      </w:r>
    </w:p>
    <w:p w14:paraId="0D7D5CE6" w14:textId="77777777" w:rsidR="00C1080C" w:rsidRPr="00AA6E36" w:rsidRDefault="00C1080C" w:rsidP="00C1080C">
      <w:pPr>
        <w:spacing w:after="0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>услуги указаны в приложении 2 к настоящему приказу.</w:t>
      </w:r>
    </w:p>
    <w:p w14:paraId="1D618B45" w14:textId="215BD470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>3.7.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AA6E36">
        <w:rPr>
          <w:rFonts w:ascii="Times New Roman" w:hAnsi="Times New Roman"/>
          <w:sz w:val="28"/>
          <w:szCs w:val="28"/>
        </w:rPr>
        <w:t xml:space="preserve">илеты </w:t>
      </w:r>
      <w:r>
        <w:rPr>
          <w:rFonts w:ascii="Times New Roman" w:hAnsi="Times New Roman"/>
          <w:sz w:val="28"/>
          <w:szCs w:val="28"/>
        </w:rPr>
        <w:t xml:space="preserve">на посещение ледового катка </w:t>
      </w:r>
      <w:r w:rsidRPr="00AA6E36">
        <w:rPr>
          <w:rFonts w:ascii="Times New Roman" w:hAnsi="Times New Roman"/>
          <w:sz w:val="28"/>
          <w:szCs w:val="28"/>
        </w:rPr>
        <w:t>приобретаются,</w:t>
      </w:r>
      <w:r w:rsidRPr="00AA6E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на текущий, так и на последующий сеансы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предварительного </w:t>
      </w:r>
      <w:r>
        <w:rPr>
          <w:rFonts w:ascii="Times New Roman" w:hAnsi="Times New Roman"/>
          <w:sz w:val="28"/>
          <w:szCs w:val="28"/>
        </w:rPr>
        <w:t>б</w:t>
      </w:r>
      <w:r w:rsidRPr="00AA6E36">
        <w:rPr>
          <w:rFonts w:ascii="Times New Roman" w:hAnsi="Times New Roman"/>
          <w:sz w:val="28"/>
          <w:szCs w:val="28"/>
        </w:rPr>
        <w:t>ронировани</w:t>
      </w:r>
      <w:r>
        <w:rPr>
          <w:rFonts w:ascii="Times New Roman" w:hAnsi="Times New Roman"/>
          <w:sz w:val="28"/>
          <w:szCs w:val="28"/>
        </w:rPr>
        <w:t>я</w:t>
      </w:r>
      <w:r w:rsidRPr="00AA6E36">
        <w:rPr>
          <w:rFonts w:ascii="Times New Roman" w:hAnsi="Times New Roman"/>
          <w:sz w:val="28"/>
          <w:szCs w:val="28"/>
        </w:rPr>
        <w:t>.</w:t>
      </w:r>
    </w:p>
    <w:p w14:paraId="422893E2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>3.8. Оплата услуги означает, что посетитель ознакомился с указанными Правилами и принимает условия пользования ледовым катком.</w:t>
      </w:r>
    </w:p>
    <w:p w14:paraId="29BE1953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>3.9. Посетитель вправе находиться на территории катка в течение оплаченного им сеанса в соответствии с утвержденным графиком работы ледового катка.</w:t>
      </w:r>
    </w:p>
    <w:p w14:paraId="7CDE3EEB" w14:textId="13A8C9E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>3.10. Посетитель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должен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незамедлительно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покинуть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территорию катка после окончания времени его посещения. При желании продолжить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катания, посетитель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билет по установленной прейскурантом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цене</w:t>
      </w:r>
      <w:r>
        <w:rPr>
          <w:rFonts w:ascii="Times New Roman" w:hAnsi="Times New Roman"/>
          <w:sz w:val="28"/>
          <w:szCs w:val="28"/>
        </w:rPr>
        <w:t>.</w:t>
      </w:r>
    </w:p>
    <w:p w14:paraId="7520BF4B" w14:textId="084523F0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>3.11. При посещении катка с прокатом коньков заключается договор проката инвентаря (коньков) в соответствии с оплаченной услугой в двух экземплярах (один из которых остается у приемщика пункта проката, второй экземпляр приемщик пункта проката передает посетителю при выдаче прокатного инвентаря). Для оформления договора необходимо предъявление паспорта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A6E3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A6E36">
        <w:rPr>
          <w:rFonts w:ascii="Times New Roman" w:hAnsi="Times New Roman"/>
          <w:sz w:val="28"/>
          <w:szCs w:val="28"/>
        </w:rPr>
        <w:t xml:space="preserve"> или иного удостоверяющего документа, заменяющего паспорт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A6E3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A6E36">
        <w:rPr>
          <w:rFonts w:ascii="Times New Roman" w:hAnsi="Times New Roman"/>
          <w:sz w:val="28"/>
          <w:szCs w:val="28"/>
        </w:rPr>
        <w:t xml:space="preserve">, руководствуясь перечнем документов, установленных пунктом 16 статьи 2 Федерального </w:t>
      </w:r>
      <w:r>
        <w:rPr>
          <w:rFonts w:ascii="Times New Roman" w:hAnsi="Times New Roman"/>
          <w:sz w:val="28"/>
          <w:szCs w:val="28"/>
        </w:rPr>
        <w:t>з</w:t>
      </w:r>
      <w:r w:rsidRPr="00AA6E36">
        <w:rPr>
          <w:rFonts w:ascii="Times New Roman" w:hAnsi="Times New Roman"/>
          <w:sz w:val="28"/>
          <w:szCs w:val="28"/>
        </w:rPr>
        <w:t>акона от 12.06.2002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№ 64-ФЗ «Об основных гарантиях избирательных прав и прав на участие в референдуме граждан РФ» (военный билет, временное удостоверение, выдаваемое взамен военного билета, временное удостоверение личности гражданина РФ, выдаваемое на период оформления паспорта гражданина Российской Федерации).</w:t>
      </w:r>
    </w:p>
    <w:p w14:paraId="04579F41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>3.12. Продажа услуги на посещение ледового катка начинается за 15 минут до начала работы пункта проката.</w:t>
      </w:r>
    </w:p>
    <w:p w14:paraId="30852F98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>3.13. Продажа услуги на посещение ледового катка заканчивается за 60 минут до окончания работы пункта проката.</w:t>
      </w:r>
    </w:p>
    <w:p w14:paraId="007FAFCB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>3.14. Стоимость услуги, оплаченной, предоставленной, но не востребованной, посетителю не возвращается.</w:t>
      </w:r>
    </w:p>
    <w:p w14:paraId="3D879C7E" w14:textId="1400AACB" w:rsidR="00C1080C" w:rsidRPr="00AA6E36" w:rsidRDefault="00C1080C" w:rsidP="00C1080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6E36">
        <w:rPr>
          <w:rFonts w:ascii="Times New Roman" w:hAnsi="Times New Roman"/>
          <w:sz w:val="28"/>
          <w:szCs w:val="28"/>
        </w:rPr>
        <w:t>3.15. Приемщик пункта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проката имеет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право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отказать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в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 xml:space="preserve">посещении ледового катка посетителю, находящемуся в состоянии алкогольного, наркотического опьянения, с признаками ОРВИ (кашель, насморк), в отношении которого имеются достаточные основания полагать, что его пребывание на территории катка может повлечь за собой снижение уровня </w:t>
      </w:r>
      <w:r w:rsidRPr="00AA6E36">
        <w:rPr>
          <w:rFonts w:ascii="Times New Roman" w:hAnsi="Times New Roman"/>
          <w:sz w:val="28"/>
          <w:szCs w:val="28"/>
        </w:rPr>
        <w:lastRenderedPageBreak/>
        <w:t>безопасности и комфорта, а также ограничение прав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AA6E36">
        <w:rPr>
          <w:rFonts w:ascii="Times New Roman" w:hAnsi="Times New Roman"/>
          <w:sz w:val="28"/>
          <w:szCs w:val="28"/>
        </w:rPr>
        <w:t>и интересов других посетителей.</w:t>
      </w:r>
    </w:p>
    <w:p w14:paraId="168B6BE3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 xml:space="preserve">3.16. Посетители допускаются на ледовый каток в порядке общей очереди на основании </w:t>
      </w:r>
      <w:r>
        <w:rPr>
          <w:rFonts w:ascii="Times New Roman" w:hAnsi="Times New Roman"/>
          <w:sz w:val="28"/>
          <w:szCs w:val="28"/>
        </w:rPr>
        <w:t>электронного или кассового</w:t>
      </w:r>
      <w:r w:rsidRPr="00AA6E36">
        <w:rPr>
          <w:rFonts w:ascii="Times New Roman" w:hAnsi="Times New Roman"/>
          <w:sz w:val="28"/>
          <w:szCs w:val="28"/>
        </w:rPr>
        <w:t xml:space="preserve"> билета в </w:t>
      </w:r>
      <w:r>
        <w:rPr>
          <w:rFonts w:ascii="Times New Roman" w:hAnsi="Times New Roman"/>
          <w:sz w:val="28"/>
          <w:szCs w:val="28"/>
        </w:rPr>
        <w:t>электронном или бумажном</w:t>
      </w:r>
      <w:r w:rsidRPr="00AA6E36">
        <w:rPr>
          <w:rFonts w:ascii="Times New Roman" w:hAnsi="Times New Roman"/>
          <w:sz w:val="28"/>
          <w:szCs w:val="28"/>
        </w:rPr>
        <w:t xml:space="preserve"> виде, исключения из этого правила не предусмотрены, в том числе и для детей.</w:t>
      </w:r>
    </w:p>
    <w:p w14:paraId="7DB6A7CC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>3.17. Посетители должны по первому требованию администрации покинуть ледовое поле.</w:t>
      </w:r>
    </w:p>
    <w:p w14:paraId="6350301F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>3.18. В случае достижения нормативно-установленного заполнения катка, в целях обеспечения безопасного катания, администрация на свое усмотрение имеет право приостановить продажу услуги посетителям.</w:t>
      </w:r>
    </w:p>
    <w:p w14:paraId="16530E93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>3.19. Администрация катка имеет право приостановить приобретение билетов на сеанс катания в связи с техническим состоянием льда.</w:t>
      </w:r>
    </w:p>
    <w:p w14:paraId="0B62D3CE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>3.20. Дети в возрасте до 12 лет допускаются на каток только в сопровождении взрослых.</w:t>
      </w:r>
    </w:p>
    <w:p w14:paraId="6964345D" w14:textId="77777777" w:rsidR="00C1080C" w:rsidRPr="00AA6E36" w:rsidRDefault="00C1080C" w:rsidP="00C1080C">
      <w:pPr>
        <w:spacing w:after="0"/>
        <w:jc w:val="both"/>
        <w:rPr>
          <w:sz w:val="28"/>
          <w:szCs w:val="28"/>
        </w:rPr>
      </w:pPr>
      <w:r w:rsidRPr="00AA6E36">
        <w:rPr>
          <w:rFonts w:ascii="Times New Roman" w:hAnsi="Times New Roman"/>
          <w:sz w:val="28"/>
          <w:szCs w:val="28"/>
        </w:rPr>
        <w:tab/>
        <w:t>3.21. Дети в возрасте до 3 (трех) лет на ледовое поле не допускаются</w:t>
      </w:r>
      <w:r w:rsidRPr="00AA6E36">
        <w:rPr>
          <w:sz w:val="28"/>
          <w:szCs w:val="28"/>
        </w:rPr>
        <w:t xml:space="preserve">. </w:t>
      </w:r>
    </w:p>
    <w:p w14:paraId="4439CC45" w14:textId="77777777" w:rsidR="00C1080C" w:rsidRPr="00AA6E3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E36">
        <w:rPr>
          <w:sz w:val="28"/>
          <w:szCs w:val="28"/>
        </w:rPr>
        <w:tab/>
      </w:r>
      <w:r w:rsidRPr="00AA6E36">
        <w:rPr>
          <w:rFonts w:ascii="Times New Roman" w:hAnsi="Times New Roman"/>
          <w:sz w:val="28"/>
          <w:szCs w:val="28"/>
        </w:rPr>
        <w:t>3.22. Сопровождающий ребенка несет полную ответственность за его безопасность во время всего пребывания на территории ледового катка, а также соблюдение им Правил поведения на льду.</w:t>
      </w:r>
    </w:p>
    <w:p w14:paraId="785E4FE6" w14:textId="77777777" w:rsidR="00C1080C" w:rsidRPr="001175AB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2C2CC7" w14:textId="77777777" w:rsidR="00C1080C" w:rsidRPr="002342C0" w:rsidRDefault="00C1080C" w:rsidP="00C1080C">
      <w:pPr>
        <w:pStyle w:val="aa"/>
        <w:numPr>
          <w:ilvl w:val="0"/>
          <w:numId w:val="22"/>
        </w:numPr>
        <w:tabs>
          <w:tab w:val="left" w:pos="1843"/>
          <w:tab w:val="left" w:pos="226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2C0">
        <w:rPr>
          <w:rFonts w:ascii="Times New Roman" w:hAnsi="Times New Roman"/>
          <w:b/>
          <w:sz w:val="28"/>
          <w:szCs w:val="28"/>
        </w:rPr>
        <w:t>Порядок посещения ледового катка</w:t>
      </w:r>
    </w:p>
    <w:p w14:paraId="1ABEC2CF" w14:textId="77777777" w:rsidR="00C1080C" w:rsidRPr="002342C0" w:rsidRDefault="00C1080C" w:rsidP="00C1080C">
      <w:pPr>
        <w:pStyle w:val="aa"/>
        <w:tabs>
          <w:tab w:val="left" w:pos="1843"/>
          <w:tab w:val="left" w:pos="2268"/>
        </w:tabs>
        <w:spacing w:after="0"/>
        <w:ind w:left="2847"/>
        <w:jc w:val="both"/>
        <w:rPr>
          <w:rFonts w:ascii="Times New Roman" w:hAnsi="Times New Roman"/>
          <w:b/>
          <w:sz w:val="28"/>
          <w:szCs w:val="28"/>
        </w:rPr>
      </w:pPr>
    </w:p>
    <w:p w14:paraId="234443FC" w14:textId="0AF265B2" w:rsidR="00C1080C" w:rsidRDefault="00C1080C" w:rsidP="00C1080C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0CF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CF6">
        <w:rPr>
          <w:rFonts w:ascii="Times New Roman" w:hAnsi="Times New Roman"/>
          <w:sz w:val="28"/>
          <w:szCs w:val="28"/>
        </w:rPr>
        <w:t>посещения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катка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270CF6">
        <w:rPr>
          <w:rFonts w:ascii="Times New Roman" w:hAnsi="Times New Roman"/>
          <w:sz w:val="28"/>
          <w:szCs w:val="28"/>
        </w:rPr>
        <w:t>своими</w:t>
      </w:r>
      <w:r>
        <w:rPr>
          <w:rFonts w:ascii="Times New Roman" w:hAnsi="Times New Roman"/>
          <w:sz w:val="28"/>
          <w:szCs w:val="28"/>
        </w:rPr>
        <w:t xml:space="preserve"> коньками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270CF6">
        <w:rPr>
          <w:rFonts w:ascii="Times New Roman" w:hAnsi="Times New Roman"/>
          <w:sz w:val="28"/>
          <w:szCs w:val="28"/>
        </w:rPr>
        <w:t xml:space="preserve">посетитель </w:t>
      </w:r>
      <w:r>
        <w:rPr>
          <w:rFonts w:ascii="Times New Roman" w:hAnsi="Times New Roman"/>
          <w:sz w:val="28"/>
          <w:szCs w:val="28"/>
        </w:rPr>
        <w:t>должен</w:t>
      </w:r>
      <w:r w:rsidRPr="00270CF6">
        <w:rPr>
          <w:rFonts w:ascii="Times New Roman" w:hAnsi="Times New Roman"/>
          <w:sz w:val="28"/>
          <w:szCs w:val="28"/>
        </w:rPr>
        <w:t xml:space="preserve"> </w:t>
      </w:r>
    </w:p>
    <w:p w14:paraId="0CF0EAA6" w14:textId="77777777" w:rsidR="00C1080C" w:rsidRPr="00270CF6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CF6">
        <w:rPr>
          <w:rFonts w:ascii="Times New Roman" w:hAnsi="Times New Roman"/>
          <w:sz w:val="28"/>
          <w:szCs w:val="28"/>
        </w:rPr>
        <w:t>оплатить стоимость пользования услугой на сайт</w:t>
      </w:r>
      <w:r>
        <w:rPr>
          <w:rFonts w:ascii="Times New Roman" w:hAnsi="Times New Roman"/>
          <w:sz w:val="28"/>
          <w:szCs w:val="28"/>
        </w:rPr>
        <w:t>е</w:t>
      </w:r>
      <w:r w:rsidRPr="0027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F6">
        <w:rPr>
          <w:rFonts w:ascii="Times New Roman" w:hAnsi="Times New Roman"/>
          <w:sz w:val="28"/>
          <w:szCs w:val="28"/>
          <w:lang w:val="en-US"/>
        </w:rPr>
        <w:t>tsaritsyno</w:t>
      </w:r>
      <w:proofErr w:type="spellEnd"/>
      <w:r w:rsidRPr="00270CF6">
        <w:rPr>
          <w:rFonts w:ascii="Times New Roman" w:hAnsi="Times New Roman"/>
          <w:sz w:val="28"/>
          <w:szCs w:val="28"/>
        </w:rPr>
        <w:t>-</w:t>
      </w:r>
      <w:r w:rsidRPr="00270CF6">
        <w:rPr>
          <w:rFonts w:ascii="Times New Roman" w:hAnsi="Times New Roman"/>
          <w:sz w:val="28"/>
          <w:szCs w:val="28"/>
          <w:lang w:val="en-US"/>
        </w:rPr>
        <w:t>museum</w:t>
      </w:r>
      <w:r w:rsidRPr="00270CF6">
        <w:rPr>
          <w:rFonts w:ascii="Times New Roman" w:hAnsi="Times New Roman"/>
          <w:sz w:val="28"/>
          <w:szCs w:val="28"/>
        </w:rPr>
        <w:t>.</w:t>
      </w:r>
      <w:proofErr w:type="spellStart"/>
      <w:r w:rsidRPr="00270C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70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в билетной кассе пункта проката </w:t>
      </w:r>
      <w:r w:rsidRPr="00270CF6">
        <w:rPr>
          <w:rFonts w:ascii="Times New Roman" w:hAnsi="Times New Roman"/>
          <w:sz w:val="28"/>
          <w:szCs w:val="28"/>
        </w:rPr>
        <w:t xml:space="preserve">согласно ценам, установленным приложением 2 к настоящему приказу, получить билет и сохранять его до конца катания. </w:t>
      </w:r>
    </w:p>
    <w:p w14:paraId="11669C74" w14:textId="4426BBD2" w:rsidR="00C1080C" w:rsidRDefault="00C1080C" w:rsidP="00C1080C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19E3">
        <w:rPr>
          <w:rFonts w:ascii="Times New Roman" w:hAnsi="Times New Roman"/>
          <w:sz w:val="28"/>
          <w:szCs w:val="28"/>
        </w:rPr>
        <w:t>Посетитель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C519E3">
        <w:rPr>
          <w:rFonts w:ascii="Times New Roman" w:hAnsi="Times New Roman"/>
          <w:sz w:val="28"/>
          <w:szCs w:val="28"/>
        </w:rPr>
        <w:t>льготной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C519E3">
        <w:rPr>
          <w:rFonts w:ascii="Times New Roman" w:hAnsi="Times New Roman"/>
          <w:sz w:val="28"/>
          <w:szCs w:val="28"/>
        </w:rPr>
        <w:t>категории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C519E3">
        <w:rPr>
          <w:rFonts w:ascii="Times New Roman" w:hAnsi="Times New Roman"/>
          <w:sz w:val="28"/>
          <w:szCs w:val="28"/>
        </w:rPr>
        <w:t>обязан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C519E3">
        <w:rPr>
          <w:rFonts w:ascii="Times New Roman" w:hAnsi="Times New Roman"/>
          <w:sz w:val="28"/>
          <w:szCs w:val="28"/>
        </w:rPr>
        <w:t>приобрести</w:t>
      </w:r>
      <w:r>
        <w:rPr>
          <w:rFonts w:ascii="Times New Roman" w:hAnsi="Times New Roman"/>
          <w:sz w:val="28"/>
          <w:szCs w:val="28"/>
        </w:rPr>
        <w:t xml:space="preserve"> билет </w:t>
      </w:r>
      <w:r w:rsidRPr="00C519E3">
        <w:rPr>
          <w:rFonts w:ascii="Times New Roman" w:hAnsi="Times New Roman"/>
          <w:sz w:val="28"/>
          <w:szCs w:val="28"/>
        </w:rPr>
        <w:t>для</w:t>
      </w:r>
    </w:p>
    <w:p w14:paraId="288CBFD2" w14:textId="77777777" w:rsidR="00C1080C" w:rsidRPr="00C519E3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19E3">
        <w:rPr>
          <w:rFonts w:ascii="Times New Roman" w:hAnsi="Times New Roman"/>
          <w:sz w:val="28"/>
          <w:szCs w:val="28"/>
        </w:rPr>
        <w:t>льготной категории граждан в соответствии с приложением 2 к настоящему приказу и сохранять его до конца катания. Для входа на каток посетитель обязан предъявить документ, подтверждающий право на социальную льготу приемщику пункта проката.</w:t>
      </w:r>
    </w:p>
    <w:p w14:paraId="3AA79F2D" w14:textId="777777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отсутствии данного документа или его несоответствии стоимость услуги посетителю не возвращается. </w:t>
      </w:r>
    </w:p>
    <w:p w14:paraId="4B924A8D" w14:textId="506391B9" w:rsidR="00C1080C" w:rsidRDefault="00C1080C" w:rsidP="00C1080C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85A6B">
        <w:rPr>
          <w:rFonts w:ascii="Times New Roman" w:hAnsi="Times New Roman"/>
          <w:sz w:val="28"/>
          <w:szCs w:val="28"/>
        </w:rPr>
        <w:t>Оплата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D85A6B">
        <w:rPr>
          <w:rFonts w:ascii="Times New Roman" w:hAnsi="Times New Roman"/>
          <w:sz w:val="28"/>
          <w:szCs w:val="28"/>
        </w:rPr>
        <w:t>услуги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D85A6B">
        <w:rPr>
          <w:rFonts w:ascii="Times New Roman" w:hAnsi="Times New Roman"/>
          <w:sz w:val="28"/>
          <w:szCs w:val="28"/>
        </w:rPr>
        <w:t>означает</w:t>
      </w:r>
      <w:r>
        <w:rPr>
          <w:rFonts w:ascii="Times New Roman" w:hAnsi="Times New Roman"/>
          <w:sz w:val="28"/>
          <w:szCs w:val="28"/>
        </w:rPr>
        <w:t>,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D85A6B">
        <w:rPr>
          <w:rFonts w:ascii="Times New Roman" w:hAnsi="Times New Roman"/>
          <w:sz w:val="28"/>
          <w:szCs w:val="28"/>
        </w:rPr>
        <w:t>что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D85A6B">
        <w:rPr>
          <w:rFonts w:ascii="Times New Roman" w:hAnsi="Times New Roman"/>
          <w:sz w:val="28"/>
          <w:szCs w:val="28"/>
        </w:rPr>
        <w:t>посетитель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D85A6B">
        <w:rPr>
          <w:rFonts w:ascii="Times New Roman" w:hAnsi="Times New Roman"/>
          <w:sz w:val="28"/>
          <w:szCs w:val="28"/>
        </w:rPr>
        <w:t>ознакомился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D85A6B">
        <w:rPr>
          <w:rFonts w:ascii="Times New Roman" w:hAnsi="Times New Roman"/>
          <w:sz w:val="28"/>
          <w:szCs w:val="28"/>
        </w:rPr>
        <w:t>с</w:t>
      </w:r>
    </w:p>
    <w:p w14:paraId="4642EED2" w14:textId="77777777" w:rsidR="00C1080C" w:rsidRPr="00D85A6B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5A6B">
        <w:rPr>
          <w:rFonts w:ascii="Times New Roman" w:hAnsi="Times New Roman"/>
          <w:sz w:val="28"/>
          <w:szCs w:val="28"/>
        </w:rPr>
        <w:t>указанными Правилами и принимает условия посещения ледового катка.</w:t>
      </w:r>
    </w:p>
    <w:p w14:paraId="10D0C1D6" w14:textId="5097EF46" w:rsidR="00C1080C" w:rsidRDefault="00C1080C" w:rsidP="00C1080C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548F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48F">
        <w:rPr>
          <w:rFonts w:ascii="Times New Roman" w:hAnsi="Times New Roman"/>
          <w:sz w:val="28"/>
          <w:szCs w:val="28"/>
        </w:rPr>
        <w:t>оплаты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9E548F">
        <w:rPr>
          <w:rFonts w:ascii="Times New Roman" w:hAnsi="Times New Roman"/>
          <w:sz w:val="28"/>
          <w:szCs w:val="28"/>
        </w:rPr>
        <w:t>электронный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9E548F">
        <w:rPr>
          <w:rFonts w:ascii="Times New Roman" w:hAnsi="Times New Roman"/>
          <w:sz w:val="28"/>
          <w:szCs w:val="28"/>
        </w:rPr>
        <w:t>или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9E548F">
        <w:rPr>
          <w:rFonts w:ascii="Times New Roman" w:hAnsi="Times New Roman"/>
          <w:sz w:val="28"/>
          <w:szCs w:val="28"/>
        </w:rPr>
        <w:t>кассовый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48F">
        <w:rPr>
          <w:rFonts w:ascii="Times New Roman" w:hAnsi="Times New Roman"/>
          <w:sz w:val="28"/>
          <w:szCs w:val="28"/>
        </w:rPr>
        <w:t>билет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9E548F">
        <w:rPr>
          <w:rFonts w:ascii="Times New Roman" w:hAnsi="Times New Roman"/>
          <w:sz w:val="28"/>
          <w:szCs w:val="28"/>
        </w:rPr>
        <w:t>в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9E548F">
        <w:rPr>
          <w:rFonts w:ascii="Times New Roman" w:hAnsi="Times New Roman"/>
          <w:sz w:val="28"/>
          <w:szCs w:val="28"/>
        </w:rPr>
        <w:t xml:space="preserve">электронном </w:t>
      </w:r>
    </w:p>
    <w:p w14:paraId="33A8F686" w14:textId="2C8A12A1" w:rsidR="00C1080C" w:rsidRPr="009E548F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548F">
        <w:rPr>
          <w:rFonts w:ascii="Times New Roman" w:hAnsi="Times New Roman"/>
          <w:sz w:val="28"/>
          <w:szCs w:val="28"/>
        </w:rPr>
        <w:lastRenderedPageBreak/>
        <w:t>или бумажном виде, подтверждающий факт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9E548F">
        <w:rPr>
          <w:rFonts w:ascii="Times New Roman" w:hAnsi="Times New Roman"/>
          <w:sz w:val="28"/>
          <w:szCs w:val="28"/>
        </w:rPr>
        <w:t>оплаты услуги, посетитель предъявляет приемщику пункта проката, после чего посетителю предоставляется право посещения ледового катка.</w:t>
      </w:r>
    </w:p>
    <w:p w14:paraId="74064CF7" w14:textId="5538EA72" w:rsidR="00C1080C" w:rsidRDefault="00C1080C" w:rsidP="00C1080C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3040">
        <w:rPr>
          <w:rFonts w:ascii="Times New Roman" w:hAnsi="Times New Roman"/>
          <w:sz w:val="28"/>
          <w:szCs w:val="28"/>
        </w:rPr>
        <w:t>Для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433040">
        <w:rPr>
          <w:rFonts w:ascii="Times New Roman" w:hAnsi="Times New Roman"/>
          <w:sz w:val="28"/>
          <w:szCs w:val="28"/>
        </w:rPr>
        <w:t>пользования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433040">
        <w:rPr>
          <w:rFonts w:ascii="Times New Roman" w:hAnsi="Times New Roman"/>
          <w:sz w:val="28"/>
          <w:szCs w:val="28"/>
        </w:rPr>
        <w:t>услугами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433040">
        <w:rPr>
          <w:rFonts w:ascii="Times New Roman" w:hAnsi="Times New Roman"/>
          <w:sz w:val="28"/>
          <w:szCs w:val="28"/>
        </w:rPr>
        <w:t>проката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33040">
        <w:rPr>
          <w:rFonts w:ascii="Times New Roman" w:hAnsi="Times New Roman"/>
          <w:sz w:val="28"/>
          <w:szCs w:val="28"/>
        </w:rPr>
        <w:t>заточк</w:t>
      </w:r>
      <w:r>
        <w:rPr>
          <w:rFonts w:ascii="Times New Roman" w:hAnsi="Times New Roman"/>
          <w:sz w:val="28"/>
          <w:szCs w:val="28"/>
        </w:rPr>
        <w:t>а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433040">
        <w:rPr>
          <w:rFonts w:ascii="Times New Roman" w:hAnsi="Times New Roman"/>
          <w:sz w:val="28"/>
          <w:szCs w:val="28"/>
        </w:rPr>
        <w:t xml:space="preserve">коньков, </w:t>
      </w:r>
    </w:p>
    <w:p w14:paraId="30C39B37" w14:textId="777777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3040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е</w:t>
      </w:r>
      <w:r w:rsidRPr="00433040">
        <w:rPr>
          <w:rFonts w:ascii="Times New Roman" w:hAnsi="Times New Roman"/>
          <w:sz w:val="28"/>
          <w:szCs w:val="28"/>
        </w:rPr>
        <w:t xml:space="preserve"> вещей в ячейках пункта проката</w:t>
      </w:r>
      <w:r>
        <w:rPr>
          <w:rFonts w:ascii="Times New Roman" w:hAnsi="Times New Roman"/>
          <w:sz w:val="28"/>
          <w:szCs w:val="28"/>
        </w:rPr>
        <w:t>,</w:t>
      </w:r>
      <w:r w:rsidRPr="00433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прокат комплекта защиты) </w:t>
      </w:r>
      <w:r w:rsidRPr="00433040">
        <w:rPr>
          <w:rFonts w:ascii="Times New Roman" w:hAnsi="Times New Roman"/>
          <w:sz w:val="28"/>
          <w:szCs w:val="28"/>
        </w:rPr>
        <w:t>посетитель должен оплатить услугу в кассе и предоставить кассовый чек для получения услуги.</w:t>
      </w:r>
    </w:p>
    <w:p w14:paraId="5B264DA4" w14:textId="671E6B31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Услугой заточки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коньков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посетителю необходимо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воспользоваться </w:t>
      </w:r>
    </w:p>
    <w:p w14:paraId="677D836A" w14:textId="777777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момента прохода на территорию катка, предварительно оплатив ее в кассе. Пункт заточки коньков расположен в помещении пункта проката.</w:t>
      </w:r>
    </w:p>
    <w:p w14:paraId="5527567E" w14:textId="777777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Для размещения вещей в ячейке (отдельная ячейка на пункте проката с номером) посетитель, предварительно оплатив в кассе стоимость размещения вещей в ячейке, должен предъявить кассовый чек приемщику пункта проката. Приемщик пункта проката проверяет оплату услуги. При приеме вещей приемщик пункта проката ставит на кассовом чеке отметку о приеме упакованных в индивидуальный пакет вещей (пакет запаивается), при выдаче - отметку о выдаче. </w:t>
      </w:r>
    </w:p>
    <w:p w14:paraId="612E0992" w14:textId="777777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Посетитель может передавать приемщику пункта проката для временного размещения в ячейке предметы верхней одежды и обувь. Обувь принимается только в целлофановых пакетах, обеспечивающих чистоту ячеек. Предметы заведомо известной высокой стоимости к размещению в ячейке не принимаются. Администрация за оставленные в ячейке ценные вещи ответственности не несет.</w:t>
      </w:r>
    </w:p>
    <w:p w14:paraId="3E321229" w14:textId="345F95B2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При желании воспользоваться услугой </w:t>
      </w:r>
      <w:r w:rsidRPr="002A7173">
        <w:rPr>
          <w:rFonts w:ascii="Times New Roman" w:hAnsi="Times New Roman"/>
          <w:sz w:val="28"/>
          <w:szCs w:val="28"/>
        </w:rPr>
        <w:t>посещени</w:t>
      </w:r>
      <w:r>
        <w:rPr>
          <w:rFonts w:ascii="Times New Roman" w:hAnsi="Times New Roman"/>
          <w:sz w:val="28"/>
          <w:szCs w:val="28"/>
        </w:rPr>
        <w:t>я</w:t>
      </w:r>
      <w:r w:rsidRPr="002A7173">
        <w:rPr>
          <w:rFonts w:ascii="Times New Roman" w:hAnsi="Times New Roman"/>
          <w:sz w:val="28"/>
          <w:szCs w:val="28"/>
        </w:rPr>
        <w:t xml:space="preserve"> ледового катка с прокатом коньков посетитель</w:t>
      </w:r>
      <w:r>
        <w:rPr>
          <w:rFonts w:ascii="Times New Roman" w:hAnsi="Times New Roman"/>
          <w:sz w:val="28"/>
          <w:szCs w:val="28"/>
        </w:rPr>
        <w:t xml:space="preserve"> должен уточнить наличие нужного размера коньков у приемщика пункта проката,</w:t>
      </w:r>
      <w:r w:rsidRPr="00DB033A">
        <w:rPr>
          <w:rFonts w:ascii="Times New Roman" w:hAnsi="Times New Roman"/>
          <w:sz w:val="28"/>
          <w:szCs w:val="28"/>
        </w:rPr>
        <w:t xml:space="preserve"> приобрести электронный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кассовый </w:t>
      </w:r>
      <w:r w:rsidRPr="00DB033A">
        <w:rPr>
          <w:rFonts w:ascii="Times New Roman" w:hAnsi="Times New Roman"/>
          <w:sz w:val="28"/>
          <w:szCs w:val="28"/>
        </w:rPr>
        <w:t>билет</w:t>
      </w:r>
      <w:r w:rsidRPr="00883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внести залоговую стоимость в кассу, согласно установленной прейскурантом цене.</w:t>
      </w:r>
    </w:p>
    <w:p w14:paraId="21EF8CDB" w14:textId="7F54A8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</w:t>
      </w:r>
      <w:r w:rsidRPr="007379BB">
        <w:rPr>
          <w:rFonts w:ascii="Times New Roman" w:hAnsi="Times New Roman"/>
          <w:sz w:val="28"/>
          <w:szCs w:val="28"/>
        </w:rPr>
        <w:t xml:space="preserve"> </w:t>
      </w:r>
      <w:r w:rsidRPr="00DB033A">
        <w:rPr>
          <w:rFonts w:ascii="Times New Roman" w:hAnsi="Times New Roman"/>
          <w:sz w:val="28"/>
          <w:szCs w:val="28"/>
        </w:rPr>
        <w:t>Оплата услуги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DB033A">
        <w:rPr>
          <w:rFonts w:ascii="Times New Roman" w:hAnsi="Times New Roman"/>
          <w:sz w:val="28"/>
          <w:szCs w:val="28"/>
        </w:rPr>
        <w:t>посещения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DB033A">
        <w:rPr>
          <w:rFonts w:ascii="Times New Roman" w:hAnsi="Times New Roman"/>
          <w:sz w:val="28"/>
          <w:szCs w:val="28"/>
        </w:rPr>
        <w:t>ледового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DB033A">
        <w:rPr>
          <w:rFonts w:ascii="Times New Roman" w:hAnsi="Times New Roman"/>
          <w:sz w:val="28"/>
          <w:szCs w:val="28"/>
        </w:rPr>
        <w:t>катка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DB033A">
        <w:rPr>
          <w:rFonts w:ascii="Times New Roman" w:hAnsi="Times New Roman"/>
          <w:sz w:val="28"/>
          <w:szCs w:val="28"/>
        </w:rPr>
        <w:t>производится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DB03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наличный и </w:t>
      </w:r>
      <w:r w:rsidRPr="00DB033A">
        <w:rPr>
          <w:rFonts w:ascii="Times New Roman" w:hAnsi="Times New Roman"/>
          <w:sz w:val="28"/>
          <w:szCs w:val="28"/>
        </w:rPr>
        <w:t>безналичный расчет</w:t>
      </w:r>
      <w:r>
        <w:rPr>
          <w:rFonts w:ascii="Times New Roman" w:hAnsi="Times New Roman"/>
          <w:sz w:val="28"/>
          <w:szCs w:val="28"/>
        </w:rPr>
        <w:t>ы</w:t>
      </w:r>
      <w:r w:rsidRPr="00DB03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Внесение залоговой суммы производится за наличный расчет.</w:t>
      </w:r>
    </w:p>
    <w:p w14:paraId="7DFB7EDA" w14:textId="777777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Для оформления расписки о внесении залоговой стоимости посетитель обязан предъявить кассиру документ, удостоверяющий личность (см. п. 3.11.).</w:t>
      </w:r>
    </w:p>
    <w:p w14:paraId="343E7479" w14:textId="0BC5699A" w:rsidR="00C1080C" w:rsidRDefault="00C1080C" w:rsidP="00C1080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</w:t>
      </w:r>
      <w:r w:rsidRPr="00004800">
        <w:rPr>
          <w:rFonts w:ascii="Times New Roman" w:hAnsi="Times New Roman"/>
          <w:sz w:val="28"/>
          <w:szCs w:val="28"/>
        </w:rPr>
        <w:t>Оплата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800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800">
        <w:rPr>
          <w:rFonts w:ascii="Times New Roman" w:hAnsi="Times New Roman"/>
          <w:sz w:val="28"/>
          <w:szCs w:val="28"/>
        </w:rPr>
        <w:t xml:space="preserve">означает, </w:t>
      </w:r>
      <w:r>
        <w:rPr>
          <w:rFonts w:ascii="Times New Roman" w:hAnsi="Times New Roman"/>
          <w:sz w:val="28"/>
          <w:szCs w:val="28"/>
        </w:rPr>
        <w:t>что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004800">
        <w:rPr>
          <w:rFonts w:ascii="Times New Roman" w:hAnsi="Times New Roman"/>
          <w:sz w:val="28"/>
          <w:szCs w:val="28"/>
        </w:rPr>
        <w:t>посетитель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004800">
        <w:rPr>
          <w:rFonts w:ascii="Times New Roman" w:hAnsi="Times New Roman"/>
          <w:sz w:val="28"/>
          <w:szCs w:val="28"/>
        </w:rPr>
        <w:t>ознакомился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800">
        <w:rPr>
          <w:rFonts w:ascii="Times New Roman" w:hAnsi="Times New Roman"/>
          <w:sz w:val="28"/>
          <w:szCs w:val="28"/>
        </w:rPr>
        <w:t xml:space="preserve">с указанными </w:t>
      </w:r>
      <w:r>
        <w:rPr>
          <w:rFonts w:ascii="Times New Roman" w:hAnsi="Times New Roman"/>
          <w:sz w:val="28"/>
          <w:szCs w:val="28"/>
        </w:rPr>
        <w:t>П</w:t>
      </w:r>
      <w:r w:rsidRPr="00F8089C">
        <w:rPr>
          <w:rFonts w:ascii="Times New Roman" w:hAnsi="Times New Roman"/>
          <w:sz w:val="28"/>
          <w:szCs w:val="28"/>
        </w:rPr>
        <w:t xml:space="preserve">равилами и принимает условия </w:t>
      </w:r>
      <w:r>
        <w:rPr>
          <w:rFonts w:ascii="Times New Roman" w:hAnsi="Times New Roman"/>
          <w:sz w:val="28"/>
          <w:szCs w:val="28"/>
        </w:rPr>
        <w:t>пользования инвентарем</w:t>
      </w:r>
      <w:r w:rsidRPr="00F8089C">
        <w:rPr>
          <w:rFonts w:ascii="Times New Roman" w:hAnsi="Times New Roman"/>
          <w:sz w:val="28"/>
          <w:szCs w:val="28"/>
        </w:rPr>
        <w:t>.</w:t>
      </w:r>
    </w:p>
    <w:p w14:paraId="5B07026C" w14:textId="77777777" w:rsidR="00C1080C" w:rsidRDefault="00C1080C" w:rsidP="00C1080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12. </w:t>
      </w:r>
      <w:r w:rsidRPr="00DB033A">
        <w:rPr>
          <w:rFonts w:ascii="Times New Roman" w:hAnsi="Times New Roman"/>
          <w:sz w:val="28"/>
          <w:szCs w:val="28"/>
        </w:rPr>
        <w:t xml:space="preserve">После оплаты электронный </w:t>
      </w:r>
      <w:r>
        <w:rPr>
          <w:rFonts w:ascii="Times New Roman" w:hAnsi="Times New Roman"/>
          <w:sz w:val="28"/>
          <w:szCs w:val="28"/>
        </w:rPr>
        <w:t xml:space="preserve">или кассовый </w:t>
      </w:r>
      <w:r w:rsidRPr="00DB033A">
        <w:rPr>
          <w:rFonts w:ascii="Times New Roman" w:hAnsi="Times New Roman"/>
          <w:sz w:val="28"/>
          <w:szCs w:val="28"/>
        </w:rPr>
        <w:t xml:space="preserve">билет, подтверждающий факт оплаты услуги, </w:t>
      </w:r>
      <w:r>
        <w:rPr>
          <w:rFonts w:ascii="Times New Roman" w:hAnsi="Times New Roman"/>
          <w:sz w:val="28"/>
          <w:szCs w:val="28"/>
        </w:rPr>
        <w:t>и расписку в получении кассиром залоговой стоимости посетитель предъявляет приемщику пункта проката на выдаче инвентаря (коньков).</w:t>
      </w:r>
    </w:p>
    <w:p w14:paraId="36F4D97A" w14:textId="77777777" w:rsidR="00C1080C" w:rsidRDefault="00C1080C" w:rsidP="00C1080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13. Выдача коньков оформляется путем заключения договора проката инвентаря (коньков) в письменной форме в двух экземплярах: один экземпляр договора приемщик пункта проката оставляет у себя, второй экземпляр передает посетителю.</w:t>
      </w:r>
    </w:p>
    <w:p w14:paraId="6A47FAE7" w14:textId="1B16724E" w:rsidR="00C1080C" w:rsidRDefault="00C1080C" w:rsidP="00C1080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 Договор проката инвентаря (коньков) оформляется на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 предъявленных посетителем кассового чека, подтверждающего факт оплаты услуги посещения катка с прокатом коньков, и расписки о внесении залоговой стоимости.</w:t>
      </w:r>
    </w:p>
    <w:p w14:paraId="66716B19" w14:textId="777777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 Для оформления договора проката инвентаря (коньков) посетитель предъявляет приемщику пункта проката паспорт или иной удостоверяющий документ, заменяющий паспорт гражданина (см. п. 3.11.). </w:t>
      </w:r>
    </w:p>
    <w:p w14:paraId="28268F9A" w14:textId="777777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16. В соответствии с оплаченной услугой и оформленным договором приемщик пункта проката помогает посетителю подобрать инвентарь (коньки) и составляет акт о его передаче в 2-х экземплярах по одному для каждой из сторон. Стороны ставят свои подписи и отметки в актах, после чего посетителю предоставляется право пользования коньками.</w:t>
      </w:r>
    </w:p>
    <w:p w14:paraId="6A5FC189" w14:textId="777777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17. По одному договору предоставления услуги можно получить только 1 (одну) единицу инвентаря (коньков).</w:t>
      </w:r>
    </w:p>
    <w:p w14:paraId="7690A69E" w14:textId="777777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18. Коньки на пункте проката предоставляются в технически исправном состоянии. Посетитель при получении коньков обязан проверить их комплектность и исправность. В случае, если при получении коньков посетителем не было заявлено претензий к их исправности и комплектности, инвентарь (коньки) признается исправным и укомплектованным.</w:t>
      </w:r>
    </w:p>
    <w:p w14:paraId="2654F349" w14:textId="77777777" w:rsidR="00C1080C" w:rsidRDefault="00C1080C" w:rsidP="00C108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Взяв коньки напрокат, посетитель обязуется вернуть их в исправном состоянии.</w:t>
      </w:r>
    </w:p>
    <w:p w14:paraId="240602F9" w14:textId="77777777" w:rsidR="00C1080C" w:rsidRDefault="00C1080C" w:rsidP="00C108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По завершении проката посетитель возвращает коньки приемщику пункта проката и предъявляет свой экземпляр акта передачи коньков. Время посещения катка с прокатом коньков останавливается при предъявлении экземпляра акта передачи коньков приемщику пункта проката. По требованию приемщика пункта проката, посетитель обязан предъявить свою копию договора и электронный или кассовый билет.</w:t>
      </w:r>
    </w:p>
    <w:p w14:paraId="15ACE0ED" w14:textId="77777777" w:rsidR="00C1080C" w:rsidRDefault="00C1080C" w:rsidP="00C108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После осмотра инвентаря (коньков), при условии отсутствия повреждений, приемщик пункта проката составляет акт возврата инвентаря (коньков) в 2-х экземплярах по одному для каждой из сторон. Стороны ставят свои подписи, после чего посетитель получает один экземпляр акта.</w:t>
      </w:r>
    </w:p>
    <w:p w14:paraId="243DAF1A" w14:textId="77777777" w:rsidR="00C1080C" w:rsidRDefault="00C1080C" w:rsidP="00C108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Залоговую стоимость посетитель забирает в кассе по предъявлению акта возврата инвентаря (коньков) и расписывается в его получении.</w:t>
      </w:r>
    </w:p>
    <w:p w14:paraId="6D734B77" w14:textId="77777777" w:rsidR="00C1080C" w:rsidRDefault="00C1080C" w:rsidP="00C108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 В целях безопасности, движение на ледовом катке осуществляется строго против часовой стрелки.</w:t>
      </w:r>
    </w:p>
    <w:p w14:paraId="7B22F7F5" w14:textId="77777777" w:rsidR="00C1080C" w:rsidRDefault="00C1080C" w:rsidP="00C1080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78F6938" w14:textId="77777777" w:rsidR="00C1080C" w:rsidRDefault="00C1080C" w:rsidP="00C1080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3C43C86" w14:textId="77777777" w:rsidR="00C1080C" w:rsidRDefault="00C1080C" w:rsidP="00C1080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A52967B" w14:textId="77777777" w:rsidR="00C1080C" w:rsidRPr="00F9709A" w:rsidRDefault="00C1080C" w:rsidP="00C1080C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F970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9709A">
        <w:rPr>
          <w:rFonts w:ascii="Times New Roman" w:hAnsi="Times New Roman"/>
          <w:b/>
          <w:sz w:val="28"/>
          <w:szCs w:val="28"/>
        </w:rPr>
        <w:t>. Правила поведения посетителей на ледовом катке</w:t>
      </w:r>
    </w:p>
    <w:p w14:paraId="0D63B033" w14:textId="52B78F21" w:rsidR="00C1080C" w:rsidRPr="009F1143" w:rsidRDefault="00C1080C" w:rsidP="00C1080C">
      <w:pPr>
        <w:pStyle w:val="aa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43">
        <w:rPr>
          <w:rFonts w:ascii="Times New Roman" w:hAnsi="Times New Roman"/>
          <w:sz w:val="28"/>
          <w:szCs w:val="28"/>
        </w:rPr>
        <w:t>Посетитель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9F1143">
        <w:rPr>
          <w:rFonts w:ascii="Times New Roman" w:hAnsi="Times New Roman"/>
          <w:sz w:val="28"/>
          <w:szCs w:val="28"/>
        </w:rPr>
        <w:t>самостоятельно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9F1143">
        <w:rPr>
          <w:rFonts w:ascii="Times New Roman" w:hAnsi="Times New Roman"/>
          <w:sz w:val="28"/>
          <w:szCs w:val="28"/>
        </w:rPr>
        <w:t>определяет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9F1143">
        <w:rPr>
          <w:rFonts w:ascii="Times New Roman" w:hAnsi="Times New Roman"/>
          <w:sz w:val="28"/>
          <w:szCs w:val="28"/>
        </w:rPr>
        <w:t>для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9F1143">
        <w:rPr>
          <w:rFonts w:ascii="Times New Roman" w:hAnsi="Times New Roman"/>
          <w:sz w:val="28"/>
          <w:szCs w:val="28"/>
        </w:rPr>
        <w:t>себя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9F1143">
        <w:rPr>
          <w:rFonts w:ascii="Times New Roman" w:hAnsi="Times New Roman"/>
          <w:sz w:val="28"/>
          <w:szCs w:val="28"/>
        </w:rPr>
        <w:t xml:space="preserve">степень </w:t>
      </w:r>
    </w:p>
    <w:p w14:paraId="446B3AE4" w14:textId="77777777" w:rsidR="00C1080C" w:rsidRDefault="00C1080C" w:rsidP="00C1080C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E3A25">
        <w:rPr>
          <w:rFonts w:ascii="Times New Roman" w:hAnsi="Times New Roman"/>
          <w:sz w:val="28"/>
          <w:szCs w:val="28"/>
        </w:rPr>
        <w:t>безопасности катания</w:t>
      </w:r>
      <w:r>
        <w:rPr>
          <w:rFonts w:ascii="Times New Roman" w:hAnsi="Times New Roman"/>
          <w:sz w:val="28"/>
          <w:szCs w:val="28"/>
        </w:rPr>
        <w:t xml:space="preserve"> на коньках</w:t>
      </w:r>
      <w:r w:rsidRPr="009E3A25">
        <w:rPr>
          <w:rFonts w:ascii="Times New Roman" w:hAnsi="Times New Roman"/>
          <w:sz w:val="28"/>
          <w:szCs w:val="28"/>
        </w:rPr>
        <w:t>, принимает решение и несет риск неблагоприятных для его здоровья последствий, вызванных пользованием ледовым катком</w:t>
      </w:r>
      <w:r>
        <w:rPr>
          <w:rFonts w:ascii="Times New Roman" w:hAnsi="Times New Roman"/>
          <w:sz w:val="28"/>
          <w:szCs w:val="28"/>
        </w:rPr>
        <w:t>.</w:t>
      </w:r>
    </w:p>
    <w:p w14:paraId="60BF16AA" w14:textId="77777777" w:rsidR="00C1080C" w:rsidRDefault="00C1080C" w:rsidP="00C1080C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Pr="008560EA">
        <w:rPr>
          <w:rFonts w:ascii="Times New Roman" w:hAnsi="Times New Roman"/>
          <w:sz w:val="28"/>
          <w:szCs w:val="28"/>
        </w:rPr>
        <w:t xml:space="preserve">Администрация катка не несет ответственности за несчастные случаи, произошедшие в результате несоблюдения </w:t>
      </w:r>
      <w:r>
        <w:rPr>
          <w:rFonts w:ascii="Times New Roman" w:hAnsi="Times New Roman"/>
          <w:sz w:val="28"/>
          <w:szCs w:val="28"/>
        </w:rPr>
        <w:t>по</w:t>
      </w:r>
      <w:r w:rsidRPr="008560EA">
        <w:rPr>
          <w:rFonts w:ascii="Times New Roman" w:hAnsi="Times New Roman"/>
          <w:sz w:val="28"/>
          <w:szCs w:val="28"/>
        </w:rPr>
        <w:t>сетител</w:t>
      </w:r>
      <w:r>
        <w:rPr>
          <w:rFonts w:ascii="Times New Roman" w:hAnsi="Times New Roman"/>
          <w:sz w:val="28"/>
          <w:szCs w:val="28"/>
        </w:rPr>
        <w:t>ем</w:t>
      </w:r>
      <w:r w:rsidRPr="008560EA">
        <w:rPr>
          <w:rFonts w:ascii="Times New Roman" w:hAnsi="Times New Roman"/>
          <w:sz w:val="28"/>
          <w:szCs w:val="28"/>
        </w:rPr>
        <w:t xml:space="preserve"> данных </w:t>
      </w:r>
      <w:r>
        <w:rPr>
          <w:rFonts w:ascii="Times New Roman" w:hAnsi="Times New Roman"/>
          <w:sz w:val="28"/>
          <w:szCs w:val="28"/>
        </w:rPr>
        <w:t>П</w:t>
      </w:r>
      <w:r w:rsidRPr="008560EA">
        <w:rPr>
          <w:rFonts w:ascii="Times New Roman" w:hAnsi="Times New Roman"/>
          <w:sz w:val="28"/>
          <w:szCs w:val="28"/>
        </w:rPr>
        <w:t>равил</w:t>
      </w:r>
      <w:r w:rsidRPr="00536E59">
        <w:t>.</w:t>
      </w:r>
    </w:p>
    <w:p w14:paraId="1DD56FCC" w14:textId="77777777" w:rsidR="00C1080C" w:rsidRPr="009E3A25" w:rsidRDefault="00C1080C" w:rsidP="00C108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E3A25">
        <w:rPr>
          <w:rFonts w:ascii="Times New Roman" w:hAnsi="Times New Roman"/>
          <w:sz w:val="28"/>
          <w:szCs w:val="28"/>
        </w:rPr>
        <w:t>. Посещение катка не рекомендуется:</w:t>
      </w:r>
    </w:p>
    <w:p w14:paraId="202E9823" w14:textId="77777777" w:rsidR="00C1080C" w:rsidRPr="009E3A25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A25">
        <w:rPr>
          <w:rFonts w:ascii="Times New Roman" w:hAnsi="Times New Roman"/>
          <w:sz w:val="28"/>
          <w:szCs w:val="28"/>
        </w:rPr>
        <w:t>беременным женщинам</w:t>
      </w:r>
      <w:r>
        <w:rPr>
          <w:rFonts w:ascii="Times New Roman" w:hAnsi="Times New Roman"/>
          <w:sz w:val="28"/>
          <w:szCs w:val="28"/>
        </w:rPr>
        <w:t>;</w:t>
      </w:r>
    </w:p>
    <w:p w14:paraId="368F44F1" w14:textId="77777777" w:rsidR="00C1080C" w:rsidRPr="009E3A25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A25">
        <w:rPr>
          <w:rFonts w:ascii="Times New Roman" w:hAnsi="Times New Roman"/>
          <w:sz w:val="28"/>
          <w:szCs w:val="28"/>
        </w:rPr>
        <w:t>лицам, страдающим сердечно</w:t>
      </w:r>
      <w:r>
        <w:rPr>
          <w:rFonts w:ascii="Times New Roman" w:hAnsi="Times New Roman"/>
          <w:sz w:val="28"/>
          <w:szCs w:val="28"/>
        </w:rPr>
        <w:t>-</w:t>
      </w:r>
      <w:r w:rsidRPr="009E3A25">
        <w:rPr>
          <w:rFonts w:ascii="Times New Roman" w:hAnsi="Times New Roman"/>
          <w:sz w:val="28"/>
          <w:szCs w:val="28"/>
        </w:rPr>
        <w:t>сосудистыми заболеваниями</w:t>
      </w:r>
      <w:r>
        <w:rPr>
          <w:rFonts w:ascii="Times New Roman" w:hAnsi="Times New Roman"/>
          <w:sz w:val="28"/>
          <w:szCs w:val="28"/>
        </w:rPr>
        <w:t>;</w:t>
      </w:r>
    </w:p>
    <w:p w14:paraId="31549D4E" w14:textId="77777777" w:rsidR="00C1080C" w:rsidRDefault="00C1080C" w:rsidP="00C1080C">
      <w:pPr>
        <w:tabs>
          <w:tab w:val="left" w:pos="284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E3A25">
        <w:rPr>
          <w:rFonts w:ascii="Times New Roman" w:hAnsi="Times New Roman"/>
          <w:sz w:val="28"/>
          <w:szCs w:val="28"/>
        </w:rPr>
        <w:t>лицам, страдающим расстройством вестибулярного аппарата.</w:t>
      </w:r>
    </w:p>
    <w:p w14:paraId="16238551" w14:textId="3460747F" w:rsidR="00C1080C" w:rsidRDefault="00C1080C" w:rsidP="00C1080C">
      <w:pPr>
        <w:tabs>
          <w:tab w:val="left" w:pos="284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342528">
        <w:rPr>
          <w:rFonts w:ascii="Times New Roman" w:hAnsi="Times New Roman"/>
          <w:sz w:val="28"/>
          <w:szCs w:val="28"/>
        </w:rPr>
        <w:t>Во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избежание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травм</w:t>
      </w:r>
      <w:r>
        <w:rPr>
          <w:rFonts w:ascii="Times New Roman" w:hAnsi="Times New Roman"/>
          <w:sz w:val="28"/>
          <w:szCs w:val="28"/>
        </w:rPr>
        <w:t>,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342528">
        <w:rPr>
          <w:rFonts w:ascii="Times New Roman" w:hAnsi="Times New Roman"/>
          <w:sz w:val="28"/>
          <w:szCs w:val="28"/>
        </w:rPr>
        <w:t xml:space="preserve">обеспечения условий безопасности </w:t>
      </w:r>
    </w:p>
    <w:p w14:paraId="6BBE2EF1" w14:textId="54492C69" w:rsidR="00C1080C" w:rsidRDefault="00C1080C" w:rsidP="00C1080C">
      <w:pPr>
        <w:tabs>
          <w:tab w:val="left" w:pos="284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и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комфортного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катания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коньках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посетителям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ледового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катка </w:t>
      </w:r>
    </w:p>
    <w:p w14:paraId="7A1BCE6E" w14:textId="77777777" w:rsidR="00C1080C" w:rsidRPr="002342C0" w:rsidRDefault="00C1080C" w:rsidP="00C1080C">
      <w:pPr>
        <w:tabs>
          <w:tab w:val="left" w:pos="284"/>
        </w:tabs>
        <w:spacing w:after="0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2342C0">
        <w:rPr>
          <w:rFonts w:ascii="Times New Roman" w:hAnsi="Times New Roman"/>
          <w:b/>
          <w:sz w:val="28"/>
          <w:szCs w:val="28"/>
        </w:rPr>
        <w:t>запрещается:</w:t>
      </w:r>
    </w:p>
    <w:p w14:paraId="17CB4DF8" w14:textId="777777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проносить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территорию </w:t>
      </w:r>
      <w:r w:rsidRPr="00342528">
        <w:rPr>
          <w:rFonts w:ascii="Times New Roman" w:hAnsi="Times New Roman"/>
          <w:sz w:val="28"/>
          <w:szCs w:val="28"/>
        </w:rPr>
        <w:t>ледово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342528">
        <w:rPr>
          <w:rFonts w:ascii="Times New Roman" w:hAnsi="Times New Roman"/>
          <w:sz w:val="28"/>
          <w:szCs w:val="28"/>
        </w:rPr>
        <w:t>катка</w:t>
      </w:r>
      <w:r>
        <w:rPr>
          <w:rFonts w:ascii="Times New Roman" w:hAnsi="Times New Roman"/>
          <w:sz w:val="28"/>
          <w:szCs w:val="28"/>
        </w:rPr>
        <w:t xml:space="preserve"> напитки, еду, </w:t>
      </w:r>
      <w:r w:rsidRPr="00342528">
        <w:rPr>
          <w:rFonts w:ascii="Times New Roman" w:hAnsi="Times New Roman"/>
          <w:sz w:val="28"/>
          <w:szCs w:val="28"/>
        </w:rPr>
        <w:t>сумки,</w:t>
      </w:r>
      <w:r>
        <w:rPr>
          <w:rFonts w:ascii="Times New Roman" w:hAnsi="Times New Roman"/>
          <w:sz w:val="28"/>
          <w:szCs w:val="28"/>
        </w:rPr>
        <w:t xml:space="preserve"> пакеты; </w:t>
      </w:r>
    </w:p>
    <w:p w14:paraId="6D7AEE3F" w14:textId="77777777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размещать </w:t>
      </w:r>
      <w:r w:rsidRPr="00342528">
        <w:rPr>
          <w:rFonts w:ascii="Times New Roman" w:hAnsi="Times New Roman"/>
          <w:sz w:val="28"/>
          <w:szCs w:val="28"/>
        </w:rPr>
        <w:t>на ледовом поле и на бортах одежду и иные посторонние предметы;</w:t>
      </w:r>
    </w:p>
    <w:p w14:paraId="2012C7D9" w14:textId="77777777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выходить на ледовое поле с детскими колясками;</w:t>
      </w:r>
    </w:p>
    <w:p w14:paraId="0B89851C" w14:textId="1D2AB70C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2528">
        <w:rPr>
          <w:rFonts w:ascii="Times New Roman" w:hAnsi="Times New Roman"/>
          <w:sz w:val="28"/>
          <w:szCs w:val="28"/>
        </w:rPr>
        <w:t>роносить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на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ледовое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поле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 xml:space="preserve">любые </w:t>
      </w:r>
      <w:r>
        <w:rPr>
          <w:rFonts w:ascii="Times New Roman" w:hAnsi="Times New Roman"/>
          <w:sz w:val="28"/>
          <w:szCs w:val="28"/>
        </w:rPr>
        <w:t>средства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скольжения</w:t>
      </w:r>
      <w:r w:rsidRPr="00342528">
        <w:rPr>
          <w:rFonts w:ascii="Times New Roman" w:hAnsi="Times New Roman"/>
          <w:sz w:val="28"/>
          <w:szCs w:val="28"/>
        </w:rPr>
        <w:t>,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перемещения, передвижения, кроме коньков, предназначенных для катания на льду;</w:t>
      </w:r>
    </w:p>
    <w:p w14:paraId="35C43C45" w14:textId="77777777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находиться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вне зоны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ледового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и/или резинового покрытия в коньках без защитного чехла на лезвии;</w:t>
      </w:r>
    </w:p>
    <w:p w14:paraId="4448E647" w14:textId="77777777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кататься на большой скорости;</w:t>
      </w:r>
    </w:p>
    <w:p w14:paraId="3BB70903" w14:textId="4BF18A2F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выходить на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лед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в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состоянии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алкогольного либо наркотического опьянения;</w:t>
      </w:r>
    </w:p>
    <w:p w14:paraId="77E17C0C" w14:textId="77777777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приносить с собой, р</w:t>
      </w:r>
      <w:r w:rsidRPr="00342528">
        <w:rPr>
          <w:rFonts w:ascii="Times New Roman" w:hAnsi="Times New Roman"/>
          <w:sz w:val="28"/>
          <w:szCs w:val="28"/>
        </w:rPr>
        <w:t>аспивать спиртные напитки и принимать пищу на территории ледового катка;</w:t>
      </w:r>
    </w:p>
    <w:p w14:paraId="2060CEE6" w14:textId="4DC37C73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проносить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на территорию катка оружие, колющие, режущие и бьющиеся предметы, стеклянную тару, легковоспламеняющиеся, красящие вещества, газовые баллоны слезоточивого воздействия, пиротехнику;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252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портить ледовое покрытие на катке любыми предметами;</w:t>
      </w:r>
      <w:r w:rsidRPr="00342528">
        <w:rPr>
          <w:rFonts w:ascii="Times New Roman" w:hAnsi="Times New Roman"/>
          <w:sz w:val="28"/>
          <w:szCs w:val="28"/>
        </w:rPr>
        <w:t xml:space="preserve"> </w:t>
      </w:r>
    </w:p>
    <w:p w14:paraId="3CEE0ED1" w14:textId="77777777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 xml:space="preserve">бросать на лёд </w:t>
      </w:r>
      <w:r>
        <w:rPr>
          <w:rFonts w:ascii="Times New Roman" w:hAnsi="Times New Roman"/>
          <w:sz w:val="28"/>
          <w:szCs w:val="28"/>
        </w:rPr>
        <w:t>любые</w:t>
      </w:r>
      <w:r w:rsidRPr="00342528">
        <w:rPr>
          <w:rFonts w:ascii="Times New Roman" w:hAnsi="Times New Roman"/>
          <w:sz w:val="28"/>
          <w:szCs w:val="28"/>
        </w:rPr>
        <w:t xml:space="preserve"> предметы, выливать жидк</w:t>
      </w:r>
      <w:r>
        <w:rPr>
          <w:rFonts w:ascii="Times New Roman" w:hAnsi="Times New Roman"/>
          <w:sz w:val="28"/>
          <w:szCs w:val="28"/>
        </w:rPr>
        <w:t>ие</w:t>
      </w:r>
      <w:r w:rsidRPr="00342528">
        <w:rPr>
          <w:rFonts w:ascii="Times New Roman" w:hAnsi="Times New Roman"/>
          <w:sz w:val="28"/>
          <w:szCs w:val="28"/>
        </w:rPr>
        <w:t xml:space="preserve"> и сып</w:t>
      </w:r>
      <w:r>
        <w:rPr>
          <w:rFonts w:ascii="Times New Roman" w:hAnsi="Times New Roman"/>
          <w:sz w:val="28"/>
          <w:szCs w:val="28"/>
        </w:rPr>
        <w:t>учие</w:t>
      </w:r>
      <w:r w:rsidRPr="00342528">
        <w:rPr>
          <w:rFonts w:ascii="Times New Roman" w:hAnsi="Times New Roman"/>
          <w:sz w:val="28"/>
          <w:szCs w:val="28"/>
        </w:rPr>
        <w:t xml:space="preserve"> вещества,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применять взрывчатые (в том числе пиротехнические изделия);</w:t>
      </w:r>
    </w:p>
    <w:p w14:paraId="13BB49C9" w14:textId="77777777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находиться на льду в период заливки;</w:t>
      </w:r>
    </w:p>
    <w:p w14:paraId="130A600A" w14:textId="77777777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lastRenderedPageBreak/>
        <w:t>выходить на ледовое поле без коньков;</w:t>
      </w:r>
    </w:p>
    <w:p w14:paraId="10132612" w14:textId="77777777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выходить на ледовое поле в беговых коньках;</w:t>
      </w:r>
    </w:p>
    <w:p w14:paraId="49A82A20" w14:textId="77777777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2528">
        <w:rPr>
          <w:rFonts w:ascii="Times New Roman" w:hAnsi="Times New Roman"/>
          <w:sz w:val="28"/>
          <w:szCs w:val="28"/>
        </w:rPr>
        <w:t>роносить на ледовое поле катка клюшки, санки и иной спортивный инвентарь;</w:t>
      </w:r>
    </w:p>
    <w:p w14:paraId="5364E032" w14:textId="77777777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находиться на территории катка с животными;</w:t>
      </w:r>
    </w:p>
    <w:p w14:paraId="5FF9BE72" w14:textId="77777777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сидеть на бортах и перелезать через них;</w:t>
      </w:r>
    </w:p>
    <w:p w14:paraId="0B0C04EB" w14:textId="77777777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держать детей на руках во время катания;</w:t>
      </w:r>
    </w:p>
    <w:p w14:paraId="67255541" w14:textId="77777777" w:rsidR="00C1080C" w:rsidRPr="009B7C80" w:rsidRDefault="00C1080C" w:rsidP="00C1080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7C80">
        <w:rPr>
          <w:rFonts w:ascii="Times New Roman" w:hAnsi="Times New Roman"/>
          <w:sz w:val="28"/>
          <w:szCs w:val="28"/>
        </w:rPr>
        <w:t>кататься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C80"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C80"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C80">
        <w:rPr>
          <w:rFonts w:ascii="Times New Roman" w:hAnsi="Times New Roman"/>
          <w:sz w:val="28"/>
          <w:szCs w:val="28"/>
        </w:rPr>
        <w:t>(направление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C8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C80">
        <w:rPr>
          <w:rFonts w:ascii="Times New Roman" w:hAnsi="Times New Roman"/>
          <w:sz w:val="28"/>
          <w:szCs w:val="28"/>
        </w:rPr>
        <w:t>ледовому полю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C80">
        <w:rPr>
          <w:rFonts w:ascii="Times New Roman" w:hAnsi="Times New Roman"/>
          <w:sz w:val="28"/>
          <w:szCs w:val="28"/>
        </w:rPr>
        <w:t>катка осуществляется строго против часовой стрелки);</w:t>
      </w:r>
    </w:p>
    <w:p w14:paraId="1E448D0F" w14:textId="77777777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создавать помехи движению катающихся и опасные ситуации;</w:t>
      </w:r>
    </w:p>
    <w:p w14:paraId="46E4483F" w14:textId="7FFB7C98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во время массового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катания на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ледовом поле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играть в хоккей и другие игры, создающие помехи комфортному и безопасному отдыху посетителей;</w:t>
      </w:r>
    </w:p>
    <w:p w14:paraId="3EB483E2" w14:textId="39FD0CB9" w:rsidR="00C1080C" w:rsidRPr="00342528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время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массового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катания выполнять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сложные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элементы</w:t>
      </w:r>
      <w:r w:rsidR="00AB1A9D"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 xml:space="preserve">фигурного катания; </w:t>
      </w:r>
    </w:p>
    <w:p w14:paraId="2E345DA1" w14:textId="777777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портить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инвентарь,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коньки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и прокатное оборудование катка;</w:t>
      </w:r>
    </w:p>
    <w:p w14:paraId="29F8ABE0" w14:textId="777777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покидать территорию ледового катка в прокатных коньках (с прокатными коньками);</w:t>
      </w:r>
    </w:p>
    <w:p w14:paraId="43E687AB" w14:textId="777777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игнорировать требования обслуживающего персонала катка, проявлять неуважение и грубость к обслуживающему персоналу и другим посетителям ледового катка;</w:t>
      </w:r>
    </w:p>
    <w:p w14:paraId="7DEF760C" w14:textId="777777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находиться на катке без средств индивидуальной защиты (маски, перчатки);</w:t>
      </w:r>
    </w:p>
    <w:p w14:paraId="66909CC6" w14:textId="77777777" w:rsidR="00C1080C" w:rsidRDefault="00C1080C" w:rsidP="00C10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528">
        <w:rPr>
          <w:rFonts w:ascii="Times New Roman" w:hAnsi="Times New Roman"/>
          <w:sz w:val="28"/>
          <w:szCs w:val="28"/>
        </w:rPr>
        <w:t>распространять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товары,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рекламные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28">
        <w:rPr>
          <w:rFonts w:ascii="Times New Roman" w:hAnsi="Times New Roman"/>
          <w:sz w:val="28"/>
          <w:szCs w:val="28"/>
        </w:rPr>
        <w:t>без согласования с</w:t>
      </w:r>
      <w:r>
        <w:rPr>
          <w:rFonts w:ascii="Times New Roman" w:hAnsi="Times New Roman"/>
          <w:sz w:val="28"/>
          <w:szCs w:val="28"/>
        </w:rPr>
        <w:t xml:space="preserve"> администрацией</w:t>
      </w:r>
      <w:r w:rsidRPr="00342528">
        <w:rPr>
          <w:rFonts w:ascii="Times New Roman" w:hAnsi="Times New Roman"/>
          <w:sz w:val="28"/>
          <w:szCs w:val="28"/>
        </w:rPr>
        <w:t>.</w:t>
      </w:r>
    </w:p>
    <w:p w14:paraId="54DB3FDB" w14:textId="77777777" w:rsidR="00C1080C" w:rsidRDefault="00C1080C" w:rsidP="00C108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47CC">
        <w:rPr>
          <w:rFonts w:ascii="Times New Roman" w:hAnsi="Times New Roman"/>
          <w:sz w:val="28"/>
          <w:szCs w:val="28"/>
        </w:rPr>
        <w:t>. Для получения первой доврачебной помощи или вызова бригады скорой помощи необходимо обратиться к сотрудникам ледового катка.</w:t>
      </w:r>
    </w:p>
    <w:p w14:paraId="7A2D8BEC" w14:textId="77777777" w:rsidR="00C1080C" w:rsidRDefault="00C1080C" w:rsidP="00C108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случае нарушения посетителем любого из условий пользования ледовым катком, установленных настоящими Правилами, работник ледового катка имеет право потребовать от посетителя немедленно покинуть его территорию без возмещения стоимости оплаченной услуги.</w:t>
      </w:r>
    </w:p>
    <w:p w14:paraId="405DD4FF" w14:textId="77777777" w:rsidR="00C1080C" w:rsidRDefault="00C1080C" w:rsidP="00C108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Поведение посетителя на ледовом катке не должно мешать третьим лицам, представлять угрозу безопасности их жизни, здоровья либо, в той или иной форме, ограничивать свободу. За вышеуказанные действия посетитель несет ответственность, предусмотренную действующим законодательством.</w:t>
      </w:r>
    </w:p>
    <w:p w14:paraId="6AC102A4" w14:textId="77777777" w:rsidR="00C1080C" w:rsidRDefault="00C1080C" w:rsidP="00C1080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36E4">
        <w:rPr>
          <w:rFonts w:ascii="Times New Roman" w:hAnsi="Times New Roman"/>
          <w:sz w:val="28"/>
          <w:szCs w:val="28"/>
        </w:rPr>
        <w:t>8. П</w:t>
      </w:r>
      <w:r>
        <w:rPr>
          <w:rFonts w:ascii="Times New Roman" w:hAnsi="Times New Roman"/>
          <w:sz w:val="28"/>
          <w:szCs w:val="28"/>
        </w:rPr>
        <w:t xml:space="preserve">осетитель </w:t>
      </w:r>
      <w:r w:rsidRPr="00B30F4F">
        <w:rPr>
          <w:rFonts w:ascii="Times New Roman" w:hAnsi="Times New Roman"/>
          <w:sz w:val="28"/>
          <w:szCs w:val="28"/>
        </w:rPr>
        <w:t>несет ответственность,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30F4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B30F4F">
        <w:rPr>
          <w:rFonts w:ascii="Times New Roman" w:hAnsi="Times New Roman"/>
          <w:sz w:val="28"/>
          <w:szCs w:val="28"/>
        </w:rPr>
        <w:t xml:space="preserve"> имущественную, за любой ущерб, причиненный своими действиями другим </w:t>
      </w:r>
      <w:r>
        <w:rPr>
          <w:rFonts w:ascii="Times New Roman" w:hAnsi="Times New Roman"/>
          <w:sz w:val="28"/>
          <w:szCs w:val="28"/>
        </w:rPr>
        <w:t>п</w:t>
      </w:r>
      <w:r w:rsidRPr="00B30F4F">
        <w:rPr>
          <w:rFonts w:ascii="Times New Roman" w:hAnsi="Times New Roman"/>
          <w:sz w:val="28"/>
          <w:szCs w:val="28"/>
        </w:rPr>
        <w:t xml:space="preserve">осетителям или имуществу </w:t>
      </w:r>
      <w:r>
        <w:rPr>
          <w:rFonts w:ascii="Times New Roman" w:hAnsi="Times New Roman"/>
          <w:sz w:val="28"/>
          <w:szCs w:val="28"/>
        </w:rPr>
        <w:t>М</w:t>
      </w:r>
      <w:r w:rsidRPr="00B30F4F">
        <w:rPr>
          <w:rFonts w:ascii="Times New Roman" w:hAnsi="Times New Roman"/>
          <w:sz w:val="28"/>
          <w:szCs w:val="28"/>
        </w:rPr>
        <w:t>узея.</w:t>
      </w:r>
    </w:p>
    <w:p w14:paraId="098F3CC6" w14:textId="77777777" w:rsidR="00C1080C" w:rsidRDefault="00C1080C" w:rsidP="00C1080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 Администрация катка</w:t>
      </w:r>
      <w:r w:rsidRPr="00B30F4F">
        <w:rPr>
          <w:rFonts w:ascii="Times New Roman" w:hAnsi="Times New Roman"/>
          <w:sz w:val="28"/>
          <w:szCs w:val="28"/>
        </w:rPr>
        <w:t xml:space="preserve"> не несет ответственности</w:t>
      </w:r>
      <w:r>
        <w:rPr>
          <w:rFonts w:ascii="Times New Roman" w:hAnsi="Times New Roman"/>
          <w:sz w:val="28"/>
          <w:szCs w:val="28"/>
        </w:rPr>
        <w:t xml:space="preserve"> за последствия, связанные с нарушением посетителями настоящих Правил; за ущерб, причиненный посетителю действиями третьих лиц, а также за состояние </w:t>
      </w:r>
      <w:r>
        <w:rPr>
          <w:rFonts w:ascii="Times New Roman" w:hAnsi="Times New Roman"/>
          <w:sz w:val="28"/>
          <w:szCs w:val="28"/>
        </w:rPr>
        <w:lastRenderedPageBreak/>
        <w:t xml:space="preserve">здоровья посетителей и потенциальные несчастные случаи при пользовании ледовым катком (травмы, ушибы и т.п.). </w:t>
      </w:r>
    </w:p>
    <w:p w14:paraId="571B40AF" w14:textId="77777777" w:rsidR="00C1080C" w:rsidRDefault="00C1080C" w:rsidP="00C1080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10. </w:t>
      </w:r>
      <w:r w:rsidRPr="00B30F4F">
        <w:rPr>
          <w:rFonts w:ascii="Times New Roman" w:hAnsi="Times New Roman"/>
          <w:sz w:val="28"/>
          <w:szCs w:val="28"/>
        </w:rPr>
        <w:t>Контроль за соблюдением</w:t>
      </w:r>
      <w:r>
        <w:rPr>
          <w:rFonts w:ascii="Times New Roman" w:hAnsi="Times New Roman"/>
          <w:sz w:val="28"/>
          <w:szCs w:val="28"/>
        </w:rPr>
        <w:t xml:space="preserve"> посетителями </w:t>
      </w:r>
      <w:r w:rsidRPr="00B30F4F">
        <w:rPr>
          <w:rFonts w:ascii="Times New Roman" w:hAnsi="Times New Roman"/>
          <w:sz w:val="28"/>
          <w:szCs w:val="28"/>
        </w:rPr>
        <w:t xml:space="preserve">настоящих Правил возлагается на </w:t>
      </w:r>
      <w:r>
        <w:rPr>
          <w:rFonts w:ascii="Times New Roman" w:hAnsi="Times New Roman"/>
          <w:sz w:val="28"/>
          <w:szCs w:val="28"/>
        </w:rPr>
        <w:t>администрацию катка.</w:t>
      </w:r>
    </w:p>
    <w:p w14:paraId="1F790966" w14:textId="77777777" w:rsidR="00C1080C" w:rsidRPr="00FE4E52" w:rsidRDefault="00C1080C" w:rsidP="00C108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2BB12" w14:textId="5A3F91A1" w:rsidR="00C1080C" w:rsidRDefault="00C1080C" w:rsidP="00C1080C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14:paraId="53C2C380" w14:textId="77777777" w:rsidR="00C1080C" w:rsidRPr="00FE4E52" w:rsidRDefault="00C1080C" w:rsidP="00C1080C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14:paraId="21BFB438" w14:textId="77777777" w:rsidR="00C1080C" w:rsidRPr="002342C0" w:rsidRDefault="00C1080C" w:rsidP="00C1080C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2342C0">
        <w:rPr>
          <w:rFonts w:ascii="Times New Roman" w:hAnsi="Times New Roman"/>
          <w:b/>
          <w:bCs/>
          <w:sz w:val="28"/>
        </w:rPr>
        <w:t xml:space="preserve">Прейскурант на посещение ледового катка </w:t>
      </w:r>
    </w:p>
    <w:p w14:paraId="52717E97" w14:textId="77777777" w:rsidR="00C1080C" w:rsidRPr="002342C0" w:rsidRDefault="00C1080C" w:rsidP="00C1080C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2342C0">
        <w:rPr>
          <w:rFonts w:ascii="Times New Roman" w:hAnsi="Times New Roman"/>
          <w:b/>
          <w:bCs/>
          <w:sz w:val="28"/>
        </w:rPr>
        <w:t>на территории Музея</w:t>
      </w:r>
    </w:p>
    <w:p w14:paraId="6712542C" w14:textId="77777777" w:rsidR="00C1080C" w:rsidRPr="00FE4E52" w:rsidRDefault="00C1080C" w:rsidP="00C1080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1843"/>
        <w:gridCol w:w="1701"/>
        <w:gridCol w:w="1412"/>
      </w:tblGrid>
      <w:tr w:rsidR="00C1080C" w:rsidRPr="00FE4E52" w14:paraId="55EFEFF8" w14:textId="77777777" w:rsidTr="006A278E">
        <w:trPr>
          <w:trHeight w:val="10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1CB6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</w:p>
          <w:p w14:paraId="7B3E4E33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п//п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03CC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Наименование услуг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79F4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Период</w:t>
            </w:r>
          </w:p>
          <w:p w14:paraId="639C8577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21F1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 xml:space="preserve">Цена, </w:t>
            </w:r>
          </w:p>
          <w:p w14:paraId="0757C9C2" w14:textId="4D36A4E0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в</w:t>
            </w:r>
            <w:r w:rsidR="00AB1A9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4"/>
              </w:rPr>
              <w:t xml:space="preserve">т.ч. НДС </w:t>
            </w:r>
            <w:r>
              <w:rPr>
                <w:rFonts w:ascii="Times New Roman" w:hAnsi="Times New Roman"/>
                <w:sz w:val="20"/>
                <w:szCs w:val="24"/>
              </w:rPr>
              <w:t>20 %</w:t>
            </w:r>
          </w:p>
          <w:p w14:paraId="4DE3DB96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E79A" w14:textId="77777777" w:rsidR="00C1080C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Залоговая сумма, руб. </w:t>
            </w:r>
          </w:p>
          <w:p w14:paraId="7BA0DE2D" w14:textId="77777777" w:rsidR="00C1080C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65785F61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1080C" w:rsidRPr="00FE4E52" w14:paraId="254C174D" w14:textId="77777777" w:rsidTr="006A278E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5CDDD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4E5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79025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E5AE5">
              <w:rPr>
                <w:rFonts w:ascii="Times New Roman" w:hAnsi="Times New Roman"/>
                <w:sz w:val="24"/>
                <w:szCs w:val="24"/>
              </w:rPr>
              <w:t>Посещение катка со своими коньками для 1 (одного) посетителя, не имеющего льгот, продолжительностью 60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B4D5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в выходные и праздничные дни</w:t>
            </w:r>
          </w:p>
          <w:p w14:paraId="66331D9A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 до 12:00</w:t>
            </w:r>
          </w:p>
          <w:p w14:paraId="52038F0F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(первый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24CA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A43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7B506CE6" w14:textId="77777777" w:rsidTr="006A278E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69B38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DA0AA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7433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в выходные и праздничные дни</w:t>
            </w:r>
          </w:p>
          <w:p w14:paraId="41DB8538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с 13:00 до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1D929421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(второй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8737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E4E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F88F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4858AE9F" w14:textId="77777777" w:rsidTr="006A278E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EA392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60728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71AF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в выходные и праздничные дни</w:t>
            </w:r>
          </w:p>
          <w:p w14:paraId="6E8F0C7B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 xml:space="preserve">:00 до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00DEB696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(третий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3B2E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57BD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64701F52" w14:textId="77777777" w:rsidTr="006A278E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FF61D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15CAD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1DC8" w14:textId="77777777" w:rsidR="00C1080C" w:rsidRPr="00676910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007C5FB2" w14:textId="77777777" w:rsidR="00C1080C" w:rsidRPr="00676910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 xml:space="preserve"> с 11:00 до 12:00</w:t>
            </w:r>
          </w:p>
          <w:p w14:paraId="3E6FE191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>(первый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5077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</w:t>
            </w:r>
          </w:p>
          <w:p w14:paraId="1674D3E7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0343" w14:textId="77777777" w:rsidR="00C1080C" w:rsidRDefault="00C1080C" w:rsidP="006A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73D99C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05A49CBA" w14:textId="77777777" w:rsidTr="006A278E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E6AF9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AB8A8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FBF0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26803095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 xml:space="preserve"> с 13:00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1ED48A7D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(второй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A664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E4E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2105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6512DECF" w14:textId="77777777" w:rsidTr="006A278E">
        <w:trPr>
          <w:trHeight w:val="7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D523B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85FEC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CD4F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76350ABD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 xml:space="preserve"> с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6BE9F9F5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(третий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0B3E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4E5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6E6F7E8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4378" w14:textId="77777777" w:rsidR="00C1080C" w:rsidRDefault="00C1080C" w:rsidP="006A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46114F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499AA225" w14:textId="77777777" w:rsidTr="006A278E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AA69C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E5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6685D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E5AE5">
              <w:rPr>
                <w:rFonts w:ascii="Times New Roman" w:hAnsi="Times New Roman"/>
                <w:sz w:val="24"/>
                <w:szCs w:val="24"/>
              </w:rPr>
              <w:t>Посещение катка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прокатом </w:t>
            </w:r>
            <w:r w:rsidRPr="004E5AE5">
              <w:rPr>
                <w:rFonts w:ascii="Times New Roman" w:hAnsi="Times New Roman"/>
                <w:sz w:val="24"/>
                <w:szCs w:val="24"/>
              </w:rPr>
              <w:t>коньков для посетителя, не имеющего льгот, продолжительностью 60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B2BE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в выходные и праздничные дни</w:t>
            </w:r>
          </w:p>
          <w:p w14:paraId="12CBFFB6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 до 12:00</w:t>
            </w:r>
          </w:p>
          <w:p w14:paraId="371DB70B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(первый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F73E" w14:textId="77777777" w:rsidR="00C1080C" w:rsidRPr="007475F8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FE4E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BB9F" w14:textId="77777777" w:rsidR="00C1080C" w:rsidRPr="007475F8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1080C" w:rsidRPr="00FE4E52" w14:paraId="5C0F4D0D" w14:textId="77777777" w:rsidTr="006A278E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B480C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7CFB2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C99D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в выходные и праздничные дни</w:t>
            </w:r>
          </w:p>
          <w:p w14:paraId="274E5FE2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с 13:00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04C11E66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(второй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D27E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FE4E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28C1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1080C" w:rsidRPr="00FE4E52" w14:paraId="0CE023D0" w14:textId="77777777" w:rsidTr="006A278E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BDCDD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4EEC4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9EEF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в выходные и праздничные дни</w:t>
            </w:r>
          </w:p>
          <w:p w14:paraId="3A260679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5FD32D04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(третий сеанс</w:t>
            </w:r>
          </w:p>
          <w:p w14:paraId="4372E338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C359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FE4E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14:paraId="3EE9E54E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AF1D" w14:textId="77777777" w:rsidR="00C1080C" w:rsidRDefault="00C1080C" w:rsidP="006A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460B3D8" w14:textId="77777777" w:rsidR="00C1080C" w:rsidRPr="00273779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1080C" w:rsidRPr="00FE4E52" w14:paraId="5E00A5FC" w14:textId="77777777" w:rsidTr="006A278E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A9AD6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2C707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35BA" w14:textId="77777777" w:rsidR="00C1080C" w:rsidRPr="00676910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55AC06C6" w14:textId="77777777" w:rsidR="00C1080C" w:rsidRPr="00676910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 xml:space="preserve"> с 11:00 до 12:00</w:t>
            </w:r>
          </w:p>
          <w:p w14:paraId="438CAA7A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>(первый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EE47" w14:textId="77777777" w:rsidR="00C1080C" w:rsidRPr="007475F8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E4E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E5D91B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CD4E" w14:textId="77777777" w:rsidR="00C1080C" w:rsidRDefault="00C1080C" w:rsidP="006A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BF03C5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1080C" w:rsidRPr="00FE4E52" w14:paraId="73545D3B" w14:textId="77777777" w:rsidTr="006A278E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C937B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2B4D7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902C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46E7A952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 xml:space="preserve"> с 13:00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4057979D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(второй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404B" w14:textId="77777777" w:rsidR="00C1080C" w:rsidRPr="007475F8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E4E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8F6A6B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5760" w14:textId="77777777" w:rsidR="00C1080C" w:rsidRDefault="00C1080C" w:rsidP="006A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0EC2D0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1080C" w:rsidRPr="00FE4E52" w14:paraId="05F7A1D3" w14:textId="77777777" w:rsidTr="006A278E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99F11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801C0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13E5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1DFFF64F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 xml:space="preserve"> с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7F98FE6D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(третий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919C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E5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4E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14:paraId="728FEACE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D893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14:paraId="44943D12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5C2DD694" w14:textId="77777777" w:rsidTr="006A278E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DDAB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4E5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9D92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4"/>
                <w:szCs w:val="24"/>
              </w:rPr>
              <w:t>Вход на ледовый каток со своим инвентарем для 1 (одного) посетителя льготной категории граждан: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C993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517BE614" w14:textId="77777777" w:rsidTr="006A278E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DE539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4E52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FA668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FE4E52">
              <w:rPr>
                <w:rFonts w:ascii="Times New Roman" w:hAnsi="Times New Roman"/>
                <w:sz w:val="24"/>
                <w:szCs w:val="24"/>
              </w:rPr>
              <w:t xml:space="preserve"> дети в возрасте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B06E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в выходные и праздничные дни</w:t>
            </w:r>
          </w:p>
          <w:p w14:paraId="26E06532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 до 12:00</w:t>
            </w:r>
          </w:p>
          <w:p w14:paraId="0997051C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(первый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C3C4" w14:textId="77777777" w:rsidR="00C1080C" w:rsidRPr="007577B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577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D958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76E6FE63" w14:textId="77777777" w:rsidTr="006A278E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66755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6E817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ADC0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в выходные и праздничные дни</w:t>
            </w:r>
          </w:p>
          <w:p w14:paraId="1DF047BD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с 13:00 до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25FCDEDA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(второй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05B8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4A58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359C8684" w14:textId="77777777" w:rsidTr="006A278E">
        <w:trPr>
          <w:trHeight w:val="10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A15CD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31A6F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00AB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в выходные и праздничные дни</w:t>
            </w:r>
          </w:p>
          <w:p w14:paraId="2D789323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05B17897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(третий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E84A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189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1F7AA070" w14:textId="77777777" w:rsidTr="006A278E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1564F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9052A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0EC0" w14:textId="77777777" w:rsidR="00C1080C" w:rsidRPr="00676910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582AA434" w14:textId="77777777" w:rsidR="00C1080C" w:rsidRPr="00676910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 xml:space="preserve"> с 11:00 до 12:00</w:t>
            </w:r>
          </w:p>
          <w:p w14:paraId="76EA5187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>(первый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A4CD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14:paraId="2F2D1095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023C" w14:textId="77777777" w:rsidR="00C1080C" w:rsidRDefault="00C1080C" w:rsidP="006A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7CBD64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671E2FD4" w14:textId="77777777" w:rsidTr="006A278E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9ACF3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CABF5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35C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21A245EB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 xml:space="preserve"> с 13:00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69610583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(второй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54D2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14:paraId="624BDB26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1900" w14:textId="77777777" w:rsidR="00C1080C" w:rsidRDefault="00C1080C" w:rsidP="006A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82C075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1EF37E30" w14:textId="77777777" w:rsidTr="006A278E">
        <w:trPr>
          <w:trHeight w:val="7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DC45E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2F049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0BD2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4FD72EF6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 xml:space="preserve"> с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0D316BA3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(третий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FEA4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14:paraId="2707BCC9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3160" w14:textId="77777777" w:rsidR="00C1080C" w:rsidRDefault="00C1080C" w:rsidP="006A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8D1F37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03A8393A" w14:textId="77777777" w:rsidTr="006A278E">
        <w:trPr>
          <w:trHeight w:val="21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CBEFE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4E52"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80204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по очной форме обучения в государственных образовательных учреждениях и негосударственных образовательных организациях РФ и СНГ, имеющих государственную аккредитацию, по программам среднего или высшего профессионального образования;</w:t>
            </w:r>
          </w:p>
          <w:p w14:paraId="45F25B73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E52">
              <w:rPr>
                <w:rFonts w:ascii="Times New Roman" w:hAnsi="Times New Roman"/>
                <w:sz w:val="24"/>
                <w:szCs w:val="24"/>
              </w:rPr>
              <w:t>пенсионеры</w:t>
            </w:r>
            <w:r>
              <w:rPr>
                <w:rFonts w:ascii="Times New Roman" w:hAnsi="Times New Roman"/>
                <w:sz w:val="24"/>
                <w:szCs w:val="24"/>
              </w:rPr>
              <w:t>-граждане РФ и СНГ;</w:t>
            </w:r>
          </w:p>
          <w:p w14:paraId="7DAB1853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E52">
              <w:rPr>
                <w:rFonts w:ascii="Times New Roman" w:hAnsi="Times New Roman"/>
                <w:sz w:val="24"/>
                <w:szCs w:val="24"/>
              </w:rPr>
              <w:t>инвалиды</w:t>
            </w:r>
            <w:r>
              <w:rPr>
                <w:rFonts w:ascii="Times New Roman" w:hAnsi="Times New Roman"/>
                <w:sz w:val="24"/>
                <w:szCs w:val="24"/>
              </w:rPr>
              <w:t>-граждане РФ и СНГ;</w:t>
            </w:r>
          </w:p>
          <w:p w14:paraId="27D12848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(граждане РФ и СНГ) с тремя и более детьми по достижения младшим ребенком возраста 16 лет (обучающимся в образовательном учреждении, реализующем образовательные </w:t>
            </w:r>
          </w:p>
          <w:p w14:paraId="1E031D03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– 18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C12C" w14:textId="77777777" w:rsidR="00C1080C" w:rsidRPr="00676910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650BA0F4" w14:textId="77777777" w:rsidR="00C1080C" w:rsidRPr="00676910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 xml:space="preserve"> с 11:00до 12:00</w:t>
            </w:r>
          </w:p>
          <w:p w14:paraId="0A2AA71B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>(первый сеанс)</w:t>
            </w:r>
          </w:p>
          <w:p w14:paraId="215970F5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18AE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576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511F438F" w14:textId="77777777" w:rsidTr="006A278E">
        <w:trPr>
          <w:trHeight w:val="7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812E0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90D0B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787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47394A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6D9E28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045928F2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 xml:space="preserve"> с 13:00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6B84792B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(второй сеанс)</w:t>
            </w:r>
          </w:p>
          <w:p w14:paraId="54295BBC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B1118A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FAB799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2199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F38D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2142C472" w14:textId="77777777" w:rsidTr="006A278E">
        <w:trPr>
          <w:trHeight w:val="19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FAEE6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58140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49F8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3CFE8124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 xml:space="preserve"> с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0AAD17F3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(третий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7EE6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0B2F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3710293A" w14:textId="77777777" w:rsidTr="006A278E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1000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4E52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8787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E5AE5">
              <w:rPr>
                <w:rFonts w:ascii="Times New Roman" w:hAnsi="Times New Roman"/>
                <w:sz w:val="24"/>
                <w:szCs w:val="24"/>
              </w:rPr>
              <w:t>Посещение катка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прокатом </w:t>
            </w:r>
            <w:r w:rsidRPr="004E5AE5">
              <w:rPr>
                <w:rFonts w:ascii="Times New Roman" w:hAnsi="Times New Roman"/>
                <w:sz w:val="24"/>
                <w:szCs w:val="24"/>
              </w:rPr>
              <w:t xml:space="preserve">коньков для посетителя, </w:t>
            </w:r>
          </w:p>
          <w:p w14:paraId="2734EA03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льготной категории граждан,</w:t>
            </w:r>
            <w:r w:rsidRPr="004E5AE5">
              <w:rPr>
                <w:rFonts w:ascii="Times New Roman" w:hAnsi="Times New Roman"/>
                <w:sz w:val="24"/>
                <w:szCs w:val="24"/>
              </w:rPr>
              <w:t xml:space="preserve"> продолжительностью </w:t>
            </w:r>
          </w:p>
          <w:p w14:paraId="34022FC2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E5AE5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07EE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2148F7ED" w14:textId="77777777" w:rsidTr="006A278E">
        <w:trPr>
          <w:trHeight w:val="8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61E7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4E52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8780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4"/>
                <w:szCs w:val="24"/>
              </w:rPr>
              <w:t>дети в возрасте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1644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в выходные и праздничные дни</w:t>
            </w:r>
          </w:p>
          <w:p w14:paraId="481BF43D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до 12:00</w:t>
            </w:r>
          </w:p>
          <w:p w14:paraId="73759136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(первый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C8A5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E4E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784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1080C" w:rsidRPr="00FE4E52" w14:paraId="69290B9E" w14:textId="77777777" w:rsidTr="006A278E">
        <w:trPr>
          <w:trHeight w:val="8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0037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B89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D165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в выходные и праздничные дни</w:t>
            </w:r>
          </w:p>
          <w:p w14:paraId="7BE5D572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с 13:00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3B3A7ABD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(второй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761B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E4E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D4A8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1080C" w:rsidRPr="00FE4E52" w14:paraId="1E6481F3" w14:textId="77777777" w:rsidTr="006A278E">
        <w:trPr>
          <w:trHeight w:val="8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9D63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DBDE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CBFB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в выходные и праздничные дни</w:t>
            </w:r>
          </w:p>
          <w:p w14:paraId="73DE5198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 до 21:00</w:t>
            </w:r>
          </w:p>
          <w:p w14:paraId="32ED2656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(третий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7D4B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E4E52">
              <w:rPr>
                <w:rFonts w:ascii="Times New Roman" w:hAnsi="Times New Roman"/>
                <w:sz w:val="24"/>
                <w:szCs w:val="24"/>
              </w:rPr>
              <w:t>0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A78E19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257A" w14:textId="77777777" w:rsidR="00C1080C" w:rsidRDefault="00C1080C" w:rsidP="006A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C1B5B4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1080C" w:rsidRPr="00FE4E52" w14:paraId="1FAF428A" w14:textId="77777777" w:rsidTr="006A278E">
        <w:trPr>
          <w:trHeight w:val="8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0CAA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90E1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C747" w14:textId="77777777" w:rsidR="00C1080C" w:rsidRPr="00676910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43A7C9D5" w14:textId="77777777" w:rsidR="00C1080C" w:rsidRPr="00676910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 xml:space="preserve"> с 11:00 до 12:00</w:t>
            </w:r>
          </w:p>
          <w:p w14:paraId="16F6BE75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>(первый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4C53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E4E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7DBA02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BEDC" w14:textId="77777777" w:rsidR="00C1080C" w:rsidRDefault="00C1080C" w:rsidP="006A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87D97C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1080C" w:rsidRPr="00FE4E52" w14:paraId="2A308491" w14:textId="77777777" w:rsidTr="006A278E">
        <w:trPr>
          <w:trHeight w:val="8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6F77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FF12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362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414BEB88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 xml:space="preserve"> с 13:00 до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18978D96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(второй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6A6B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E4E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43D2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1080C" w:rsidRPr="00FE4E52" w14:paraId="585D9B9A" w14:textId="77777777" w:rsidTr="006A278E">
        <w:trPr>
          <w:trHeight w:val="8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67C6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DA25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6E4B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50201D92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 xml:space="preserve"> с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до 20:00</w:t>
            </w:r>
          </w:p>
          <w:p w14:paraId="7B1B45AC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(третий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D4E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4E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E30E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1080C" w:rsidRPr="00FE4E52" w14:paraId="17C5BC6A" w14:textId="77777777" w:rsidTr="006A278E">
        <w:trPr>
          <w:trHeight w:val="7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7452E" w14:textId="312DB9E5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 w:rsidR="00AB1A9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5AE34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по очной форме обучения в государственных образовательных учреждениях</w:t>
            </w:r>
          </w:p>
          <w:p w14:paraId="5C48FF71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негосударственных образовательных организациях РФ и СНГ, имеющих государственную аккредитацию, по программам среднего или высшего профессионального образования;</w:t>
            </w:r>
          </w:p>
          <w:p w14:paraId="777C8A4F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E52">
              <w:rPr>
                <w:rFonts w:ascii="Times New Roman" w:hAnsi="Times New Roman"/>
                <w:sz w:val="24"/>
                <w:szCs w:val="24"/>
              </w:rPr>
              <w:t>пенсионеры</w:t>
            </w:r>
            <w:r>
              <w:rPr>
                <w:rFonts w:ascii="Times New Roman" w:hAnsi="Times New Roman"/>
                <w:sz w:val="24"/>
                <w:szCs w:val="24"/>
              </w:rPr>
              <w:t>-граждане РФ и СНГ;</w:t>
            </w:r>
          </w:p>
          <w:p w14:paraId="7FD2E6FD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E52">
              <w:rPr>
                <w:rFonts w:ascii="Times New Roman" w:hAnsi="Times New Roman"/>
                <w:sz w:val="24"/>
                <w:szCs w:val="24"/>
              </w:rPr>
              <w:t>инвалиды</w:t>
            </w:r>
            <w:r>
              <w:rPr>
                <w:rFonts w:ascii="Times New Roman" w:hAnsi="Times New Roman"/>
                <w:sz w:val="24"/>
                <w:szCs w:val="24"/>
              </w:rPr>
              <w:t>-граждане РФ и СНГ;</w:t>
            </w:r>
          </w:p>
          <w:p w14:paraId="58F4867F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(граждане РФ и СНГ) с тремя и более детьми по достижения младшим ребенком возраста 16 лет (обучающимся в образовательном учреждении, реализующем образовательные </w:t>
            </w:r>
          </w:p>
          <w:p w14:paraId="37D8A974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– 18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8F86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33CCFD" w14:textId="77777777" w:rsidR="00C1080C" w:rsidRPr="00676910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624BE06C" w14:textId="77777777" w:rsidR="00C1080C" w:rsidRPr="00676910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 xml:space="preserve"> с 11:00до 12:00</w:t>
            </w:r>
          </w:p>
          <w:p w14:paraId="13ED7943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10">
              <w:rPr>
                <w:rFonts w:ascii="Times New Roman" w:hAnsi="Times New Roman"/>
                <w:sz w:val="20"/>
                <w:szCs w:val="20"/>
              </w:rPr>
              <w:t>(первый сеанс)</w:t>
            </w:r>
          </w:p>
          <w:p w14:paraId="1851B3A4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6C2E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E4E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F3CCC4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73E9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14:paraId="7D82A375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0C" w:rsidRPr="00FE4E52" w14:paraId="156D706C" w14:textId="77777777" w:rsidTr="006A278E">
        <w:trPr>
          <w:trHeight w:val="7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9DA32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5FAC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031B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AEF06F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4AB30E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C40D09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3F34C9F1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 xml:space="preserve"> с 13:00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6733FAD0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(второй сеанс)</w:t>
            </w:r>
          </w:p>
          <w:p w14:paraId="5029FCB7" w14:textId="77777777" w:rsidR="00C1080C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D0DBAF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B54B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E4E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EDAA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1080C" w:rsidRPr="00FE4E52" w14:paraId="64D0C7B4" w14:textId="77777777" w:rsidTr="006A278E">
        <w:trPr>
          <w:trHeight w:val="28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E94A9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9DE6D" w14:textId="77777777" w:rsidR="00C1080C" w:rsidRPr="00FE4E52" w:rsidRDefault="00C1080C" w:rsidP="006A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DCEF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в будние дни</w:t>
            </w:r>
          </w:p>
          <w:p w14:paraId="2F066E81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 xml:space="preserve"> с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E4E52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14:paraId="24CA0EC0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0"/>
              </w:rPr>
              <w:t>(третий сеанс)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A4F4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03D" w14:textId="6113A451" w:rsidR="00C1080C" w:rsidRPr="00FE4E52" w:rsidRDefault="00AB1A9D" w:rsidP="006A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80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14:paraId="388A3289" w14:textId="77777777" w:rsidR="00C1080C" w:rsidRDefault="00C1080C" w:rsidP="00C1080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8C18C0F" w14:textId="77777777" w:rsidR="00C1080C" w:rsidRDefault="00C1080C" w:rsidP="00C1080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426F092" w14:textId="77777777" w:rsidR="00C1080C" w:rsidRPr="002342C0" w:rsidRDefault="00C1080C" w:rsidP="00C1080C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342C0">
        <w:rPr>
          <w:rFonts w:ascii="Times New Roman" w:hAnsi="Times New Roman"/>
          <w:b/>
          <w:sz w:val="28"/>
        </w:rPr>
        <w:t>Прейскурант на дополнительные услуги</w:t>
      </w:r>
    </w:p>
    <w:p w14:paraId="04E7D1B5" w14:textId="77777777" w:rsidR="00C1080C" w:rsidRPr="00FE4E52" w:rsidRDefault="00C1080C" w:rsidP="00C1080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69"/>
        <w:gridCol w:w="2688"/>
      </w:tblGrid>
      <w:tr w:rsidR="00C1080C" w:rsidRPr="00FE4E52" w14:paraId="22B0C7CE" w14:textId="77777777" w:rsidTr="006A278E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B6DD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</w:p>
          <w:p w14:paraId="4EC81945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п//п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55DD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>Наименование услуг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EB69" w14:textId="41AAFC2A" w:rsidR="00C1080C" w:rsidRPr="00FE4E52" w:rsidRDefault="00AB1A9D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1080C" w:rsidRPr="00FE4E52">
              <w:rPr>
                <w:rFonts w:ascii="Times New Roman" w:hAnsi="Times New Roman"/>
                <w:sz w:val="20"/>
                <w:szCs w:val="24"/>
              </w:rPr>
              <w:t xml:space="preserve">Цена, </w:t>
            </w:r>
          </w:p>
          <w:p w14:paraId="7843D2D0" w14:textId="14A4423A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E4E52">
              <w:rPr>
                <w:rFonts w:ascii="Times New Roman" w:hAnsi="Times New Roman"/>
                <w:sz w:val="20"/>
                <w:szCs w:val="24"/>
              </w:rPr>
              <w:t xml:space="preserve"> в</w:t>
            </w:r>
            <w:r w:rsidR="00AB1A9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E4E52">
              <w:rPr>
                <w:rFonts w:ascii="Times New Roman" w:hAnsi="Times New Roman"/>
                <w:sz w:val="20"/>
                <w:szCs w:val="24"/>
              </w:rPr>
              <w:t>т.ч. НДС руб.</w:t>
            </w:r>
          </w:p>
          <w:p w14:paraId="5CFB7431" w14:textId="77777777" w:rsidR="00C1080C" w:rsidRDefault="00C1080C" w:rsidP="006A27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35A554BE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1080C" w:rsidRPr="00FE4E52" w14:paraId="66FD8AF4" w14:textId="77777777" w:rsidTr="006A278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E7F3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455F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E52">
              <w:rPr>
                <w:rFonts w:ascii="Times New Roman" w:hAnsi="Times New Roman"/>
                <w:sz w:val="24"/>
                <w:szCs w:val="24"/>
              </w:rPr>
              <w:t>Заточка 1 (одной) пары коньков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1D2A" w14:textId="580EDFE8" w:rsidR="00C1080C" w:rsidRPr="00FE4E52" w:rsidRDefault="00AB1A9D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80C" w:rsidRPr="00FE4E52">
              <w:rPr>
                <w:rFonts w:ascii="Times New Roman" w:hAnsi="Times New Roman"/>
                <w:sz w:val="24"/>
                <w:szCs w:val="24"/>
              </w:rPr>
              <w:t>2</w:t>
            </w:r>
            <w:r w:rsidR="00C1080C">
              <w:rPr>
                <w:rFonts w:ascii="Times New Roman" w:hAnsi="Times New Roman"/>
                <w:sz w:val="24"/>
                <w:szCs w:val="24"/>
              </w:rPr>
              <w:t>5</w:t>
            </w:r>
            <w:r w:rsidR="00C1080C" w:rsidRPr="00FE4E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0C" w:rsidRPr="00FE4E52" w14:paraId="4970F00C" w14:textId="77777777" w:rsidTr="006A278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A369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B4C8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E52">
              <w:rPr>
                <w:rFonts w:ascii="Times New Roman" w:hAnsi="Times New Roman"/>
                <w:sz w:val="24"/>
                <w:szCs w:val="24"/>
              </w:rPr>
              <w:t>Пользование 1 (одной) ячейкой для хранения вещей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3AFE" w14:textId="0F245147" w:rsidR="00C1080C" w:rsidRPr="00FE4E52" w:rsidRDefault="00AB1A9D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80C">
              <w:rPr>
                <w:rFonts w:ascii="Times New Roman" w:hAnsi="Times New Roman"/>
                <w:sz w:val="24"/>
                <w:szCs w:val="24"/>
              </w:rPr>
              <w:t>10</w:t>
            </w:r>
            <w:r w:rsidR="00C1080C" w:rsidRPr="00FE4E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0C" w:rsidRPr="00FE4E52" w14:paraId="29FA5AF8" w14:textId="77777777" w:rsidTr="006A278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EB08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503F" w14:textId="77777777" w:rsidR="00C1080C" w:rsidRPr="00FE4E52" w:rsidRDefault="00C1080C" w:rsidP="006A278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E52">
              <w:rPr>
                <w:rFonts w:ascii="Times New Roman" w:hAnsi="Times New Roman"/>
                <w:sz w:val="24"/>
                <w:szCs w:val="24"/>
              </w:rPr>
              <w:t>Прокат 1 (одного) комплекта защиты (наколенники, налокотники, защита кистей)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5F86" w14:textId="0CF18F8D" w:rsidR="00C1080C" w:rsidRPr="00FE4E52" w:rsidRDefault="00AB1A9D" w:rsidP="006A278E">
            <w:pPr>
              <w:tabs>
                <w:tab w:val="center" w:pos="0"/>
                <w:tab w:val="left" w:pos="1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80C">
              <w:rPr>
                <w:rFonts w:ascii="Times New Roman" w:hAnsi="Times New Roman"/>
                <w:sz w:val="24"/>
                <w:szCs w:val="24"/>
              </w:rPr>
              <w:t>20</w:t>
            </w:r>
            <w:r w:rsidR="00C1080C" w:rsidRPr="00FE4E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2BE0E4B" w14:textId="77777777" w:rsidR="00C1080C" w:rsidRDefault="00C1080C" w:rsidP="00C1080C">
      <w:pPr>
        <w:rPr>
          <w:rFonts w:ascii="Times New Roman" w:hAnsi="Times New Roman"/>
          <w:sz w:val="28"/>
        </w:rPr>
      </w:pPr>
    </w:p>
    <w:p w14:paraId="52FA7468" w14:textId="77777777" w:rsidR="00AD168B" w:rsidRDefault="00AD168B"/>
    <w:sectPr w:rsidR="00AD168B" w:rsidSect="00852F44">
      <w:headerReference w:type="default" r:id="rId7"/>
      <w:headerReference w:type="first" r:id="rId8"/>
      <w:pgSz w:w="11906" w:h="16838"/>
      <w:pgMar w:top="426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09FD" w14:textId="77777777" w:rsidR="00FB60D2" w:rsidRDefault="00FB60D2" w:rsidP="00C1080C">
      <w:pPr>
        <w:spacing w:after="0" w:line="240" w:lineRule="auto"/>
      </w:pPr>
      <w:r>
        <w:separator/>
      </w:r>
    </w:p>
  </w:endnote>
  <w:endnote w:type="continuationSeparator" w:id="0">
    <w:p w14:paraId="7136F27D" w14:textId="77777777" w:rsidR="00FB60D2" w:rsidRDefault="00FB60D2" w:rsidP="00C1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9BDC" w14:textId="77777777" w:rsidR="00FB60D2" w:rsidRDefault="00FB60D2" w:rsidP="00C1080C">
      <w:pPr>
        <w:spacing w:after="0" w:line="240" w:lineRule="auto"/>
      </w:pPr>
      <w:r>
        <w:separator/>
      </w:r>
    </w:p>
  </w:footnote>
  <w:footnote w:type="continuationSeparator" w:id="0">
    <w:p w14:paraId="36AFC77B" w14:textId="77777777" w:rsidR="00FB60D2" w:rsidRDefault="00FB60D2" w:rsidP="00C1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3676" w14:textId="77777777" w:rsidR="00400700" w:rsidRDefault="00000000" w:rsidP="003A3E5C">
    <w:pPr>
      <w:pStyle w:val="a5"/>
      <w:ind w:hanging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5DE7" w14:textId="0A7C5AEE" w:rsidR="00400700" w:rsidRDefault="00000000" w:rsidP="00C1080C">
    <w:pPr>
      <w:pStyle w:val="a5"/>
      <w:tabs>
        <w:tab w:val="clear" w:pos="4677"/>
        <w:tab w:val="clear" w:pos="9355"/>
        <w:tab w:val="left" w:pos="1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4F7"/>
    <w:multiLevelType w:val="hybridMultilevel"/>
    <w:tmpl w:val="87682A16"/>
    <w:lvl w:ilvl="0" w:tplc="09E640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1E715F"/>
    <w:multiLevelType w:val="hybridMultilevel"/>
    <w:tmpl w:val="D2E40600"/>
    <w:lvl w:ilvl="0" w:tplc="B028A086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4EE3519"/>
    <w:multiLevelType w:val="hybridMultilevel"/>
    <w:tmpl w:val="E58A6D04"/>
    <w:lvl w:ilvl="0" w:tplc="62FCB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A648B"/>
    <w:multiLevelType w:val="hybridMultilevel"/>
    <w:tmpl w:val="181437A6"/>
    <w:lvl w:ilvl="0" w:tplc="1A14D77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225D05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FB68A5"/>
    <w:multiLevelType w:val="hybridMultilevel"/>
    <w:tmpl w:val="6D8C1C8E"/>
    <w:lvl w:ilvl="0" w:tplc="2C74AF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0387C"/>
    <w:multiLevelType w:val="multilevel"/>
    <w:tmpl w:val="4926A6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F305E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0B7D1C"/>
    <w:multiLevelType w:val="hybridMultilevel"/>
    <w:tmpl w:val="F9AAA71A"/>
    <w:lvl w:ilvl="0" w:tplc="8D883BA8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4AAB3BAF"/>
    <w:multiLevelType w:val="multilevel"/>
    <w:tmpl w:val="90BCF42C"/>
    <w:lvl w:ilvl="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abstractNum w:abstractNumId="10" w15:restartNumberingAfterBreak="0">
    <w:nsid w:val="50470A9D"/>
    <w:multiLevelType w:val="multilevel"/>
    <w:tmpl w:val="7C229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19741C8"/>
    <w:multiLevelType w:val="hybridMultilevel"/>
    <w:tmpl w:val="662E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72E07"/>
    <w:multiLevelType w:val="multilevel"/>
    <w:tmpl w:val="ED206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7116416"/>
    <w:multiLevelType w:val="multilevel"/>
    <w:tmpl w:val="BEDC7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DEA2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007234"/>
    <w:multiLevelType w:val="hybridMultilevel"/>
    <w:tmpl w:val="27AC75FC"/>
    <w:lvl w:ilvl="0" w:tplc="9FB08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0953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5678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146EDD"/>
    <w:multiLevelType w:val="hybridMultilevel"/>
    <w:tmpl w:val="E27C57BA"/>
    <w:lvl w:ilvl="0" w:tplc="586C8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5C37F91"/>
    <w:multiLevelType w:val="hybridMultilevel"/>
    <w:tmpl w:val="E58A6D04"/>
    <w:lvl w:ilvl="0" w:tplc="62FCB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4E6849"/>
    <w:multiLevelType w:val="hybridMultilevel"/>
    <w:tmpl w:val="8CDC3CB6"/>
    <w:lvl w:ilvl="0" w:tplc="42729B2C">
      <w:start w:val="50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049537">
    <w:abstractNumId w:val="2"/>
  </w:num>
  <w:num w:numId="2" w16cid:durableId="1059865969">
    <w:abstractNumId w:val="4"/>
  </w:num>
  <w:num w:numId="3" w16cid:durableId="1296519624">
    <w:abstractNumId w:val="16"/>
  </w:num>
  <w:num w:numId="4" w16cid:durableId="437258850">
    <w:abstractNumId w:val="17"/>
  </w:num>
  <w:num w:numId="5" w16cid:durableId="2140830203">
    <w:abstractNumId w:val="14"/>
  </w:num>
  <w:num w:numId="6" w16cid:durableId="1489639014">
    <w:abstractNumId w:val="20"/>
  </w:num>
  <w:num w:numId="7" w16cid:durableId="2114083238">
    <w:abstractNumId w:val="5"/>
  </w:num>
  <w:num w:numId="8" w16cid:durableId="1817531692">
    <w:abstractNumId w:val="19"/>
  </w:num>
  <w:num w:numId="9" w16cid:durableId="2186333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1177482">
    <w:abstractNumId w:val="10"/>
  </w:num>
  <w:num w:numId="11" w16cid:durableId="416705938">
    <w:abstractNumId w:val="9"/>
  </w:num>
  <w:num w:numId="12" w16cid:durableId="1548222498">
    <w:abstractNumId w:val="6"/>
  </w:num>
  <w:num w:numId="13" w16cid:durableId="1175922469">
    <w:abstractNumId w:val="7"/>
  </w:num>
  <w:num w:numId="14" w16cid:durableId="1919560055">
    <w:abstractNumId w:val="0"/>
  </w:num>
  <w:num w:numId="15" w16cid:durableId="2128422315">
    <w:abstractNumId w:val="12"/>
  </w:num>
  <w:num w:numId="16" w16cid:durableId="1010106756">
    <w:abstractNumId w:val="13"/>
  </w:num>
  <w:num w:numId="17" w16cid:durableId="1104619016">
    <w:abstractNumId w:val="15"/>
  </w:num>
  <w:num w:numId="18" w16cid:durableId="1254826561">
    <w:abstractNumId w:val="3"/>
  </w:num>
  <w:num w:numId="19" w16cid:durableId="1634402638">
    <w:abstractNumId w:val="18"/>
  </w:num>
  <w:num w:numId="20" w16cid:durableId="898251492">
    <w:abstractNumId w:val="11"/>
  </w:num>
  <w:num w:numId="21" w16cid:durableId="208686450">
    <w:abstractNumId w:val="8"/>
  </w:num>
  <w:num w:numId="22" w16cid:durableId="1164861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DB"/>
    <w:rsid w:val="001011EB"/>
    <w:rsid w:val="004F4ADB"/>
    <w:rsid w:val="008101D0"/>
    <w:rsid w:val="00AB1A9D"/>
    <w:rsid w:val="00AD168B"/>
    <w:rsid w:val="00C1080C"/>
    <w:rsid w:val="00DE3F0C"/>
    <w:rsid w:val="00F6076B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CEA4"/>
  <w15:chartTrackingRefBased/>
  <w15:docId w15:val="{66A10646-B87D-45A7-84FC-7B8F4AE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80C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8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C1080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10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080C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C10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80C"/>
    <w:rPr>
      <w:rFonts w:ascii="Calibri" w:eastAsia="Calibri" w:hAnsi="Calibri" w:cs="Times New Roman"/>
      <w:sz w:val="22"/>
    </w:rPr>
  </w:style>
  <w:style w:type="paragraph" w:customStyle="1" w:styleId="a9">
    <w:name w:val="Прижатый влево"/>
    <w:basedOn w:val="a"/>
    <w:next w:val="a"/>
    <w:uiPriority w:val="99"/>
    <w:rsid w:val="00C10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1080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1080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080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080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080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080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C1080C"/>
    <w:pPr>
      <w:spacing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2748</Words>
  <Characters>15667</Characters>
  <Application>Microsoft Office Word</Application>
  <DocSecurity>0</DocSecurity>
  <Lines>130</Lines>
  <Paragraphs>36</Paragraphs>
  <ScaleCrop>false</ScaleCrop>
  <Company/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Понизов Дмитрий Александрович</dc:creator>
  <cp:keywords/>
  <dc:description/>
  <cp:lastModifiedBy>Понизов Дмитрий Александрович</cp:lastModifiedBy>
  <cp:revision>5</cp:revision>
  <dcterms:created xsi:type="dcterms:W3CDTF">2022-12-21T08:27:00Z</dcterms:created>
  <dcterms:modified xsi:type="dcterms:W3CDTF">2022-12-30T10:32:00Z</dcterms:modified>
</cp:coreProperties>
</file>