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1D3" w:rsidRPr="00D6731B" w:rsidRDefault="000F61D3" w:rsidP="00D6731B">
      <w:pPr>
        <w:pStyle w:val="3"/>
      </w:pPr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D6731B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Pr="00D6731B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342084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 xml:space="preserve">ГМЗ «Царицыно»,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Второй о</w:t>
      </w:r>
      <w:r w:rsidR="00907AEA">
        <w:rPr>
          <w:rStyle w:val="a6"/>
          <w:rFonts w:ascii="Times New Roman" w:hAnsi="Times New Roman"/>
          <w:color w:val="000000"/>
          <w:sz w:val="28"/>
          <w:szCs w:val="28"/>
        </w:rPr>
        <w:t xml:space="preserve">ранжерейный </w:t>
      </w:r>
      <w:r w:rsidR="00342084">
        <w:rPr>
          <w:rStyle w:val="a6"/>
          <w:rFonts w:ascii="Times New Roman" w:hAnsi="Times New Roman"/>
          <w:color w:val="000000"/>
          <w:sz w:val="28"/>
          <w:szCs w:val="28"/>
        </w:rPr>
        <w:t>корпус,</w:t>
      </w:r>
      <w:r w:rsidR="00342084" w:rsidRPr="00D6731B">
        <w:rPr>
          <w:rStyle w:val="a6"/>
          <w:rFonts w:ascii="Times New Roman" w:hAnsi="Times New Roman"/>
          <w:color w:val="000000"/>
          <w:sz w:val="28"/>
        </w:rPr>
        <w:t xml:space="preserve"> </w:t>
      </w:r>
    </w:p>
    <w:p w:rsidR="001262FB" w:rsidRDefault="00342084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ул. Дольская, д. 1, стр. 33</w:t>
      </w:r>
      <w:r w:rsidR="00B46723">
        <w:rPr>
          <w:rStyle w:val="a6"/>
          <w:rFonts w:ascii="Times New Roman" w:hAnsi="Times New Roman"/>
          <w:color w:val="000000"/>
          <w:sz w:val="28"/>
          <w:szCs w:val="28"/>
        </w:rPr>
        <w:t xml:space="preserve"> (НТО 69)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Pr="00D6731B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D52AAA">
        <w:rPr>
          <w:rFonts w:ascii="Times New Roman" w:hAnsi="Times New Roman"/>
          <w:color w:val="000000"/>
          <w:sz w:val="28"/>
          <w:szCs w:val="28"/>
        </w:rPr>
        <w:t>06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D52AAA">
        <w:rPr>
          <w:rFonts w:ascii="Times New Roman" w:hAnsi="Times New Roman"/>
          <w:color w:val="000000"/>
          <w:sz w:val="28"/>
          <w:szCs w:val="28"/>
        </w:rPr>
        <w:t xml:space="preserve"> марта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D52AAA">
        <w:rPr>
          <w:rFonts w:ascii="Times New Roman" w:hAnsi="Times New Roman"/>
          <w:color w:val="000000"/>
          <w:sz w:val="28"/>
          <w:szCs w:val="28"/>
        </w:rPr>
        <w:t>9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D6731B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D6731B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D6731B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D6731B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D6731B" w:rsidRPr="00FD66C5" w:rsidTr="00D6731B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31B" w:rsidRPr="00D6731B" w:rsidRDefault="00D6731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D6731B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731B" w:rsidRPr="00D6731B" w:rsidRDefault="00D6731B" w:rsidP="00D6731B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D6731B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 w:rsidP="00D673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D6731B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8201B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8201BD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8201BD">
              <w:rPr>
                <w:rFonts w:ascii="Times New Roman" w:hAnsi="Times New Roman"/>
                <w:sz w:val="24"/>
                <w:szCs w:val="24"/>
              </w:rPr>
              <w:t>»</w:t>
            </w:r>
            <w:r w:rsidRPr="00D6731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D6731B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8201BD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</w:t>
            </w:r>
            <w:r w:rsidR="009D40D9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»,</w:t>
            </w:r>
            <w:r w:rsidR="008201BD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1262FB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D6731B">
              <w:rPr>
                <w:rFonts w:ascii="Times New Roman" w:hAnsi="Times New Roman"/>
                <w:sz w:val="24"/>
              </w:rPr>
              <w:t xml:space="preserve"> </w:t>
            </w:r>
            <w:r w:rsidRPr="00D6731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8" w:history="1">
              <w:r w:rsidR="006B2740" w:rsidRPr="008201BD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D6731B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D6731B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D6731B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6731B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 w:rsidP="00D6731B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D6731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D6731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D6731B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г. Москва, ГМЗ «Царицыно», </w:t>
            </w:r>
            <w:r w:rsidR="0034208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оранжерейный корпус, ул. Дольская, д. 1, стр. 33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D6731B">
              <w:rPr>
                <w:rFonts w:ascii="Times New Roman" w:hAnsi="Times New Roman"/>
                <w:sz w:val="24"/>
              </w:rPr>
              <w:t xml:space="preserve"> </w:t>
            </w:r>
            <w:r w:rsidRPr="00D6731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8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-9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D6731B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</w:t>
            </w:r>
            <w:r w:rsidR="00383676" w:rsidRPr="00D6731B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D6731B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D6731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D6731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D6731B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D6731B" w:rsidRDefault="00B14610" w:rsidP="00F521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F5212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D6731B" w:rsidRDefault="00B14610" w:rsidP="00D6731B">
      <w:pPr>
        <w:pStyle w:val="Default"/>
        <w:ind w:left="1080"/>
        <w:rPr>
          <w:sz w:val="16"/>
        </w:rPr>
      </w:pPr>
    </w:p>
    <w:p w:rsidR="005F4E23" w:rsidRPr="00D6731B" w:rsidRDefault="00B14610" w:rsidP="00D6731B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D6731B" w:rsidRDefault="001F3CE4" w:rsidP="00D6731B">
      <w:pPr>
        <w:pStyle w:val="Default"/>
        <w:ind w:left="1080"/>
      </w:pPr>
    </w:p>
    <w:p w:rsidR="001940FB" w:rsidRPr="00907AEA" w:rsidRDefault="001940FB" w:rsidP="00D6731B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D6731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D6731B">
        <w:rPr>
          <w:i w:val="0"/>
          <w:sz w:val="24"/>
          <w:lang w:val="ru-RU"/>
        </w:rPr>
        <w:t xml:space="preserve"> по адресу:</w:t>
      </w:r>
      <w:r w:rsidR="009D40D9" w:rsidRPr="00D6731B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E976A6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</w:t>
      </w:r>
      <w:r w:rsidR="009D40D9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»,</w:t>
      </w:r>
      <w:r w:rsidR="00396133" w:rsidRPr="00396133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Второй оранжерейный корпус, ул. Дольская, д. 1, стр. 33</w:t>
      </w:r>
      <w:r w:rsidR="001262FB" w:rsidRPr="00396133">
        <w:rPr>
          <w:i w:val="0"/>
          <w:sz w:val="24"/>
          <w:szCs w:val="24"/>
          <w:lang w:val="ru-RU"/>
        </w:rPr>
        <w:t>,</w:t>
      </w:r>
      <w:r w:rsidR="001262FB" w:rsidRPr="00D6731B">
        <w:rPr>
          <w:i w:val="0"/>
          <w:sz w:val="24"/>
          <w:lang w:val="ru-RU"/>
        </w:rPr>
        <w:t xml:space="preserve"> </w:t>
      </w:r>
      <w:r w:rsidRPr="00D6731B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0" w:history="1">
        <w:r w:rsidRPr="00907AEA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www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907AEA">
          <w:rPr>
            <w:rStyle w:val="a9"/>
            <w:rFonts w:eastAsia="Calibri"/>
            <w:i w:val="0"/>
            <w:sz w:val="24"/>
            <w:szCs w:val="24"/>
          </w:rPr>
          <w:t>ru</w:t>
        </w:r>
        <w:r w:rsidRPr="00907AEA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D6731B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D6731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D6731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D6731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D6731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D6731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D6731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8171F5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D6731B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 w:rsidR="00B36A96" w:rsidRPr="00B36A96">
              <w:rPr>
                <w:rFonts w:ascii="Times New Roman" w:hAnsi="Times New Roman"/>
                <w:iCs/>
                <w:color w:val="000000"/>
                <w:sz w:val="20"/>
                <w:szCs w:val="20"/>
                <w:lang w:eastAsia="ru-RU"/>
              </w:rPr>
              <w:t>действия Договора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8171F5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7C7E24" w:rsidP="00D6731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D6731B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 xml:space="preserve">цыно», 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Второй оранже</w:t>
            </w:r>
            <w:r w:rsidR="007C7E2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="007C7E24" w:rsidRPr="00342084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рейный корпус, ул. Дольская, д. 1, стр. 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D6731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D6731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D6731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731B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D6731B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D6731B" w:rsidRDefault="009D40D9" w:rsidP="00D6731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D6731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D6731B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D6731B" w:rsidRDefault="009D40D9" w:rsidP="00D6731B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lastRenderedPageBreak/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290483" w:rsidRPr="00290483">
        <w:rPr>
          <w:b/>
          <w:color w:val="000000"/>
          <w:sz w:val="24"/>
          <w:szCs w:val="24"/>
          <w:lang w:val="ru-RU"/>
        </w:rPr>
        <w:t>35</w:t>
      </w:r>
      <w:r w:rsidR="00290483">
        <w:rPr>
          <w:b/>
          <w:color w:val="000000"/>
          <w:sz w:val="24"/>
          <w:szCs w:val="24"/>
          <w:lang w:val="ru-RU"/>
        </w:rPr>
        <w:t xml:space="preserve"> </w:t>
      </w:r>
      <w:r w:rsidR="00290483" w:rsidRPr="00290483">
        <w:rPr>
          <w:b/>
          <w:color w:val="000000"/>
          <w:sz w:val="24"/>
          <w:szCs w:val="24"/>
          <w:lang w:val="ru-RU"/>
        </w:rPr>
        <w:t>000</w:t>
      </w:r>
      <w:r w:rsidR="00290483">
        <w:rPr>
          <w:b/>
          <w:color w:val="000000"/>
          <w:sz w:val="24"/>
          <w:szCs w:val="24"/>
          <w:lang w:val="ru-RU"/>
        </w:rPr>
        <w:t>,0</w:t>
      </w:r>
      <w:r w:rsidR="00290483" w:rsidRPr="00290483">
        <w:rPr>
          <w:b/>
          <w:color w:val="000000"/>
          <w:sz w:val="24"/>
          <w:szCs w:val="24"/>
          <w:lang w:val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290483">
        <w:rPr>
          <w:b/>
          <w:color w:val="000000"/>
          <w:sz w:val="24"/>
          <w:szCs w:val="24"/>
          <w:lang w:val="ru-RU"/>
        </w:rPr>
        <w:t>Тридцать пять</w:t>
      </w:r>
      <w:r w:rsidR="00AC4F8C">
        <w:rPr>
          <w:b/>
          <w:color w:val="000000"/>
          <w:sz w:val="24"/>
          <w:szCs w:val="24"/>
          <w:lang w:val="ru-RU"/>
        </w:rPr>
        <w:t xml:space="preserve">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D6731B">
        <w:rPr>
          <w:b/>
          <w:color w:val="000000"/>
          <w:sz w:val="24"/>
          <w:lang w:val="ru-RU"/>
        </w:rPr>
        <w:t xml:space="preserve"> рублей 00 копеек</w:t>
      </w:r>
      <w:r w:rsidR="00290483"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>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C9323F" w:rsidRPr="00D6731B">
        <w:rPr>
          <w:rFonts w:ascii="Times New Roman" w:hAnsi="Times New Roman"/>
          <w:sz w:val="24"/>
        </w:rPr>
        <w:t>в 8</w:t>
      </w:r>
      <w:r w:rsidR="003B3DDA" w:rsidRPr="00D6731B">
        <w:rPr>
          <w:rFonts w:ascii="Times New Roman" w:hAnsi="Times New Roman"/>
          <w:sz w:val="24"/>
        </w:rPr>
        <w:t>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</w:t>
      </w:r>
      <w:r w:rsidR="00290483">
        <w:rPr>
          <w:rFonts w:ascii="Times New Roman" w:hAnsi="Times New Roman"/>
          <w:b/>
          <w:color w:val="000000"/>
          <w:sz w:val="24"/>
          <w:szCs w:val="24"/>
        </w:rPr>
        <w:t>8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0483">
        <w:rPr>
          <w:rFonts w:ascii="Times New Roman" w:hAnsi="Times New Roman"/>
          <w:b/>
          <w:color w:val="000000"/>
          <w:sz w:val="24"/>
          <w:szCs w:val="24"/>
        </w:rPr>
        <w:t xml:space="preserve">восемьдесят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D6731B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290483">
        <w:rPr>
          <w:b/>
          <w:color w:val="000000"/>
          <w:sz w:val="24"/>
          <w:szCs w:val="24"/>
          <w:lang w:val="ru-RU"/>
        </w:rPr>
        <w:t>1 750,00 руб.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290483">
        <w:rPr>
          <w:b/>
          <w:color w:val="000000"/>
          <w:sz w:val="24"/>
          <w:szCs w:val="24"/>
          <w:lang w:val="ru-RU"/>
        </w:rPr>
        <w:t>Одна тысяча семьсот пятьдесят</w:t>
      </w:r>
      <w:r w:rsidRPr="00D6731B">
        <w:rPr>
          <w:b/>
          <w:color w:val="000000"/>
          <w:sz w:val="24"/>
          <w:lang w:val="ru-RU"/>
        </w:rPr>
        <w:t xml:space="preserve"> рублей 00 копеек</w:t>
      </w:r>
      <w:r w:rsidR="00290483">
        <w:rPr>
          <w:b/>
          <w:color w:val="000000"/>
          <w:sz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>.</w:t>
      </w:r>
      <w:r w:rsidRPr="00D6731B">
        <w:rPr>
          <w:b/>
          <w:color w:val="000000"/>
          <w:sz w:val="24"/>
          <w:lang w:val="ru-RU"/>
        </w:rPr>
        <w:t xml:space="preserve">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5F4E23" w:rsidRPr="00D6731B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1. </w:t>
      </w:r>
      <w:r>
        <w:rPr>
          <w:rFonts w:ascii="Times New Roman" w:hAnsi="Times New Roman"/>
          <w:color w:val="000000"/>
          <w:sz w:val="24"/>
          <w:szCs w:val="24"/>
        </w:rPr>
        <w:t xml:space="preserve">Начало приема заявок на участие в открытом аукционе –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06.02.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 года.</w:t>
      </w:r>
      <w:r w:rsidRPr="00D6731B">
        <w:rPr>
          <w:rFonts w:ascii="Times New Roman" w:hAnsi="Times New Roman"/>
          <w:b/>
          <w:color w:val="000000"/>
          <w:sz w:val="24"/>
        </w:rPr>
        <w:t xml:space="preserve"> 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Окончание приема заявок на участие в открытом аукционе </w:t>
      </w:r>
      <w:r w:rsidR="002B216C">
        <w:rPr>
          <w:rFonts w:ascii="Times New Roman" w:hAnsi="Times New Roman"/>
          <w:b/>
          <w:color w:val="000000"/>
          <w:sz w:val="24"/>
          <w:szCs w:val="24"/>
        </w:rPr>
        <w:t>–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01.03.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9</w:t>
      </w:r>
      <w:r w:rsidRPr="00D6731B">
        <w:rPr>
          <w:rFonts w:ascii="Times New Roman" w:hAnsi="Times New Roman"/>
          <w:b/>
          <w:color w:val="000000"/>
          <w:sz w:val="24"/>
        </w:rPr>
        <w:t xml:space="preserve"> </w:t>
      </w:r>
      <w:r w:rsidRPr="0084290B">
        <w:rPr>
          <w:rFonts w:ascii="Times New Roman" w:hAnsi="Times New Roman"/>
          <w:b/>
          <w:color w:val="000000"/>
          <w:sz w:val="24"/>
          <w:szCs w:val="24"/>
        </w:rPr>
        <w:t xml:space="preserve">года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в</w:t>
      </w:r>
      <w:r w:rsidR="005F4E2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 xml:space="preserve">10:00 </w:t>
      </w:r>
      <w:r w:rsidR="005F4E23"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84290B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2.3. </w:t>
      </w:r>
      <w:r w:rsidR="005F4E23">
        <w:rPr>
          <w:rFonts w:ascii="Times New Roman" w:hAnsi="Times New Roman"/>
          <w:color w:val="000000"/>
          <w:sz w:val="24"/>
          <w:szCs w:val="24"/>
        </w:rPr>
        <w:t>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2.4.</w:t>
      </w:r>
      <w:r w:rsidR="0084290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Проведение открытого аукциона (дата и время начала приема предложений от участников открытого аукциона) –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06.03.</w:t>
      </w:r>
      <w:r>
        <w:rPr>
          <w:rFonts w:ascii="Times New Roman" w:hAnsi="Times New Roman"/>
          <w:b/>
          <w:color w:val="000000"/>
          <w:sz w:val="24"/>
          <w:szCs w:val="24"/>
        </w:rPr>
        <w:t>201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>9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года в </w:t>
      </w:r>
      <w:r w:rsidR="00D52AAA">
        <w:rPr>
          <w:rFonts w:ascii="Times New Roman" w:hAnsi="Times New Roman"/>
          <w:b/>
          <w:color w:val="000000"/>
          <w:sz w:val="24"/>
          <w:szCs w:val="24"/>
        </w:rPr>
        <w:t xml:space="preserve">09:00 </w:t>
      </w:r>
      <w:bookmarkStart w:id="0" w:name="_GoBack"/>
      <w:bookmarkEnd w:id="0"/>
      <w:r w:rsidR="000F61D3" w:rsidRPr="00DD5A51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D6731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 w:rsidRPr="00D6731B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D6731B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 xml:space="preserve">Организатор открытого аукциона - </w:t>
      </w:r>
      <w:r w:rsidRPr="00D6731B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установленная Инициатором проведения открытого аукциона и не изменяющаяся в течение всего открытого аукциона величина, составляющая 5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D6731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D6731B" w:rsidRDefault="005F4E23" w:rsidP="00D6731B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D6731B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г. Москва, ГМЗ «Царицыно», </w:t>
      </w:r>
      <w:r w:rsidR="005D73CD"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Второй оранжерейный корпус, ул. Дольская, д. 1, стр. 33</w:t>
      </w:r>
      <w:r w:rsidRPr="005D73C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8201BD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8201BD">
        <w:rPr>
          <w:i w:val="0"/>
          <w:color w:val="000000"/>
          <w:sz w:val="24"/>
          <w:szCs w:val="24"/>
          <w:lang w:val="ru-RU"/>
        </w:rPr>
        <w:t xml:space="preserve">на </w:t>
      </w:r>
      <w:r w:rsidRPr="00F27327">
        <w:rPr>
          <w:i w:val="0"/>
          <w:color w:val="000000"/>
          <w:sz w:val="24"/>
          <w:szCs w:val="24"/>
          <w:lang w:val="ru-RU"/>
        </w:rPr>
        <w:t xml:space="preserve">электронной торговой площадке </w:t>
      </w:r>
      <w:r w:rsidRPr="00D6731B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1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D6731B" w:rsidRDefault="00F27327" w:rsidP="00D6731B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</w:t>
      </w:r>
      <w:r w:rsidR="005D73CD">
        <w:rPr>
          <w:rStyle w:val="a6"/>
          <w:rFonts w:ascii="Times New Roman" w:hAnsi="Times New Roman"/>
          <w:color w:val="000000"/>
          <w:sz w:val="24"/>
          <w:szCs w:val="24"/>
        </w:rPr>
        <w:t xml:space="preserve"> </w:t>
      </w:r>
      <w:r w:rsidR="005D73CD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Pr="0029048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Pr="00D6731B" w:rsidRDefault="005F4E23" w:rsidP="00D6731B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D6731B">
        <w:rPr>
          <w:sz w:val="24"/>
          <w:lang w:val="ru-RU"/>
        </w:rPr>
        <w:t>Начальная цена открытого аукциона (н</w:t>
      </w:r>
      <w:r w:rsidRPr="00D6731B">
        <w:rPr>
          <w:color w:val="000000"/>
          <w:sz w:val="24"/>
          <w:lang w:val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 w:rsidRPr="00290483">
        <w:rPr>
          <w:sz w:val="23"/>
          <w:szCs w:val="23"/>
          <w:lang w:val="ru-RU"/>
        </w:rPr>
        <w:t>«</w:t>
      </w:r>
      <w:r w:rsidR="008C5EB4" w:rsidRPr="00290483">
        <w:rPr>
          <w:sz w:val="23"/>
          <w:szCs w:val="23"/>
          <w:lang w:val="ru-RU"/>
        </w:rPr>
        <w:t>Киоск</w:t>
      </w:r>
      <w:r w:rsidRPr="00290483">
        <w:rPr>
          <w:bCs/>
          <w:color w:val="000000"/>
          <w:sz w:val="24"/>
          <w:szCs w:val="24"/>
          <w:lang w:val="ru-RU"/>
        </w:rPr>
        <w:t>»)</w:t>
      </w:r>
      <w:r w:rsidRPr="00D6731B">
        <w:rPr>
          <w:color w:val="000000"/>
          <w:sz w:val="24"/>
          <w:lang w:val="ru-RU"/>
        </w:rPr>
        <w:t xml:space="preserve"> составляет</w:t>
      </w:r>
      <w:r w:rsidR="002A34B2" w:rsidRPr="00D6731B">
        <w:rPr>
          <w:color w:val="000000"/>
          <w:sz w:val="24"/>
          <w:lang w:val="ru-RU"/>
        </w:rPr>
        <w:t xml:space="preserve"> </w:t>
      </w:r>
      <w:r w:rsidRPr="00290483">
        <w:rPr>
          <w:iCs/>
          <w:color w:val="000000"/>
          <w:sz w:val="24"/>
          <w:szCs w:val="24"/>
          <w:lang w:val="ru-RU" w:eastAsia="ru-RU"/>
        </w:rPr>
        <w:t xml:space="preserve"> </w:t>
      </w:r>
      <w:r w:rsidR="00290483" w:rsidRPr="00290483">
        <w:rPr>
          <w:color w:val="000000"/>
          <w:sz w:val="24"/>
          <w:szCs w:val="24"/>
          <w:lang w:val="ru-RU"/>
        </w:rPr>
        <w:t>35 000,0 (Тридцать пять тысяч</w:t>
      </w:r>
      <w:r w:rsidR="00290483" w:rsidRPr="00D6731B">
        <w:rPr>
          <w:color w:val="000000"/>
          <w:sz w:val="24"/>
          <w:lang w:val="ru-RU"/>
        </w:rPr>
        <w:t xml:space="preserve"> рублей 00 копеек) </w:t>
      </w:r>
      <w:r w:rsidRPr="00D6731B">
        <w:rPr>
          <w:color w:val="000000"/>
          <w:sz w:val="24"/>
          <w:lang w:val="ru-RU"/>
        </w:rPr>
        <w:t>(в т.</w:t>
      </w:r>
      <w:r w:rsidR="002A34B2" w:rsidRPr="00290483">
        <w:rPr>
          <w:iCs/>
          <w:color w:val="000000"/>
          <w:sz w:val="24"/>
          <w:szCs w:val="24"/>
          <w:lang w:val="ru-RU" w:eastAsia="ru-RU"/>
        </w:rPr>
        <w:t xml:space="preserve"> </w:t>
      </w:r>
      <w:r w:rsidRPr="00D6731B">
        <w:rPr>
          <w:color w:val="000000"/>
          <w:sz w:val="24"/>
          <w:lang w:val="ru-RU"/>
        </w:rPr>
        <w:t>ч. НДС).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D6731B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торгового объекта: </w:t>
      </w:r>
      <w:r w:rsidR="00A157EF" w:rsidRPr="00290483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 w:rsidRPr="00290483">
        <w:rPr>
          <w:rFonts w:ascii="Times New Roman" w:hAnsi="Times New Roman"/>
          <w:sz w:val="23"/>
          <w:szCs w:val="23"/>
        </w:rPr>
        <w:t>Киоск</w:t>
      </w:r>
      <w:r w:rsidRPr="00290483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D6731B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>- задаток, вносимый для участия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открытом аукционе, засчитывается в счет исполнения обязательств по Договору (в порядке, установленном </w:t>
      </w:r>
      <w:r w:rsidRPr="00D6731B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D6731B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D6731B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D6731B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D6731B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>ГУ БАНКА РОССИИ ПО ЦФО, БИК 044 525 000,</w:t>
      </w:r>
      <w:r w:rsidR="005F4614">
        <w:rPr>
          <w:rFonts w:ascii="Times New Roman" w:eastAsia="Calibri" w:hAnsi="Times New Roman"/>
          <w:sz w:val="24"/>
          <w:szCs w:val="24"/>
          <w:lang w:eastAsia="ru-RU"/>
        </w:rPr>
        <w:t xml:space="preserve">  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85964">
        <w:rPr>
          <w:rFonts w:ascii="Times New Roman" w:hAnsi="Times New Roman"/>
          <w:sz w:val="24"/>
          <w:szCs w:val="24"/>
          <w:lang w:eastAsia="ru-RU"/>
        </w:rPr>
        <w:t>9</w:t>
      </w:r>
      <w:r w:rsidR="005F461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5F4614">
        <w:rPr>
          <w:rFonts w:ascii="Times New Roman" w:hAnsi="Times New Roman"/>
          <w:sz w:val="24"/>
          <w:szCs w:val="24"/>
          <w:lang w:eastAsia="ru-RU"/>
        </w:rPr>
        <w:t>ого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5F4614">
        <w:rPr>
          <w:rFonts w:ascii="Times New Roman" w:hAnsi="Times New Roman"/>
          <w:sz w:val="24"/>
          <w:szCs w:val="24"/>
          <w:lang w:eastAsia="ru-RU"/>
        </w:rPr>
        <w:t>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5F4614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D6731B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29048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290483" w:rsidRPr="008174E9">
        <w:rPr>
          <w:rFonts w:ascii="Times New Roman" w:hAnsi="Times New Roman"/>
          <w:b/>
          <w:color w:val="000000"/>
          <w:sz w:val="24"/>
          <w:szCs w:val="24"/>
        </w:rPr>
        <w:t>2</w:t>
      </w:r>
      <w:r w:rsidR="00290483">
        <w:rPr>
          <w:rFonts w:ascii="Times New Roman" w:hAnsi="Times New Roman"/>
          <w:b/>
          <w:color w:val="000000"/>
          <w:sz w:val="24"/>
          <w:szCs w:val="24"/>
        </w:rPr>
        <w:t>8</w:t>
      </w:r>
      <w:r w:rsidR="00290483" w:rsidRPr="008174E9">
        <w:rPr>
          <w:rFonts w:ascii="Times New Roman" w:hAnsi="Times New Roman"/>
          <w:b/>
          <w:color w:val="000000"/>
          <w:sz w:val="24"/>
          <w:szCs w:val="24"/>
        </w:rPr>
        <w:t>0</w:t>
      </w:r>
      <w:r w:rsidR="00290483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290483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290483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290483">
        <w:rPr>
          <w:rFonts w:ascii="Times New Roman" w:hAnsi="Times New Roman"/>
          <w:b/>
          <w:color w:val="000000"/>
          <w:sz w:val="24"/>
          <w:szCs w:val="24"/>
        </w:rPr>
        <w:t xml:space="preserve">восемьдесят </w:t>
      </w:r>
      <w:r w:rsidR="00290483"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="00290483" w:rsidRPr="00D6731B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="00290483"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290483">
        <w:rPr>
          <w:rFonts w:ascii="Times New Roman" w:hAnsi="Times New Roman"/>
          <w:iCs/>
          <w:color w:val="000000"/>
          <w:sz w:val="24"/>
          <w:szCs w:val="24"/>
          <w:lang w:eastAsia="ru-RU"/>
        </w:rPr>
        <w:t>1 750,00 руб.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290483">
        <w:rPr>
          <w:rFonts w:ascii="Times New Roman" w:hAnsi="Times New Roman"/>
          <w:color w:val="000000"/>
          <w:sz w:val="24"/>
          <w:szCs w:val="24"/>
        </w:rPr>
        <w:t>Одна тысяча семьсот пятьдесят</w:t>
      </w:r>
      <w:r w:rsidR="004F442A" w:rsidRPr="00D6731B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="00290483" w:rsidRPr="004F442A">
        <w:rPr>
          <w:rFonts w:ascii="Times New Roman" w:hAnsi="Times New Roman"/>
          <w:color w:val="000000"/>
          <w:sz w:val="24"/>
          <w:szCs w:val="24"/>
        </w:rPr>
        <w:t>)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D6731B" w:rsidRDefault="005F4E23" w:rsidP="00D6731B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D6731B">
        <w:rPr>
          <w:color w:val="000000" w:themeColor="text1"/>
          <w:sz w:val="24"/>
          <w:lang w:val="ru-RU"/>
        </w:rPr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D6731B">
        <w:rPr>
          <w:color w:val="000000" w:themeColor="text1"/>
          <w:sz w:val="24"/>
          <w:lang w:val="ru-RU"/>
        </w:rPr>
        <w:t xml:space="preserve"> который должен соответствовать </w:t>
      </w:r>
      <w:r w:rsidR="004F442A" w:rsidRPr="003379BD">
        <w:rPr>
          <w:color w:val="000000" w:themeColor="text1"/>
          <w:sz w:val="24"/>
          <w:lang w:val="ru-RU"/>
        </w:rPr>
        <w:t>Архитектурн</w:t>
      </w:r>
      <w:r w:rsidR="00C24B8C">
        <w:rPr>
          <w:color w:val="000000" w:themeColor="text1"/>
          <w:sz w:val="24"/>
          <w:lang w:val="ru-RU"/>
        </w:rPr>
        <w:t>о-художественны</w:t>
      </w:r>
      <w:r w:rsidR="004F442A" w:rsidRPr="003379BD">
        <w:rPr>
          <w:color w:val="000000" w:themeColor="text1"/>
          <w:sz w:val="24"/>
          <w:lang w:val="ru-RU"/>
        </w:rPr>
        <w:t>м решени</w:t>
      </w:r>
      <w:r w:rsidR="00C24B8C">
        <w:rPr>
          <w:color w:val="000000" w:themeColor="text1"/>
          <w:sz w:val="24"/>
          <w:lang w:val="ru-RU"/>
        </w:rPr>
        <w:t>ем</w:t>
      </w:r>
      <w:r w:rsidR="004F442A" w:rsidRPr="00D6731B">
        <w:rPr>
          <w:color w:val="000000" w:themeColor="text1"/>
          <w:sz w:val="24"/>
          <w:lang w:val="ru-RU"/>
        </w:rPr>
        <w:t xml:space="preserve">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D6731B">
        <w:rPr>
          <w:color w:val="000000" w:themeColor="text1"/>
          <w:sz w:val="24"/>
          <w:lang w:val="ru-RU"/>
        </w:rPr>
        <w:t xml:space="preserve"> </w:t>
      </w:r>
      <w:r w:rsidR="004F442A" w:rsidRPr="00D6731B">
        <w:rPr>
          <w:color w:val="000000" w:themeColor="text1"/>
          <w:sz w:val="24"/>
          <w:lang w:val="ru-RU"/>
        </w:rPr>
        <w:t>(приложение 2 к Договору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D6731B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D6731B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D6731B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D6731B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D6731B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D6731B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D6731B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D6731B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2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 xml:space="preserve">, на официальном сайте Организатора </w:t>
      </w:r>
      <w:r w:rsidRPr="00D6731B">
        <w:rPr>
          <w:color w:val="000000" w:themeColor="text1"/>
          <w:sz w:val="24"/>
        </w:rPr>
        <w:t>открытого</w:t>
      </w:r>
      <w:r w:rsidRPr="00673551">
        <w:rPr>
          <w:color w:val="000000" w:themeColor="text1"/>
          <w:sz w:val="24"/>
        </w:rPr>
        <w:t xml:space="preserve"> аукциона - </w:t>
      </w:r>
      <w:r w:rsidRPr="00D6731B">
        <w:rPr>
          <w:color w:val="000000" w:themeColor="text1"/>
          <w:sz w:val="24"/>
        </w:rPr>
        <w:t>Департамента города Москвы по конкурентной политике</w:t>
      </w:r>
      <w:r w:rsidR="00234FE6" w:rsidRPr="00D6731B">
        <w:rPr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D6731B">
        <w:rPr>
          <w:color w:val="000000" w:themeColor="text1"/>
          <w:sz w:val="24"/>
          <w:lang w:val="en-US"/>
        </w:rPr>
        <w:t>www</w:t>
      </w:r>
      <w:r w:rsidR="00673551" w:rsidRPr="00D6731B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lastRenderedPageBreak/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D6731B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D6731B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D6731B">
        <w:rPr>
          <w:rFonts w:ascii="Times New Roman" w:hAnsi="Times New Roman"/>
          <w:b/>
          <w:color w:val="000000" w:themeColor="text1"/>
          <w:sz w:val="24"/>
        </w:rPr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D6731B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</w:t>
      </w:r>
      <w:r w:rsidR="005F4E23" w:rsidRPr="00D6731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3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4" w:history="1">
        <w:r w:rsidR="00CA6E2E" w:rsidRPr="00CA6E2E">
          <w:rPr>
            <w:rStyle w:val="a9"/>
            <w:color w:val="000000" w:themeColor="text1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u w:val="none"/>
        </w:rPr>
        <w:t>/</w:t>
      </w:r>
      <w:r w:rsidR="001B56F5" w:rsidRPr="00DD5A51">
        <w:rPr>
          <w:color w:val="000000" w:themeColor="text1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 w:rsidRPr="00D6731B">
        <w:rPr>
          <w:color w:val="000000" w:themeColor="text1"/>
          <w:lang w:val="en-US"/>
        </w:rPr>
        <w:t>www</w:t>
      </w:r>
      <w:r w:rsidR="00673551" w:rsidRPr="00D6731B">
        <w:rPr>
          <w:color w:val="000000" w:themeColor="text1"/>
        </w:rPr>
        <w:t>.</w:t>
      </w:r>
      <w:r w:rsidR="00673551" w:rsidRPr="00235332">
        <w:rPr>
          <w:color w:val="000000" w:themeColor="text1"/>
        </w:rPr>
        <w:t>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hyperlink r:id="rId16" w:history="1">
        <w:r w:rsidR="009A4CED" w:rsidRPr="009A4CED">
          <w:rPr>
            <w:rStyle w:val="a9"/>
            <w:color w:val="auto"/>
            <w:u w:val="none"/>
          </w:rPr>
          <w:t>www.mos.ru/tender</w:t>
        </w:r>
      </w:hyperlink>
      <w:r w:rsidR="00CA6E2E" w:rsidRPr="009A4CED">
        <w:rPr>
          <w:rStyle w:val="a9"/>
          <w:color w:val="auto"/>
          <w:u w:val="none"/>
        </w:rPr>
        <w:t>/</w:t>
      </w:r>
      <w:r w:rsidR="001B56F5" w:rsidRPr="009A4CED">
        <w:rPr>
          <w:rStyle w:val="a9"/>
          <w:color w:val="auto"/>
          <w:u w:val="none"/>
        </w:rPr>
        <w:t>,</w:t>
      </w:r>
      <w:r w:rsidRPr="00D6731B">
        <w:rPr>
          <w:color w:val="000000" w:themeColor="text1"/>
        </w:rPr>
        <w:t xml:space="preserve"> </w:t>
      </w:r>
      <w:r w:rsidRPr="00673551">
        <w:rPr>
          <w:color w:val="000000" w:themeColor="text1"/>
        </w:rPr>
        <w:t>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D6731B">
        <w:rPr>
          <w:color w:val="000000" w:themeColor="text1"/>
          <w:lang w:val="en-US"/>
        </w:rPr>
        <w:t>www</w:t>
      </w:r>
      <w:r w:rsidR="00673551" w:rsidRPr="00D6731B">
        <w:rPr>
          <w:color w:val="000000" w:themeColor="text1"/>
        </w:rPr>
        <w:t>.</w:t>
      </w:r>
      <w:r w:rsidR="00673551" w:rsidRPr="00673551">
        <w:rPr>
          <w:color w:val="000000" w:themeColor="text1"/>
        </w:rPr>
        <w:t xml:space="preserve">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D6731B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 xml:space="preserve">Оператор в течение одного рабочего дня со дня размещения извещения об отказе в проведении </w:t>
      </w:r>
      <w:r w:rsidR="005F4E23" w:rsidRPr="00D6731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извещает участников </w:t>
      </w:r>
      <w:r w:rsidR="005F4E23" w:rsidRPr="00D6731B">
        <w:rPr>
          <w:color w:val="000000" w:themeColor="text1"/>
        </w:rPr>
        <w:t>открытого</w:t>
      </w:r>
      <w:r w:rsidR="005F4E23" w:rsidRPr="00AB0573">
        <w:rPr>
          <w:color w:val="000000" w:themeColor="text1"/>
        </w:rPr>
        <w:t xml:space="preserve"> аукциона об отказе в проведе</w:t>
      </w:r>
      <w:r w:rsidR="005F4E23" w:rsidRPr="00D6731B">
        <w:rPr>
          <w:color w:val="000000" w:themeColor="text1"/>
        </w:rPr>
        <w:t>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D6731B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D6731B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D6731B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D6731B"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D6731B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D6731B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D6731B"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D6731B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8D30C5" w:rsidRPr="00AB0573" w:rsidRDefault="008D30C5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D6731B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D6731B">
        <w:rPr>
          <w:b/>
          <w:color w:val="000000" w:themeColor="text1"/>
          <w:sz w:val="24"/>
        </w:rPr>
        <w:t>7</w:t>
      </w:r>
      <w:r w:rsidR="00AB0573" w:rsidRPr="00D6731B">
        <w:rPr>
          <w:b/>
          <w:color w:val="000000" w:themeColor="text1"/>
          <w:sz w:val="24"/>
        </w:rPr>
        <w:t>.</w:t>
      </w:r>
      <w:r w:rsidR="00AB0573" w:rsidRPr="00AB0573">
        <w:rPr>
          <w:b/>
          <w:color w:val="000000" w:themeColor="text1"/>
          <w:sz w:val="24"/>
        </w:rPr>
        <w:t xml:space="preserve"> </w:t>
      </w:r>
      <w:r w:rsidRPr="00D6731B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D6731B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6731B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открытому для проведения операций по обеспечению участия в 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</w:t>
      </w:r>
      <w:r w:rsidR="005F4E23">
        <w:rPr>
          <w:color w:val="000000"/>
          <w:sz w:val="24"/>
        </w:rPr>
        <w:lastRenderedPageBreak/>
        <w:t xml:space="preserve">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D6731B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D6731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D6731B">
        <w:rPr>
          <w:color w:val="000000" w:themeColor="text1"/>
          <w:sz w:val="24"/>
        </w:rPr>
        <w:t>9.6.</w:t>
      </w:r>
      <w:r w:rsidRPr="007A717B">
        <w:rPr>
          <w:color w:val="000000" w:themeColor="text1"/>
          <w:sz w:val="24"/>
        </w:rPr>
        <w:t xml:space="preserve"> </w:t>
      </w:r>
      <w:r w:rsidR="005F4E23" w:rsidRPr="00D6731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</w:t>
      </w:r>
      <w:r w:rsidR="005F4E23" w:rsidRPr="00D6731B">
        <w:rPr>
          <w:color w:val="000000" w:themeColor="text1"/>
          <w:sz w:val="24"/>
        </w:rPr>
        <w:lastRenderedPageBreak/>
        <w:t>города Москвы по конкурентной политике</w:t>
      </w:r>
      <w:r w:rsidR="00234FE6" w:rsidRPr="00D6731B">
        <w:rPr>
          <w:color w:val="000000" w:themeColor="text1"/>
          <w:sz w:val="24"/>
        </w:rPr>
        <w:t xml:space="preserve"> </w:t>
      </w:r>
      <w:hyperlink r:id="rId17" w:history="1">
        <w:r w:rsidR="00CA6E2E" w:rsidRPr="00CA6E2E">
          <w:rPr>
            <w:rStyle w:val="a9"/>
            <w:color w:val="000000" w:themeColor="text1"/>
            <w:sz w:val="24"/>
            <w:u w:val="none"/>
          </w:rPr>
          <w:t>www.mos.ru/tender</w:t>
        </w:r>
      </w:hyperlink>
      <w:r w:rsidR="00CA6E2E" w:rsidRPr="00CA6E2E">
        <w:rPr>
          <w:rStyle w:val="a9"/>
          <w:color w:val="000000" w:themeColor="text1"/>
          <w:sz w:val="24"/>
          <w:u w:val="none"/>
        </w:rPr>
        <w:t>/</w:t>
      </w:r>
      <w:r w:rsidR="002252DC" w:rsidRPr="00CA6E2E">
        <w:rPr>
          <w:color w:val="000000" w:themeColor="text1"/>
          <w:sz w:val="24"/>
        </w:rPr>
        <w:t>,</w:t>
      </w:r>
      <w:r w:rsidR="005F4E23" w:rsidRPr="00D6731B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D6731B">
        <w:rPr>
          <w:color w:val="000000" w:themeColor="text1"/>
          <w:sz w:val="24"/>
        </w:rPr>
        <w:t xml:space="preserve"> </w:t>
      </w:r>
      <w:r w:rsidR="00673551" w:rsidRPr="00D6731B">
        <w:rPr>
          <w:color w:val="000000" w:themeColor="text1"/>
          <w:sz w:val="24"/>
          <w:lang w:val="en-US"/>
        </w:rPr>
        <w:t>www</w:t>
      </w:r>
      <w:r w:rsidR="00673551" w:rsidRPr="00D6731B">
        <w:rPr>
          <w:color w:val="000000" w:themeColor="text1"/>
          <w:sz w:val="24"/>
        </w:rPr>
        <w:t>.</w:t>
      </w:r>
      <w:r w:rsidR="00673551" w:rsidRPr="00673551">
        <w:rPr>
          <w:color w:val="000000" w:themeColor="text1"/>
          <w:sz w:val="24"/>
        </w:rPr>
        <w:t>tsaritsyno-museum.ru</w:t>
      </w:r>
      <w:r w:rsidR="005F4E23" w:rsidRPr="00D6731B">
        <w:rPr>
          <w:color w:val="000000" w:themeColor="text1"/>
          <w:sz w:val="24"/>
        </w:rPr>
        <w:t>, на электронной площадке.</w:t>
      </w:r>
    </w:p>
    <w:p w:rsidR="005F4E23" w:rsidRPr="00D6731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 w:rsidRPr="00D6731B"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D6731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окончанию срока действия Договора.</w:t>
      </w:r>
    </w:p>
    <w:p w:rsidR="002A475E" w:rsidRPr="00D6731B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D6731B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23555" w:rsidRDefault="00A23555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D6731B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D6731B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D6731B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D673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D6731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D6731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D6731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D6731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D6731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D6731B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D6731B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D6731B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D6731B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D6731B" w:rsidRDefault="005F4E23" w:rsidP="00D6731B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D6731B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г. Москва, ГМЗ «Царицыно», </w:t>
      </w:r>
      <w:r w:rsidR="008D30C5" w:rsidRPr="008D30C5">
        <w:rPr>
          <w:rStyle w:val="a6"/>
          <w:rFonts w:ascii="Times New Roman" w:hAnsi="Times New Roman"/>
          <w:b/>
          <w:color w:val="000000"/>
          <w:sz w:val="24"/>
          <w:szCs w:val="24"/>
        </w:rPr>
        <w:t>Второй оранжерейный корпус, ул. Дольская, д. 1, стр. 33</w:t>
      </w:r>
      <w:r w:rsidRPr="008201BD">
        <w:rPr>
          <w:rStyle w:val="a6"/>
          <w:rFonts w:ascii="Times New Roman" w:hAnsi="Times New Roman"/>
          <w:b/>
          <w:sz w:val="24"/>
          <w:szCs w:val="24"/>
        </w:rPr>
        <w:t>,</w:t>
      </w:r>
      <w:r w:rsidRPr="00D6731B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Pr="00D6731B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D6731B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Pr="00D6731B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</w:p>
    <w:p w:rsidR="002A475E" w:rsidRPr="00D6731B" w:rsidRDefault="002A475E" w:rsidP="00D6731B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D673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D6731B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D6731B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D6731B">
        <w:rPr>
          <w:rFonts w:ascii="Times New Roman" w:hAnsi="Times New Roman"/>
          <w:sz w:val="24"/>
        </w:rPr>
        <w:t xml:space="preserve"> </w:t>
      </w:r>
      <w:r w:rsidRPr="00D6731B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D6731B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D6731B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D6731B">
        <w:rPr>
          <w:rFonts w:ascii="Times New Roman" w:eastAsia="Calibri" w:hAnsi="Times New Roman"/>
          <w:sz w:val="24"/>
        </w:rPr>
        <w:t xml:space="preserve">При этом в случае одностороннего расторжения </w:t>
      </w:r>
      <w:r w:rsidRPr="00D6731B">
        <w:rPr>
          <w:rFonts w:ascii="Times New Roman" w:eastAsia="Calibri" w:hAnsi="Times New Roman"/>
          <w:sz w:val="24"/>
        </w:rPr>
        <w:lastRenderedPageBreak/>
        <w:t xml:space="preserve">Договора денежные средства, внесенные в качестве задатка, а также денежные </w:t>
      </w:r>
      <w:r w:rsidR="00B50F3A" w:rsidRPr="00D6731B">
        <w:rPr>
          <w:rFonts w:ascii="Times New Roman" w:eastAsia="Calibri" w:hAnsi="Times New Roman"/>
          <w:sz w:val="24"/>
        </w:rPr>
        <w:t>с</w:t>
      </w:r>
      <w:r w:rsidRPr="00D6731B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D673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D6731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D6731B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D6731B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D6731B">
        <w:rPr>
          <w:rStyle w:val="afc"/>
          <w:b/>
          <w:sz w:val="24"/>
        </w:rPr>
        <w:footnoteReference w:id="2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D6731B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045139" w:rsidRPr="00B60AF8" w:rsidRDefault="0017528B" w:rsidP="00045139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8D30C5" w:rsidRPr="00342084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045139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45139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04513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045139">
        <w:rPr>
          <w:rStyle w:val="a6"/>
          <w:rFonts w:ascii="Times New Roman" w:hAnsi="Times New Roman"/>
          <w:color w:val="000000"/>
          <w:sz w:val="24"/>
          <w:szCs w:val="24"/>
        </w:rPr>
        <w:t>69</w:t>
      </w:r>
      <w:r w:rsidR="00045139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045139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</w:t>
      </w:r>
      <w:r w:rsidR="00045139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6731B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 w:rsidRPr="00D6731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6731B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4059FD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>3 250</w:t>
            </w:r>
            <w:r w:rsidR="009B4E59"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9B4E59" w:rsidRPr="00D6731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D6731B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D6731B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 w:rsidRPr="00D6731B"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D6731B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</w:t>
      </w:r>
      <w:r w:rsidRPr="00D6731B">
        <w:rPr>
          <w:rFonts w:ascii="Times New Roman" w:hAnsi="Times New Roman"/>
          <w:color w:val="000000" w:themeColor="text1"/>
          <w:sz w:val="24"/>
        </w:rPr>
        <w:t>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D6731B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D6731B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D6731B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lastRenderedPageBreak/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D6731B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513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4513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D6731B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D6731B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 w:rsidRPr="00D6731B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D6731B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D6731B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D6731B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045139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045139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D6731B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D6731B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D6731B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685964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E976A6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E976A6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976A6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290483" w:rsidRPr="00290483">
        <w:rPr>
          <w:rFonts w:ascii="Times New Roman" w:hAnsi="Times New Roman"/>
          <w:color w:val="000000"/>
          <w:sz w:val="24"/>
          <w:szCs w:val="24"/>
        </w:rPr>
        <w:t>280</w:t>
      </w:r>
      <w:r w:rsidR="00290483">
        <w:rPr>
          <w:rFonts w:ascii="Times New Roman" w:hAnsi="Times New Roman"/>
          <w:color w:val="000000"/>
          <w:sz w:val="24"/>
          <w:szCs w:val="24"/>
        </w:rPr>
        <w:t> </w:t>
      </w:r>
      <w:r w:rsidR="00290483" w:rsidRPr="00290483">
        <w:rPr>
          <w:rFonts w:ascii="Times New Roman" w:hAnsi="Times New Roman"/>
          <w:color w:val="000000"/>
          <w:sz w:val="24"/>
          <w:szCs w:val="24"/>
        </w:rPr>
        <w:t>000 (Двести  восемьдесят тысяч)</w:t>
      </w:r>
      <w:r w:rsidR="00290483" w:rsidRPr="00D6731B">
        <w:rPr>
          <w:rFonts w:ascii="Times New Roman" w:hAnsi="Times New Roman"/>
          <w:color w:val="000000"/>
          <w:sz w:val="24"/>
        </w:rPr>
        <w:t xml:space="preserve"> рублей 00 копеек</w:t>
      </w:r>
      <w:r w:rsidR="00290483" w:rsidRPr="00290483">
        <w:rPr>
          <w:rFonts w:ascii="Times New Roman" w:hAnsi="Times New Roman"/>
          <w:color w:val="000000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D6731B">
        <w:rPr>
          <w:rFonts w:ascii="Times New Roman" w:hAnsi="Times New Roman"/>
          <w:sz w:val="24"/>
          <w:u w:val="single"/>
        </w:rPr>
        <w:t>_____________</w:t>
      </w:r>
      <w:r w:rsidRPr="00D6731B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D6731B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D673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290483" w:rsidRPr="00755B9C" w:rsidRDefault="00290483" w:rsidP="0029048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290483">
        <w:rPr>
          <w:rFonts w:ascii="Times New Roman" w:eastAsia="Calibri" w:hAnsi="Times New Roman"/>
          <w:sz w:val="24"/>
          <w:szCs w:val="24"/>
          <w:lang w:eastAsia="ru-RU"/>
        </w:rPr>
        <w:t>Обеспечить в течение всего срока действия настоящего Договора функционирование Объекта в соответствии с номенклатурой специализации нестационарного торгового объекта и в соответствии с условиями Учреждения (п. 5.2.4).</w:t>
      </w:r>
    </w:p>
    <w:p w:rsidR="00D13A94" w:rsidRPr="00540BB9" w:rsidRDefault="00F303F1" w:rsidP="00D6731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045139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 xml:space="preserve">родукция общественного питания из </w:t>
      </w:r>
      <w:r w:rsidR="00DB53CA">
        <w:lastRenderedPageBreak/>
        <w:t>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045139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045139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04513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045139">
      <w:pPr>
        <w:pStyle w:val="aff6"/>
        <w:ind w:firstLine="709"/>
        <w:rPr>
          <w:rFonts w:ascii="Times New Roman" w:hAnsi="Times New Roman" w:cs="Times New Roman"/>
        </w:rPr>
      </w:pPr>
      <w:r w:rsidRPr="00D6731B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8171F5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2B68BC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2B68BC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2B68BC" w:rsidRDefault="00DB53CA" w:rsidP="00045139">
      <w:pPr>
        <w:pStyle w:val="aff6"/>
        <w:ind w:firstLine="709"/>
        <w:rPr>
          <w:rFonts w:ascii="Times New Roman" w:hAnsi="Times New Roman" w:cs="Times New Roman"/>
        </w:rPr>
      </w:pPr>
      <w:r w:rsidRPr="002B68BC">
        <w:rPr>
          <w:rFonts w:ascii="Times New Roman" w:hAnsi="Times New Roman" w:cs="Times New Roman"/>
        </w:rPr>
        <w:t>Мороженое в ассортименте;</w:t>
      </w:r>
    </w:p>
    <w:p w:rsidR="00DB53CA" w:rsidRPr="002B68BC" w:rsidRDefault="00DB53CA" w:rsidP="000451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68BC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2B68B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2B68BC" w:rsidRDefault="00D13A94" w:rsidP="0004513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B68BC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290483" w:rsidRPr="00290483" w:rsidRDefault="00290483" w:rsidP="0029048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>5.2.4.1. До начала работы Объекта Предприниматель обязан согласовать с Учреждением меню, ассортиментный перечень продукции, реализуем</w:t>
      </w:r>
      <w:r w:rsidR="008171F5">
        <w:rPr>
          <w:rFonts w:ascii="Times New Roman" w:hAnsi="Times New Roman"/>
          <w:sz w:val="24"/>
          <w:szCs w:val="24"/>
          <w:lang w:eastAsia="ru-RU"/>
        </w:rPr>
        <w:t>о</w:t>
      </w:r>
      <w:r w:rsidRPr="00290483">
        <w:rPr>
          <w:rFonts w:ascii="Times New Roman" w:hAnsi="Times New Roman"/>
          <w:sz w:val="24"/>
          <w:szCs w:val="24"/>
          <w:lang w:eastAsia="ru-RU"/>
        </w:rPr>
        <w:t xml:space="preserve">й на Объекте; </w:t>
      </w:r>
    </w:p>
    <w:p w:rsidR="00290483" w:rsidRPr="00290483" w:rsidRDefault="00290483" w:rsidP="0029048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 xml:space="preserve">5.2.4.2. Брендирование Объекта, форма одежды персонала Предпринимателя, установка вывески (названия) на Объект осуществляется в соответствии с брендбуком Учреждения и подлежит обязательному согласованию с Учреждением. </w:t>
      </w:r>
    </w:p>
    <w:p w:rsidR="00290483" w:rsidRPr="00290483" w:rsidRDefault="00290483" w:rsidP="0029048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>5.2.4.3. Информационные таблички, меню на Объекте должны быть выполнены в согласованной с Учреждением форме (шрифт, цвет, поля  и т.п.), на трех языках (русский, английский, китайский);</w:t>
      </w:r>
    </w:p>
    <w:p w:rsidR="00290483" w:rsidRPr="00290483" w:rsidRDefault="00290483" w:rsidP="0029048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>5.2.4.4. 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290483" w:rsidRPr="00290483" w:rsidRDefault="00290483" w:rsidP="0029048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90483">
        <w:rPr>
          <w:rFonts w:ascii="Times New Roman" w:eastAsia="Calibri" w:hAnsi="Times New Roman"/>
          <w:sz w:val="24"/>
          <w:szCs w:val="24"/>
          <w:lang w:eastAsia="ru-RU"/>
        </w:rPr>
        <w:t>- при реализации продукции предусмотреть специальную брендированную упаковку для воды (газированной, негазированной), стаканчиков для кофе, чая и иных напитков, согласно представленным ГМЗ «Царицыно» материалам.</w:t>
      </w:r>
    </w:p>
    <w:p w:rsidR="00290483" w:rsidRPr="00290483" w:rsidRDefault="00290483" w:rsidP="00290483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 xml:space="preserve">5.2.4.5. Предприниматель обязан обеспечить своевременное и надлежащее выполнение оформительских работ в период праздничных мероприятий по заданию </w:t>
      </w:r>
      <w:r w:rsidR="00D6731B"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290483">
        <w:rPr>
          <w:rFonts w:ascii="Times New Roman" w:hAnsi="Times New Roman"/>
          <w:sz w:val="24"/>
          <w:szCs w:val="24"/>
          <w:lang w:eastAsia="ru-RU"/>
        </w:rPr>
        <w:t>.</w:t>
      </w:r>
    </w:p>
    <w:p w:rsidR="00290483" w:rsidRPr="00290483" w:rsidRDefault="00290483" w:rsidP="00D6731B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 xml:space="preserve">5.2.4.6. Использование товарного </w:t>
      </w:r>
      <w:r w:rsidRPr="00290483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290483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290483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290483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с Учреждением безвозмездного </w:t>
      </w:r>
      <w:r w:rsidRPr="00290483">
        <w:rPr>
          <w:rFonts w:ascii="Times New Roman" w:hAnsi="Times New Roman"/>
          <w:bCs/>
          <w:sz w:val="24"/>
          <w:szCs w:val="24"/>
        </w:rPr>
        <w:t xml:space="preserve">лицензионного </w:t>
      </w:r>
      <w:r w:rsidRPr="00290483">
        <w:rPr>
          <w:rFonts w:ascii="Times New Roman" w:hAnsi="Times New Roman"/>
          <w:sz w:val="24"/>
          <w:szCs w:val="24"/>
          <w:lang w:eastAsia="ru-RU"/>
        </w:rPr>
        <w:t xml:space="preserve">договора (соглашения), при этом допускается использование товарного </w:t>
      </w:r>
      <w:r w:rsidRPr="00290483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290483">
        <w:rPr>
          <w:rFonts w:ascii="Times New Roman" w:hAnsi="Times New Roman"/>
          <w:sz w:val="24"/>
          <w:szCs w:val="24"/>
          <w:lang w:eastAsia="ru-RU"/>
        </w:rPr>
        <w:t>символики Учреждения исключительно при размещении Объекта на территории ГМЗ «Царицыно» в рамках исполнения  настоящего Договора.</w:t>
      </w:r>
    </w:p>
    <w:p w:rsidR="00290483" w:rsidRPr="00290483" w:rsidRDefault="00290483" w:rsidP="0029048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>Брендирование Объекта, упаковки продукции, формы одежды персонала, ценников (меню) осуществляются по материалам, представленным Учреждением.</w:t>
      </w:r>
    </w:p>
    <w:p w:rsidR="00F303F1" w:rsidRPr="002B68BC" w:rsidRDefault="00F303F1" w:rsidP="0004513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90483">
        <w:rPr>
          <w:rFonts w:ascii="Times New Roman" w:hAnsi="Times New Roman"/>
          <w:sz w:val="24"/>
          <w:szCs w:val="24"/>
          <w:lang w:eastAsia="ru-RU"/>
        </w:rPr>
        <w:t>5.2.5. Своевременно вносить плату за право размещения Объекта, а также иные платежи, предусмотренные настоящим Договором.</w:t>
      </w:r>
    </w:p>
    <w:p w:rsidR="00F303F1" w:rsidRPr="002B68B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68BC">
        <w:rPr>
          <w:rFonts w:ascii="Times New Roman" w:hAnsi="Times New Roman"/>
          <w:sz w:val="24"/>
          <w:szCs w:val="24"/>
          <w:lang w:eastAsia="ru-RU"/>
        </w:rPr>
        <w:t>5.2.6. Обеспечить сохранение внешнего вида и оформления Объекта, определённых Архитектурными решениями нестационарного торгового объекта, характеристиками и требованиями, разработанными Учреждением в течение всего срока действия настоящего Договора. Не размещать самовольно вывески и рекламные носители, не устанавливать на крыше Объекта контейнеры и иные конструкции, не предусмотренные конструкцией Объекта. </w:t>
      </w:r>
    </w:p>
    <w:p w:rsidR="00F303F1" w:rsidRPr="002B68B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8BC">
        <w:rPr>
          <w:rFonts w:ascii="Times New Roman" w:hAnsi="Times New Roman"/>
          <w:sz w:val="24"/>
          <w:szCs w:val="24"/>
        </w:rPr>
        <w:t>5.2.7.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2B68B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8BC">
        <w:rPr>
          <w:rFonts w:ascii="Times New Roman" w:hAnsi="Times New Roman"/>
          <w:sz w:val="24"/>
          <w:szCs w:val="24"/>
        </w:rPr>
        <w:t>5.2.8. Обеспечивать функционирование Объекта в соответствии с требованиями настоящего Договора, федерального законодательства и законодательства города Москвы.</w:t>
      </w:r>
    </w:p>
    <w:p w:rsidR="002B68BC" w:rsidRPr="002B68BC" w:rsidRDefault="002B68BC" w:rsidP="002B68B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2B68BC">
        <w:rPr>
          <w:rFonts w:ascii="Times New Roman" w:hAnsi="Times New Roman"/>
          <w:sz w:val="24"/>
          <w:szCs w:val="24"/>
          <w:lang w:eastAsia="ru-RU"/>
        </w:rPr>
        <w:t xml:space="preserve">5.2.9. Обеспечить соблюдение санитарных норм и правил, выключая уборку  и вывоз снега, мусора и иных отходов на Объекте в соответствии с постановлением правительства </w:t>
      </w:r>
      <w:r w:rsidRPr="002B68BC">
        <w:rPr>
          <w:rFonts w:ascii="Times New Roman" w:hAnsi="Times New Roman"/>
          <w:sz w:val="24"/>
          <w:szCs w:val="24"/>
          <w:lang w:eastAsia="ru-RU"/>
        </w:rPr>
        <w:lastRenderedPageBreak/>
        <w:t>Москвы</w:t>
      </w:r>
      <w:r w:rsidRPr="002B68BC">
        <w:rPr>
          <w:rFonts w:ascii="Times New Roman" w:eastAsiaTheme="minorHAnsi" w:hAnsi="Times New Roman"/>
          <w:sz w:val="24"/>
          <w:szCs w:val="24"/>
        </w:rPr>
        <w:t xml:space="preserve"> «Об утверждении правил санитарного содержания территорий, организации уборки и обеспечения чистоты и порядка в г. Москве» от09.11.1999 № 1018 и иных нормативных актов.</w:t>
      </w:r>
    </w:p>
    <w:p w:rsidR="00F303F1" w:rsidRPr="002B68B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68BC">
        <w:rPr>
          <w:rFonts w:ascii="Times New Roman" w:hAnsi="Times New Roman"/>
          <w:sz w:val="24"/>
          <w:szCs w:val="24"/>
          <w:lang w:eastAsia="ru-RU"/>
        </w:rPr>
        <w:t>5.2.10.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2B68BC">
        <w:rPr>
          <w:rFonts w:ascii="Times New Roman" w:hAnsi="Times New Roman"/>
          <w:sz w:val="24"/>
          <w:szCs w:val="24"/>
          <w:lang w:eastAsia="ru-RU"/>
        </w:rPr>
        <w:t>5.2.11. Использовать Объект способами, которые не должны наносить вред окружающей среде.</w:t>
      </w:r>
    </w:p>
    <w:p w:rsidR="00F303F1" w:rsidRPr="00D6731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D6731B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 xml:space="preserve">льные и эксплуатационные услуги 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2B68BC" w:rsidRPr="002B68BC" w:rsidRDefault="002B68BC" w:rsidP="002B68B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8BC">
        <w:rPr>
          <w:rFonts w:ascii="Times New Roman" w:hAnsi="Times New Roman"/>
          <w:sz w:val="24"/>
          <w:szCs w:val="24"/>
        </w:rPr>
        <w:t>5.2.24. Заезд транспортных средств Предпринимателя, обеспечивающих функционирование Объекта, на территорию Учреждения осуществляется в соответствии с внутренним регламентом (порядком), установленным в Учреждении.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B68BC">
        <w:rPr>
          <w:rFonts w:ascii="Times New Roman" w:hAnsi="Times New Roman"/>
          <w:sz w:val="24"/>
          <w:szCs w:val="24"/>
        </w:rPr>
        <w:t xml:space="preserve">5.3. Предприниматель согласен на то, что Учреждение при прекращении действия Договора и истечении срока, указанного в </w:t>
      </w:r>
      <w:hyperlink r:id="rId18" w:history="1">
        <w:r w:rsidRPr="002B68BC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 w:rsidRPr="002B68BC">
        <w:rPr>
          <w:rFonts w:ascii="Times New Roman" w:hAnsi="Times New Roman"/>
          <w:sz w:val="24"/>
          <w:szCs w:val="24"/>
        </w:rPr>
        <w:t>3 настоящего Договора, самостоятельно обеспечивает демонтаж и (или) перемещение Объекта на специально организованную</w:t>
      </w:r>
      <w:r w:rsidRPr="006914F6">
        <w:rPr>
          <w:rFonts w:ascii="Times New Roman" w:hAnsi="Times New Roman"/>
          <w:sz w:val="24"/>
          <w:szCs w:val="24"/>
        </w:rPr>
        <w:t xml:space="preserve">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D673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9D7FE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 w:rsidRPr="009D7FE1">
        <w:rPr>
          <w:rFonts w:ascii="Times New Roman" w:hAnsi="Times New Roman"/>
          <w:sz w:val="24"/>
          <w:szCs w:val="24"/>
          <w:lang w:eastAsia="ru-RU"/>
        </w:rPr>
        <w:t>настоящему Договору.</w:t>
      </w:r>
    </w:p>
    <w:p w:rsidR="002B68BC" w:rsidRPr="009D7FE1" w:rsidRDefault="002B68BC" w:rsidP="002B68B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6.3. В случаях нарушения Предпринимателем обязательств, предусмотренных пунктами </w:t>
      </w:r>
      <w:r w:rsidR="009D7FE1"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5.2.1, 5.2.3-5.2.9, 5.2.12-5.2.13, 5.2.16-5.2.20 </w:t>
      </w:r>
      <w:r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настоящего Договора, по требованию Учреждения Предприниматель выплачивает </w:t>
      </w:r>
      <w:r w:rsidRPr="009D7FE1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(Четырнадцати) дней с даты </w:t>
      </w:r>
      <w:r w:rsidRPr="009D7FE1">
        <w:rPr>
          <w:rFonts w:ascii="Times New Roman" w:eastAsia="Calibri" w:hAnsi="Times New Roman"/>
          <w:sz w:val="23"/>
          <w:szCs w:val="23"/>
          <w:lang w:eastAsia="ru-RU"/>
        </w:rPr>
        <w:t>направления претензии Учреждением.</w:t>
      </w:r>
      <w:r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9D7FE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7FE1">
        <w:rPr>
          <w:rFonts w:ascii="Times New Roman" w:hAnsi="Times New Roman"/>
          <w:sz w:val="24"/>
          <w:szCs w:val="24"/>
          <w:lang w:eastAsia="ru-RU"/>
        </w:rPr>
        <w:t xml:space="preserve">В случае неуплаты штрафа в течение 14 </w:t>
      </w:r>
      <w:r w:rsidRPr="009D7FE1">
        <w:rPr>
          <w:rFonts w:ascii="Times New Roman" w:eastAsia="Calibri" w:hAnsi="Times New Roman"/>
          <w:sz w:val="24"/>
          <w:szCs w:val="24"/>
          <w:lang w:eastAsia="ru-RU"/>
        </w:rPr>
        <w:t>(Четырнадцати)</w:t>
      </w:r>
      <w:r w:rsidRPr="009D7FE1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 w:rsidRPr="009D7FE1">
        <w:rPr>
          <w:rFonts w:ascii="Times New Roman" w:hAnsi="Times New Roman"/>
          <w:sz w:val="24"/>
          <w:szCs w:val="24"/>
        </w:rPr>
        <w:t xml:space="preserve">Учреждение </w:t>
      </w:r>
      <w:r w:rsidRPr="009D7FE1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Договор.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D7FE1">
        <w:rPr>
          <w:rFonts w:ascii="Times New Roman" w:hAnsi="Times New Roman"/>
          <w:sz w:val="24"/>
          <w:szCs w:val="24"/>
          <w:lang w:eastAsia="ru-RU"/>
        </w:rPr>
        <w:t>6.4. В случае неправильно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</w:t>
      </w: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5B2755" w:rsidRPr="005B2755" w:rsidRDefault="009D0190" w:rsidP="005B275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FC4809">
        <w:rPr>
          <w:rFonts w:ascii="Times New Roman" w:hAnsi="Times New Roman"/>
          <w:sz w:val="24"/>
          <w:szCs w:val="24"/>
        </w:rPr>
        <w:t xml:space="preserve"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</w:t>
      </w:r>
      <w:r w:rsidRPr="005B2755">
        <w:rPr>
          <w:rFonts w:ascii="Times New Roman" w:hAnsi="Times New Roman"/>
          <w:sz w:val="24"/>
          <w:szCs w:val="24"/>
        </w:rPr>
        <w:t xml:space="preserve">согласованию с Учреждением, путем выполнения соответствующих работ по ликвидации последствий нанесенного ущерба. </w:t>
      </w:r>
      <w:r w:rsidR="009D7FE1" w:rsidRPr="005B2755">
        <w:rPr>
          <w:rFonts w:ascii="Times New Roman" w:hAnsi="Times New Roman"/>
          <w:sz w:val="24"/>
          <w:szCs w:val="24"/>
        </w:rPr>
        <w:t xml:space="preserve">Возмещение ущерба осуществляется на основании Акта, составленного работниками Учреждения, счета на возмещение ущерба и соответствующей претензии  в течение </w:t>
      </w:r>
      <w:r w:rsidR="005B2755"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14 (Четырнадцати) дней с даты </w:t>
      </w:r>
      <w:r w:rsidR="005B2755" w:rsidRPr="005B2755">
        <w:rPr>
          <w:rFonts w:ascii="Times New Roman" w:eastAsia="Calibri" w:hAnsi="Times New Roman"/>
          <w:sz w:val="23"/>
          <w:szCs w:val="23"/>
          <w:lang w:eastAsia="ru-RU"/>
        </w:rPr>
        <w:t>направления такого требования Учреждением.</w:t>
      </w:r>
      <w:r w:rsidR="005B2755"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5B2755" w:rsidRPr="005B2755" w:rsidRDefault="005B2755" w:rsidP="005B275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6.7. В случаях нарушения Предпринимателем обязательств, предусмотренных пунктами 5.2.2, 5.2.10-5.2.11, 5.2.23-5.2.24 настоящего Договора, по требованию Учреждения Предприниматель выплачивает </w:t>
      </w:r>
      <w:r w:rsidRPr="005B2755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 штраф в сумме 30 000,0 руб. (тридцать тысяч рублей 00 копеек).</w:t>
      </w:r>
    </w:p>
    <w:p w:rsidR="005B2755" w:rsidRPr="005D11F9" w:rsidRDefault="005B2755" w:rsidP="005B275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B2755">
        <w:rPr>
          <w:rFonts w:ascii="Times New Roman" w:hAnsi="Times New Roman"/>
          <w:sz w:val="24"/>
          <w:szCs w:val="24"/>
          <w:lang w:eastAsia="ru-RU"/>
        </w:rPr>
        <w:t>6.8.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D6731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D6731B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5B275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2755">
        <w:rPr>
          <w:rFonts w:ascii="Times New Roman" w:hAnsi="Times New Roman"/>
          <w:sz w:val="24"/>
          <w:szCs w:val="24"/>
          <w:lang w:eastAsia="ru-RU"/>
        </w:rPr>
        <w:t>7.3. Настоящий Договор расторгается:</w:t>
      </w:r>
    </w:p>
    <w:p w:rsidR="00F303F1" w:rsidRPr="005B275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B2755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5B2755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 w:rsidRPr="005B2755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Учреждением</w:t>
      </w:r>
      <w:r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5B2755" w:rsidRPr="005B2755" w:rsidRDefault="005B2755" w:rsidP="005B275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B2755">
        <w:rPr>
          <w:rFonts w:ascii="Times New Roman" w:eastAsia="Calibri" w:hAnsi="Times New Roman"/>
          <w:sz w:val="24"/>
          <w:szCs w:val="24"/>
          <w:lang w:eastAsia="ru-RU"/>
        </w:rPr>
        <w:t>1) при нарушении условий Договора, установленных пунктами</w:t>
      </w:r>
      <w:r w:rsidRPr="005B2755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5B2755">
        <w:rPr>
          <w:rFonts w:ascii="Times New Roman" w:eastAsia="Calibri" w:hAnsi="Times New Roman"/>
          <w:sz w:val="24"/>
          <w:szCs w:val="24"/>
          <w:lang w:eastAsia="ru-RU"/>
        </w:rPr>
        <w:t xml:space="preserve">5.2.1, 5.2.3-5.2.9, 5.2.12-5.2.13, 5.2.16-5.2.20настоящего Договора; </w:t>
      </w:r>
    </w:p>
    <w:p w:rsidR="00F303F1" w:rsidRPr="005B2755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B2755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5B2755">
        <w:rPr>
          <w:rFonts w:ascii="Times New Roman" w:eastAsia="Calibri" w:hAnsi="Times New Roman"/>
          <w:sz w:val="24"/>
          <w:szCs w:val="24"/>
          <w:lang w:eastAsia="ru-RU"/>
        </w:rPr>
        <w:t>3) неисполнение Предпринимателем</w:t>
      </w:r>
      <w:r w:rsidRPr="009D7FE1">
        <w:rPr>
          <w:rFonts w:ascii="Times New Roman" w:eastAsia="Calibri" w:hAnsi="Times New Roman"/>
          <w:sz w:val="24"/>
          <w:szCs w:val="24"/>
          <w:lang w:eastAsia="ru-RU"/>
        </w:rPr>
        <w:t xml:space="preserve"> обязательства по осуществлению в Объекте торговой деятельности (оказанию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lastRenderedPageBreak/>
        <w:t>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D6731B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D673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D6731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D6731B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D6731B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D6731B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D6731B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D6731B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D6731B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D6731B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D6731B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D6731B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D6731B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D6731B" w:rsidRDefault="00FB2DD9" w:rsidP="00D6731B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D6731B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D6731B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D6731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D6731B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D6731B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D6731B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D6731B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D6731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D6731B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D6731B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9"/>
          <w:headerReference w:type="default" r:id="rId20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D6731B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Pr="00D6731B" w:rsidRDefault="00F95C0B" w:rsidP="00D6731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D6731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F46BEE" wp14:editId="18EB9106">
            <wp:extent cx="4311650" cy="5555615"/>
            <wp:effectExtent l="0" t="0" r="0" b="698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21"/>
                    <a:srcRect l="30756" t="24037" r="48498" b="28440"/>
                    <a:stretch/>
                  </pic:blipFill>
                  <pic:spPr bwMode="auto">
                    <a:xfrm>
                      <a:off x="0" y="0"/>
                      <a:ext cx="4311650" cy="555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B2755" w:rsidRDefault="005B275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Pr="00D6731B" w:rsidRDefault="002B68BC" w:rsidP="00D6731B">
      <w:pPr>
        <w:spacing w:after="0"/>
        <w:ind w:left="-993"/>
        <w:jc w:val="center"/>
        <w:rPr>
          <w:rFonts w:ascii="Times New Roman" w:hAnsi="Times New Roman"/>
          <w:b/>
        </w:rPr>
      </w:pPr>
      <w:r w:rsidRPr="00D6731B">
        <w:rPr>
          <w:rFonts w:ascii="Times New Roman" w:hAnsi="Times New Roman"/>
          <w:b/>
        </w:rPr>
        <w:lastRenderedPageBreak/>
        <w:t>II. ФРАГМЕНТ СХЕМЫ РАЗМЕЩЕНИЯ НЕСТАЦИОНАРНОГО ТОРГОВОГО ОБЪЕКТА</w:t>
      </w:r>
    </w:p>
    <w:p w:rsidR="002B68BC" w:rsidRDefault="002B68BC" w:rsidP="002B68BC">
      <w:pPr>
        <w:spacing w:after="0"/>
        <w:ind w:left="-993"/>
        <w:jc w:val="center"/>
        <w:rPr>
          <w:rFonts w:ascii="Times New Roman" w:hAnsi="Times New Roman"/>
          <w:noProof/>
          <w:lang w:eastAsia="ru-RU"/>
        </w:rPr>
      </w:pPr>
      <w:r w:rsidRPr="00D6731B">
        <w:rPr>
          <w:rFonts w:ascii="Times New Roman" w:hAnsi="Times New Roman"/>
        </w:rPr>
        <w:t xml:space="preserve">на территории </w:t>
      </w:r>
      <w:r>
        <w:rPr>
          <w:rFonts w:ascii="Times New Roman" w:hAnsi="Times New Roman"/>
          <w:noProof/>
          <w:lang w:eastAsia="ru-RU"/>
        </w:rPr>
        <w:t xml:space="preserve">ГБУК г. Москвы ГМЗ «Царицыно»  </w:t>
      </w:r>
    </w:p>
    <w:p w:rsidR="002B68BC" w:rsidRPr="00D6731B" w:rsidRDefault="002B68BC" w:rsidP="002B68BC">
      <w:pPr>
        <w:spacing w:after="0"/>
        <w:ind w:left="-993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t>Южного</w:t>
      </w:r>
      <w:r w:rsidRPr="00D6731B">
        <w:rPr>
          <w:rFonts w:ascii="Times New Roman" w:hAnsi="Times New Roman"/>
        </w:rPr>
        <w:t xml:space="preserve"> административного округа</w:t>
      </w:r>
      <w:r>
        <w:rPr>
          <w:rFonts w:ascii="Times New Roman" w:hAnsi="Times New Roman"/>
          <w:noProof/>
          <w:lang w:eastAsia="ru-RU"/>
        </w:rPr>
        <w:t xml:space="preserve"> </w:t>
      </w:r>
      <w:r w:rsidRPr="00D6731B">
        <w:rPr>
          <w:rFonts w:ascii="Times New Roman" w:hAnsi="Times New Roman"/>
        </w:rPr>
        <w:t>М 1:5000</w:t>
      </w:r>
    </w:p>
    <w:p w:rsidR="002B68BC" w:rsidRPr="00D6731B" w:rsidRDefault="002B68BC" w:rsidP="00D6731B">
      <w:pPr>
        <w:spacing w:after="0"/>
        <w:ind w:left="-993" w:firstLine="993"/>
        <w:jc w:val="center"/>
        <w:rPr>
          <w:rFonts w:ascii="Times New Roman" w:hAnsi="Times New Roman"/>
          <w:b/>
          <w:sz w:val="28"/>
        </w:rPr>
      </w:pPr>
    </w:p>
    <w:p w:rsidR="00871FF8" w:rsidRPr="00871FF8" w:rsidRDefault="00871FF8" w:rsidP="00871FF8">
      <w:pPr>
        <w:spacing w:after="0" w:line="240" w:lineRule="auto"/>
        <w:rPr>
          <w:rFonts w:cs="Calibri"/>
        </w:rPr>
      </w:pPr>
      <w:r w:rsidRPr="00871FF8">
        <w:rPr>
          <w:rFonts w:cs="Calibri"/>
          <w:lang w:eastAsia="ru-RU"/>
        </w:rPr>
        <w:fldChar w:fldCharType="begin"/>
      </w:r>
      <w:r w:rsidRPr="00871FF8">
        <w:rPr>
          <w:rFonts w:cs="Calibri"/>
          <w:lang w:eastAsia="ru-RU"/>
        </w:rPr>
        <w:instrText xml:space="preserve"> INCLUDEPICTURE "cid:image001.png@01D4ACF4.408A9A50" \* MERGEFORMATINET </w:instrText>
      </w:r>
      <w:r w:rsidRPr="00871FF8">
        <w:rPr>
          <w:rFonts w:cs="Calibri"/>
          <w:lang w:eastAsia="ru-RU"/>
        </w:rPr>
        <w:fldChar w:fldCharType="separate"/>
      </w:r>
      <w:r w:rsidR="00A32055">
        <w:rPr>
          <w:rFonts w:cs="Calibri"/>
          <w:lang w:eastAsia="ru-RU"/>
        </w:rPr>
        <w:fldChar w:fldCharType="begin"/>
      </w:r>
      <w:r w:rsidR="00A32055">
        <w:rPr>
          <w:rFonts w:cs="Calibri"/>
          <w:lang w:eastAsia="ru-RU"/>
        </w:rPr>
        <w:instrText xml:space="preserve"> INCLUDEPICTURE  "cid:image001.png@01D4ACF4.408A9A50" \* MERGEFORMATINET </w:instrText>
      </w:r>
      <w:r w:rsidR="00A32055">
        <w:rPr>
          <w:rFonts w:cs="Calibri"/>
          <w:lang w:eastAsia="ru-RU"/>
        </w:rPr>
        <w:fldChar w:fldCharType="separate"/>
      </w:r>
      <w:r w:rsidR="00D52AAA">
        <w:rPr>
          <w:rFonts w:cs="Calibri"/>
          <w:lang w:eastAsia="ru-RU"/>
        </w:rPr>
        <w:fldChar w:fldCharType="begin"/>
      </w:r>
      <w:r w:rsidR="00D52AAA">
        <w:rPr>
          <w:rFonts w:cs="Calibri"/>
          <w:lang w:eastAsia="ru-RU"/>
        </w:rPr>
        <w:instrText xml:space="preserve"> </w:instrText>
      </w:r>
      <w:r w:rsidR="00D52AAA">
        <w:rPr>
          <w:rFonts w:cs="Calibri"/>
          <w:lang w:eastAsia="ru-RU"/>
        </w:rPr>
        <w:instrText>INCLUDEPICTURE  "cid:image001.png@01D4ACF4.408A9A50" \* MERGEFORMATINET</w:instrText>
      </w:r>
      <w:r w:rsidR="00D52AAA">
        <w:rPr>
          <w:rFonts w:cs="Calibri"/>
          <w:lang w:eastAsia="ru-RU"/>
        </w:rPr>
        <w:instrText xml:space="preserve"> </w:instrText>
      </w:r>
      <w:r w:rsidR="00D52AAA">
        <w:rPr>
          <w:rFonts w:cs="Calibri"/>
          <w:lang w:eastAsia="ru-RU"/>
        </w:rPr>
        <w:fldChar w:fldCharType="separate"/>
      </w:r>
      <w:r w:rsidR="00D52AAA">
        <w:rPr>
          <w:rFonts w:cs="Calibri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5pt;height:273.75pt">
            <v:imagedata r:id="rId22" r:href="rId23"/>
          </v:shape>
        </w:pict>
      </w:r>
      <w:r w:rsidR="00D52AAA">
        <w:rPr>
          <w:rFonts w:cs="Calibri"/>
          <w:lang w:eastAsia="ru-RU"/>
        </w:rPr>
        <w:fldChar w:fldCharType="end"/>
      </w:r>
      <w:r w:rsidR="00A32055">
        <w:rPr>
          <w:rFonts w:cs="Calibri"/>
          <w:lang w:eastAsia="ru-RU"/>
        </w:rPr>
        <w:fldChar w:fldCharType="end"/>
      </w:r>
      <w:r w:rsidRPr="00871FF8">
        <w:rPr>
          <w:rFonts w:cs="Calibri"/>
          <w:lang w:eastAsia="ru-RU"/>
        </w:rPr>
        <w:fldChar w:fldCharType="end"/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Pr="00D6731B" w:rsidRDefault="002B68BC" w:rsidP="00D6731B">
      <w:pPr>
        <w:spacing w:after="0"/>
        <w:jc w:val="center"/>
        <w:rPr>
          <w:rFonts w:ascii="Times New Roman" w:hAnsi="Times New Roman"/>
          <w:b/>
        </w:rPr>
      </w:pPr>
      <w:r w:rsidRPr="00D6731B">
        <w:rPr>
          <w:rFonts w:ascii="Times New Roman" w:hAnsi="Times New Roman"/>
          <w:b/>
          <w:lang w:val="en-US"/>
        </w:rPr>
        <w:t>III</w:t>
      </w:r>
      <w:r w:rsidRPr="00D6731B">
        <w:rPr>
          <w:rFonts w:ascii="Times New Roman" w:hAnsi="Times New Roman"/>
          <w:b/>
        </w:rPr>
        <w:t>. СИТУАЦИОННЫЙ ПЛАН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6731B">
        <w:rPr>
          <w:rFonts w:ascii="Times New Roman" w:hAnsi="Times New Roman"/>
          <w:b/>
        </w:rPr>
        <w:t>М 1:2000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2B68BC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1E95B" wp14:editId="5C697DBB">
                <wp:simplePos x="0" y="0"/>
                <wp:positionH relativeFrom="column">
                  <wp:posOffset>3816985</wp:posOffset>
                </wp:positionH>
                <wp:positionV relativeFrom="paragraph">
                  <wp:posOffset>979170</wp:posOffset>
                </wp:positionV>
                <wp:extent cx="184150" cy="190500"/>
                <wp:effectExtent l="0" t="0" r="2540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0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79E733" id="Овал 8" o:spid="_x0000_s1026" style="position:absolute;margin-left:300.55pt;margin-top:77.1pt;width:14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" fillcolor="red" strokecolor="black [3213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5B2473" wp14:editId="19923010">
            <wp:extent cx="5732780" cy="3930650"/>
            <wp:effectExtent l="0" t="0" r="1270" b="0"/>
            <wp:docPr id="7" name="Рисунок 7" descr="E:\Люся\ПАРК\НТО_2017\НТО 2017\новая схема 2017\401,6 га Природно ист парк царицыно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Люся\ПАРК\НТО_2017\НТО 2017\новая схема 2017\401,6 га Природно ист парк царицыно-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15" t="60672" r="13892" b="21421"/>
                    <a:stretch/>
                  </pic:blipFill>
                  <pic:spPr bwMode="auto">
                    <a:xfrm>
                      <a:off x="0" y="0"/>
                      <a:ext cx="573278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68BC">
        <w:rPr>
          <w:noProof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2B68BC" w:rsidRPr="00D6731B" w:rsidRDefault="002B68BC" w:rsidP="00D6731B">
      <w:pPr>
        <w:spacing w:after="0"/>
        <w:ind w:left="-993" w:firstLine="993"/>
        <w:jc w:val="center"/>
        <w:rPr>
          <w:rFonts w:ascii="Times New Roman" w:hAnsi="Times New Roman"/>
          <w:b/>
        </w:rPr>
      </w:pPr>
      <w:r w:rsidRPr="00D6731B">
        <w:rPr>
          <w:rFonts w:ascii="Times New Roman" w:hAnsi="Times New Roman"/>
          <w:b/>
        </w:rPr>
        <w:t>IV. АКТУАЛЬНАЯ ФОТОФИКСАЦИЯ МЕСТА РАЗМЕЩЕНИЯ ОБЪЕКТА</w:t>
      </w:r>
    </w:p>
    <w:p w:rsidR="00C84F40" w:rsidRDefault="00F779AA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85684" cy="2989263"/>
            <wp:effectExtent l="0" t="0" r="0" b="1905"/>
            <wp:docPr id="3" name="Рисунок 3" descr="C:\Users\movsesyanls\Downloads\IMG_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vsesyanls\Downloads\IMG_7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024" cy="298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C5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F516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8D30C5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0150" cy="4234145"/>
            <wp:effectExtent l="0" t="0" r="635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14381" r="1689"/>
                    <a:stretch/>
                  </pic:blipFill>
                  <pic:spPr bwMode="auto">
                    <a:xfrm>
                      <a:off x="0" y="0"/>
                      <a:ext cx="6283271" cy="423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779AA" w:rsidRDefault="00F779AA" w:rsidP="00F779AA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F779AA" w:rsidRDefault="00F779AA" w:rsidP="00F779AA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F779AA" w:rsidRDefault="00F779AA" w:rsidP="00F779AA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779AA" w:rsidRPr="00D6731B" w:rsidRDefault="00F779AA" w:rsidP="00D6731B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F779AA" w:rsidRDefault="00F779AA" w:rsidP="00D6731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779AA" w:rsidRDefault="00F779AA" w:rsidP="00F779AA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779AA" w:rsidRPr="00D6731B" w:rsidRDefault="00F779AA" w:rsidP="00F779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  <w:szCs w:val="24"/>
          <w:lang w:eastAsia="ru-RU"/>
        </w:rPr>
        <w:t>Архитектурн</w:t>
      </w:r>
      <w:r>
        <w:rPr>
          <w:rFonts w:ascii="Times New Roman" w:hAnsi="Times New Roman"/>
          <w:b/>
          <w:sz w:val="24"/>
          <w:szCs w:val="24"/>
          <w:lang w:eastAsia="ru-RU"/>
        </w:rPr>
        <w:t>о-художественное</w:t>
      </w:r>
      <w:r w:rsidRPr="009D27FF">
        <w:rPr>
          <w:rFonts w:ascii="Times New Roman" w:hAnsi="Times New Roman"/>
          <w:b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b/>
          <w:sz w:val="24"/>
          <w:szCs w:val="24"/>
          <w:lang w:eastAsia="ru-RU"/>
        </w:rPr>
        <w:t>е</w:t>
      </w:r>
      <w:r w:rsidRPr="00D6731B">
        <w:rPr>
          <w:rFonts w:ascii="Times New Roman" w:hAnsi="Times New Roman"/>
          <w:b/>
          <w:sz w:val="24"/>
        </w:rPr>
        <w:t xml:space="preserve">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F779AA" w:rsidRPr="00B651D0" w:rsidRDefault="00F779AA" w:rsidP="00F779AA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779AA" w:rsidRPr="004208BA" w:rsidRDefault="00F779AA" w:rsidP="00D6731B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D6731B">
        <w:rPr>
          <w:rFonts w:ascii="Times New Roman" w:hAnsi="Times New Roman"/>
          <w:b/>
          <w:sz w:val="24"/>
        </w:rPr>
        <w:t xml:space="preserve">Вид НТО: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F779AA" w:rsidRDefault="00F779AA" w:rsidP="00D6731B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F779AA" w:rsidRDefault="00F779AA" w:rsidP="00F779AA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0D6302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E1937A" wp14:editId="3CFF4586">
            <wp:extent cx="5041900" cy="373776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1272" t="21834" r="24038" b="19266"/>
                    <a:stretch/>
                  </pic:blipFill>
                  <pic:spPr bwMode="auto">
                    <a:xfrm>
                      <a:off x="0" y="0"/>
                      <a:ext cx="5041900" cy="373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91275" cy="4956499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0C5" w:rsidRDefault="008D30C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45139" w:rsidRDefault="00045139" w:rsidP="000D6302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21835" cy="4049683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/>
                    <a:srcRect l="25027" t="16082" r="18216" b="11234"/>
                    <a:stretch/>
                  </pic:blipFill>
                  <pic:spPr bwMode="auto">
                    <a:xfrm>
                      <a:off x="0" y="0"/>
                      <a:ext cx="5626666" cy="405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0C5" w:rsidRDefault="008D30C5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8D30C5" w:rsidRDefault="00045139" w:rsidP="000D6302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20740" cy="3859224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l="25523" t="18726" r="18216" b="16079"/>
                    <a:stretch/>
                  </pic:blipFill>
                  <pic:spPr bwMode="auto">
                    <a:xfrm>
                      <a:off x="0" y="0"/>
                      <a:ext cx="5924100" cy="3861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FE" w:rsidRDefault="008D30C5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4981575"/>
            <wp:effectExtent l="19050" t="0" r="9525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165F2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68850" cy="3854882"/>
            <wp:effectExtent l="0" t="0" r="0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08" cy="385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955" w:rsidRDefault="004D7955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164580" cy="4236720"/>
            <wp:effectExtent l="0" t="0" r="7620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r="-31" b="9594"/>
                    <a:stretch/>
                  </pic:blipFill>
                  <pic:spPr bwMode="auto">
                    <a:xfrm>
                      <a:off x="0" y="0"/>
                      <a:ext cx="616458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F165F2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23411" cy="3912307"/>
            <wp:effectExtent l="0" t="0" r="127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r="3599" b="9530"/>
                    <a:stretch/>
                  </pic:blipFill>
                  <pic:spPr bwMode="auto">
                    <a:xfrm>
                      <a:off x="0" y="0"/>
                      <a:ext cx="5131298" cy="391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10150" cy="4204269"/>
            <wp:effectExtent l="0" t="0" r="0" b="635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86" cy="420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E6A34" w:rsidRDefault="009E6A34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E6053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028900"/>
            <wp:effectExtent l="19050" t="0" r="9525" b="0"/>
            <wp:docPr id="3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0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7CD1" w:rsidRDefault="00A57CD1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6D32E4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7474" cy="4027633"/>
            <wp:effectExtent l="0" t="0" r="1270" b="0"/>
            <wp:docPr id="3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92" cy="402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6D32E4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28848" cy="4351122"/>
            <wp:effectExtent l="0" t="0" r="635" b="0"/>
            <wp:docPr id="3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08" cy="435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960031" w:rsidP="00960031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94020" cy="4503420"/>
            <wp:effectExtent l="0" t="0" r="0" b="0"/>
            <wp:docPr id="3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r="2436" b="8757"/>
                    <a:stretch/>
                  </pic:blipFill>
                  <pic:spPr bwMode="auto">
                    <a:xfrm>
                      <a:off x="0" y="0"/>
                      <a:ext cx="5492161" cy="450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960031" w:rsidP="000D6302">
      <w:pPr>
        <w:widowControl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30240" cy="4304664"/>
            <wp:effectExtent l="0" t="0" r="3810" b="127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436" cy="430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D6731B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3 </w:t>
      </w:r>
    </w:p>
    <w:p w:rsidR="00A17927" w:rsidRDefault="00A17927" w:rsidP="00D6731B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D6731B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D673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D673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D673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D6731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D6731B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D6731B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D6731B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D6731B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D673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D6731B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D6731B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 w:rsidRPr="00D6731B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="00041B49" w:rsidRPr="00A2355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A2355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>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D673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D673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D673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D673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D6731B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D6731B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D6731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D6731B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D6731B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D6731B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D6731B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D6731B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D6731B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6731B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 xml:space="preserve">г. Москва, ГМЗ «Царицыно», </w:t>
      </w:r>
      <w:r w:rsidR="00A23555" w:rsidRPr="00A23555">
        <w:rPr>
          <w:rStyle w:val="a6"/>
          <w:rFonts w:ascii="Times New Roman" w:hAnsi="Times New Roman"/>
          <w:color w:val="000000"/>
          <w:sz w:val="24"/>
          <w:szCs w:val="24"/>
        </w:rPr>
        <w:t>Второй оранжерейный корпус, ул. Дольская, д. 1, стр. 33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D6731B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9C4889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3 250</w:t>
            </w:r>
            <w:r w:rsidR="0000352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D6731B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D6731B" w:rsidRDefault="00A17927" w:rsidP="00D6731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D6731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D6731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D6731B" w:rsidRDefault="00EA1B58" w:rsidP="00D6731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D6731B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D6731B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lastRenderedPageBreak/>
        <w:t>П</w:t>
      </w:r>
      <w:r w:rsidR="00EA1B58">
        <w:t>риложение 5</w:t>
      </w:r>
    </w:p>
    <w:p w:rsidR="00A17927" w:rsidRDefault="00A17927" w:rsidP="00D6731B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D6731B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D6731B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D6731B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D6731B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D6731B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6731B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</w:t>
      </w:r>
      <w:r w:rsidR="00A23555">
        <w:rPr>
          <w:rStyle w:val="a6"/>
          <w:rFonts w:ascii="Times New Roman" w:hAnsi="Times New Roman"/>
          <w:color w:val="000000"/>
        </w:rPr>
        <w:t xml:space="preserve"> </w:t>
      </w:r>
      <w:r w:rsidR="00A23555" w:rsidRPr="00A23555">
        <w:rPr>
          <w:rStyle w:val="a6"/>
          <w:rFonts w:ascii="Times New Roman" w:hAnsi="Times New Roman"/>
          <w:color w:val="000000"/>
        </w:rPr>
        <w:t>Второй оранжерейный корпус, ул. Дольская, д. 1, стр. 33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7927" w:rsidRDefault="00A17927" w:rsidP="00A17927">
      <w:pPr>
        <w:spacing w:after="0" w:line="240" w:lineRule="auto"/>
      </w:pPr>
    </w:p>
    <w:p w:rsidR="00A17927" w:rsidRDefault="00A17927" w:rsidP="00A17927"/>
    <w:p w:rsidR="000F61D3" w:rsidRPr="00A452E6" w:rsidRDefault="000F61D3" w:rsidP="000F61D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D6731B">
      <w:headerReference w:type="even" r:id="rId41"/>
      <w:headerReference w:type="default" r:id="rId42"/>
      <w:footerReference w:type="default" r:id="rId43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1F5" w:rsidRDefault="008171F5" w:rsidP="000F61D3">
      <w:pPr>
        <w:spacing w:after="0" w:line="240" w:lineRule="auto"/>
      </w:pPr>
      <w:r>
        <w:separator/>
      </w:r>
    </w:p>
  </w:endnote>
  <w:endnote w:type="continuationSeparator" w:id="0">
    <w:p w:rsidR="008171F5" w:rsidRDefault="008171F5" w:rsidP="000F61D3">
      <w:pPr>
        <w:spacing w:after="0" w:line="240" w:lineRule="auto"/>
      </w:pPr>
      <w:r>
        <w:continuationSeparator/>
      </w:r>
    </w:p>
  </w:endnote>
  <w:endnote w:type="continuationNotice" w:id="1">
    <w:p w:rsidR="008171F5" w:rsidRDefault="008171F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1F5" w:rsidRDefault="008171F5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1F5" w:rsidRDefault="008171F5" w:rsidP="000F61D3">
      <w:pPr>
        <w:spacing w:after="0" w:line="240" w:lineRule="auto"/>
      </w:pPr>
      <w:r>
        <w:separator/>
      </w:r>
    </w:p>
  </w:footnote>
  <w:footnote w:type="continuationSeparator" w:id="0">
    <w:p w:rsidR="008171F5" w:rsidRDefault="008171F5" w:rsidP="000F61D3">
      <w:pPr>
        <w:spacing w:after="0" w:line="240" w:lineRule="auto"/>
      </w:pPr>
      <w:r>
        <w:continuationSeparator/>
      </w:r>
    </w:p>
  </w:footnote>
  <w:footnote w:type="continuationNotice" w:id="1">
    <w:p w:rsidR="008171F5" w:rsidRDefault="008171F5">
      <w:pPr>
        <w:spacing w:after="0" w:line="240" w:lineRule="auto"/>
      </w:pPr>
    </w:p>
  </w:footnote>
  <w:footnote w:id="2">
    <w:p w:rsidR="008171F5" w:rsidRDefault="008171F5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1F5" w:rsidRDefault="008171F5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171F5" w:rsidRDefault="008171F5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1F5" w:rsidRPr="00284AC8" w:rsidRDefault="008171F5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D52AAA">
      <w:rPr>
        <w:rStyle w:val="ac"/>
        <w:rFonts w:ascii="Times New Roman" w:hAnsi="Times New Roman"/>
        <w:noProof/>
        <w:sz w:val="24"/>
        <w:szCs w:val="24"/>
      </w:rPr>
      <w:t>4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8171F5" w:rsidRDefault="008171F5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1F5" w:rsidRDefault="008171F5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1F5" w:rsidRDefault="008171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92E2CF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A9462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9A06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0205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96A0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5CCFB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D5A61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9267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C4C1F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BC2F2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82AAD"/>
    <w:multiLevelType w:val="multilevel"/>
    <w:tmpl w:val="DE06264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29"/>
        </w:tabs>
        <w:ind w:left="1029" w:hanging="840"/>
      </w:pPr>
      <w:rPr>
        <w:rFonts w:hint="default"/>
      </w:rPr>
    </w:lvl>
    <w:lvl w:ilvl="2">
      <w:start w:val="5"/>
      <w:numFmt w:val="decimal"/>
      <w:lvlText w:val="%1.%2.%3."/>
      <w:lvlJc w:val="left"/>
      <w:pPr>
        <w:tabs>
          <w:tab w:val="num" w:pos="1218"/>
        </w:tabs>
        <w:ind w:left="1218" w:hanging="840"/>
      </w:pPr>
      <w:rPr>
        <w:rFonts w:hint="default"/>
      </w:rPr>
    </w:lvl>
    <w:lvl w:ilvl="3">
      <w:start w:val="3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11" w15:restartNumberingAfterBreak="0">
    <w:nsid w:val="059C59A3"/>
    <w:multiLevelType w:val="hybridMultilevel"/>
    <w:tmpl w:val="4386FA1C"/>
    <w:lvl w:ilvl="0" w:tplc="6C985F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5C1BF5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3" w15:restartNumberingAfterBreak="0">
    <w:nsid w:val="0AAA47F0"/>
    <w:multiLevelType w:val="multilevel"/>
    <w:tmpl w:val="7424E650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29"/>
        </w:tabs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55"/>
        </w:tabs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98"/>
        </w:tabs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1"/>
        </w:tabs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24"/>
        </w:tabs>
        <w:ind w:left="4424" w:hanging="2160"/>
      </w:pPr>
      <w:rPr>
        <w:rFonts w:hint="default"/>
      </w:rPr>
    </w:lvl>
  </w:abstractNum>
  <w:abstractNum w:abstractNumId="14" w15:restartNumberingAfterBreak="0">
    <w:nsid w:val="0AE471D6"/>
    <w:multiLevelType w:val="multilevel"/>
    <w:tmpl w:val="70EEB78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9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5" w15:restartNumberingAfterBreak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6" w15:restartNumberingAfterBreak="0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17" w15:restartNumberingAfterBreak="0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41E428B"/>
    <w:multiLevelType w:val="multilevel"/>
    <w:tmpl w:val="AA340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2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9" w15:restartNumberingAfterBreak="0">
    <w:nsid w:val="2622138C"/>
    <w:multiLevelType w:val="hybridMultilevel"/>
    <w:tmpl w:val="E926E180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74B2167"/>
    <w:multiLevelType w:val="hybridMultilevel"/>
    <w:tmpl w:val="612AF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3B1DB6"/>
    <w:multiLevelType w:val="hybridMultilevel"/>
    <w:tmpl w:val="589CCFD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23" w15:restartNumberingAfterBreak="0">
    <w:nsid w:val="2BB451C1"/>
    <w:multiLevelType w:val="hybridMultilevel"/>
    <w:tmpl w:val="E66C41E8"/>
    <w:lvl w:ilvl="0" w:tplc="C2A004C4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4" w15:restartNumberingAfterBreak="0">
    <w:nsid w:val="2E7E42D4"/>
    <w:multiLevelType w:val="multilevel"/>
    <w:tmpl w:val="FF5AD3D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5" w15:restartNumberingAfterBreak="0">
    <w:nsid w:val="328D0810"/>
    <w:multiLevelType w:val="multilevel"/>
    <w:tmpl w:val="9376A3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6"/>
      <w:numFmt w:val="decimal"/>
      <w:isLgl/>
      <w:lvlText w:val="%1.%2."/>
      <w:lvlJc w:val="left"/>
      <w:pPr>
        <w:ind w:left="1894" w:hanging="118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43" w:hanging="118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92" w:hanging="118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941" w:hanging="1185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290" w:hanging="1185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6" w15:restartNumberingAfterBreak="0">
    <w:nsid w:val="347103A2"/>
    <w:multiLevelType w:val="multilevel"/>
    <w:tmpl w:val="C15C7F8E"/>
    <w:lvl w:ilvl="0">
      <w:start w:val="5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Calibri" w:hAnsi="Calibri" w:hint="default"/>
      </w:rPr>
    </w:lvl>
  </w:abstractNum>
  <w:abstractNum w:abstractNumId="27" w15:restartNumberingAfterBreak="0">
    <w:nsid w:val="35024310"/>
    <w:multiLevelType w:val="multilevel"/>
    <w:tmpl w:val="79624B5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2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3186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388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4950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6012" w:hanging="180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6714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7776" w:hanging="2160"/>
      </w:pPr>
      <w:rPr>
        <w:rFonts w:cs="Times New Roman" w:hint="default"/>
        <w:b w:val="0"/>
      </w:rPr>
    </w:lvl>
  </w:abstractNum>
  <w:abstractNum w:abstractNumId="28" w15:restartNumberingAfterBreak="0">
    <w:nsid w:val="39DF68A1"/>
    <w:multiLevelType w:val="multilevel"/>
    <w:tmpl w:val="762E3C2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9" w15:restartNumberingAfterBreak="0">
    <w:nsid w:val="3A325F8F"/>
    <w:multiLevelType w:val="multilevel"/>
    <w:tmpl w:val="7E5AC372"/>
    <w:lvl w:ilvl="0">
      <w:start w:val="1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909"/>
        </w:tabs>
        <w:ind w:left="909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098"/>
        </w:tabs>
        <w:ind w:left="10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36"/>
        </w:tabs>
        <w:ind w:left="18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85"/>
        </w:tabs>
        <w:ind w:left="23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34"/>
        </w:tabs>
        <w:ind w:left="293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3"/>
        </w:tabs>
        <w:ind w:left="31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72"/>
        </w:tabs>
        <w:ind w:left="3672" w:hanging="2160"/>
      </w:pPr>
      <w:rPr>
        <w:rFonts w:hint="default"/>
      </w:rPr>
    </w:lvl>
  </w:abstractNum>
  <w:abstractNum w:abstractNumId="30" w15:restartNumberingAfterBreak="0">
    <w:nsid w:val="3F0266A7"/>
    <w:multiLevelType w:val="hybridMultilevel"/>
    <w:tmpl w:val="2C181AEC"/>
    <w:lvl w:ilvl="0" w:tplc="05D07F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3FFF4A0A"/>
    <w:multiLevelType w:val="multilevel"/>
    <w:tmpl w:val="6004EA1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40194C03"/>
    <w:multiLevelType w:val="multilevel"/>
    <w:tmpl w:val="9126F584"/>
    <w:lvl w:ilvl="0">
      <w:start w:val="5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cs="Times New Roman" w:hint="default"/>
      </w:rPr>
    </w:lvl>
  </w:abstractNum>
  <w:abstractNum w:abstractNumId="33" w15:restartNumberingAfterBreak="0">
    <w:nsid w:val="4F9D065C"/>
    <w:multiLevelType w:val="hybridMultilevel"/>
    <w:tmpl w:val="8CFACA7C"/>
    <w:lvl w:ilvl="0" w:tplc="C3FE9550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50505B37"/>
    <w:multiLevelType w:val="multilevel"/>
    <w:tmpl w:val="21F040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53F17E73"/>
    <w:multiLevelType w:val="multilevel"/>
    <w:tmpl w:val="9C062F1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1092" w:hanging="525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659" w:hanging="525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988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3555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5049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5616" w:hanging="1080"/>
      </w:pPr>
      <w:rPr>
        <w:rFonts w:hint="default"/>
        <w:sz w:val="28"/>
      </w:rPr>
    </w:lvl>
  </w:abstractNum>
  <w:abstractNum w:abstractNumId="36" w15:restartNumberingAfterBreak="0">
    <w:nsid w:val="563E506C"/>
    <w:multiLevelType w:val="hybridMultilevel"/>
    <w:tmpl w:val="FD86A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C765A1"/>
    <w:multiLevelType w:val="multilevel"/>
    <w:tmpl w:val="116EF8A2"/>
    <w:lvl w:ilvl="0">
      <w:start w:val="1"/>
      <w:numFmt w:val="decimal"/>
      <w:lvlText w:val="%1."/>
      <w:lvlJc w:val="left"/>
      <w:pPr>
        <w:ind w:left="876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38" w15:restartNumberingAfterBreak="0">
    <w:nsid w:val="57FF1C91"/>
    <w:multiLevelType w:val="multilevel"/>
    <w:tmpl w:val="D322795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39" w15:restartNumberingAfterBreak="0">
    <w:nsid w:val="629C4C19"/>
    <w:multiLevelType w:val="multilevel"/>
    <w:tmpl w:val="1BFE27DA"/>
    <w:lvl w:ilvl="0">
      <w:start w:val="1"/>
      <w:numFmt w:val="upperRoman"/>
      <w:lvlText w:val="%1."/>
      <w:lvlJc w:val="left"/>
      <w:pPr>
        <w:ind w:left="1287" w:hanging="720"/>
      </w:pPr>
      <w:rPr>
        <w:rFonts w:cs="Times New Roman" w:hint="default"/>
      </w:rPr>
    </w:lvl>
    <w:lvl w:ilvl="1">
      <w:start w:val="9"/>
      <w:numFmt w:val="decimal"/>
      <w:isLgl/>
      <w:lvlText w:val="%1.%2."/>
      <w:lvlJc w:val="left"/>
      <w:pPr>
        <w:ind w:left="1354" w:hanging="720"/>
      </w:pPr>
      <w:rPr>
        <w:rFonts w:cs="Times New Roman" w:hint="default"/>
      </w:rPr>
    </w:lvl>
    <w:lvl w:ilvl="2">
      <w:start w:val="4"/>
      <w:numFmt w:val="decimal"/>
      <w:isLgl/>
      <w:lvlText w:val="%1.%2.%3."/>
      <w:lvlJc w:val="left"/>
      <w:pPr>
        <w:ind w:left="14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1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3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63" w:hanging="2160"/>
      </w:pPr>
      <w:rPr>
        <w:rFonts w:cs="Times New Roman" w:hint="default"/>
      </w:rPr>
    </w:lvl>
  </w:abstractNum>
  <w:abstractNum w:abstractNumId="40" w15:restartNumberingAfterBreak="0">
    <w:nsid w:val="66E110BF"/>
    <w:multiLevelType w:val="hybridMultilevel"/>
    <w:tmpl w:val="7C901ED6"/>
    <w:lvl w:ilvl="0" w:tplc="237A83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 w15:restartNumberingAfterBreak="0">
    <w:nsid w:val="67015A6D"/>
    <w:multiLevelType w:val="multilevel"/>
    <w:tmpl w:val="046E3364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30"/>
        </w:tabs>
        <w:ind w:left="1430" w:hanging="720"/>
      </w:pPr>
      <w:rPr>
        <w:rFonts w:hint="default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42" w15:restartNumberingAfterBreak="0">
    <w:nsid w:val="6BFC7C08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43" w15:restartNumberingAfterBreak="0">
    <w:nsid w:val="6C1E0D96"/>
    <w:multiLevelType w:val="hybridMultilevel"/>
    <w:tmpl w:val="65946908"/>
    <w:lvl w:ilvl="0" w:tplc="CB786D9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44" w15:restartNumberingAfterBreak="0">
    <w:nsid w:val="6C3B6036"/>
    <w:multiLevelType w:val="multilevel"/>
    <w:tmpl w:val="AC363FDA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45" w15:restartNumberingAfterBreak="0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 w15:restartNumberingAfterBreak="0">
    <w:nsid w:val="74302C6B"/>
    <w:multiLevelType w:val="hybridMultilevel"/>
    <w:tmpl w:val="966AD886"/>
    <w:lvl w:ilvl="0" w:tplc="82AA57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D95E64"/>
    <w:multiLevelType w:val="multilevel"/>
    <w:tmpl w:val="421205B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45"/>
  </w:num>
  <w:num w:numId="6">
    <w:abstractNumId w:val="24"/>
  </w:num>
  <w:num w:numId="7">
    <w:abstractNumId w:val="37"/>
  </w:num>
  <w:num w:numId="8">
    <w:abstractNumId w:val="39"/>
  </w:num>
  <w:num w:numId="9">
    <w:abstractNumId w:val="23"/>
  </w:num>
  <w:num w:numId="10">
    <w:abstractNumId w:val="27"/>
  </w:num>
  <w:num w:numId="11">
    <w:abstractNumId w:val="38"/>
  </w:num>
  <w:num w:numId="12">
    <w:abstractNumId w:val="46"/>
  </w:num>
  <w:num w:numId="13">
    <w:abstractNumId w:val="31"/>
  </w:num>
  <w:num w:numId="14">
    <w:abstractNumId w:val="13"/>
  </w:num>
  <w:num w:numId="15">
    <w:abstractNumId w:val="14"/>
  </w:num>
  <w:num w:numId="16">
    <w:abstractNumId w:val="44"/>
  </w:num>
  <w:num w:numId="17">
    <w:abstractNumId w:val="41"/>
  </w:num>
  <w:num w:numId="18">
    <w:abstractNumId w:val="32"/>
  </w:num>
  <w:num w:numId="19">
    <w:abstractNumId w:val="10"/>
  </w:num>
  <w:num w:numId="20">
    <w:abstractNumId w:val="29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19"/>
  </w:num>
  <w:num w:numId="33">
    <w:abstractNumId w:val="28"/>
  </w:num>
  <w:num w:numId="34">
    <w:abstractNumId w:val="12"/>
  </w:num>
  <w:num w:numId="35">
    <w:abstractNumId w:val="26"/>
  </w:num>
  <w:num w:numId="36">
    <w:abstractNumId w:val="20"/>
  </w:num>
  <w:num w:numId="37">
    <w:abstractNumId w:val="35"/>
  </w:num>
  <w:num w:numId="38">
    <w:abstractNumId w:val="11"/>
  </w:num>
  <w:num w:numId="39">
    <w:abstractNumId w:val="34"/>
  </w:num>
  <w:num w:numId="40">
    <w:abstractNumId w:val="21"/>
  </w:num>
  <w:num w:numId="41">
    <w:abstractNumId w:val="42"/>
  </w:num>
  <w:num w:numId="42">
    <w:abstractNumId w:val="47"/>
  </w:num>
  <w:num w:numId="43">
    <w:abstractNumId w:val="36"/>
  </w:num>
  <w:num w:numId="44">
    <w:abstractNumId w:val="25"/>
  </w:num>
  <w:num w:numId="45">
    <w:abstractNumId w:val="33"/>
  </w:num>
  <w:num w:numId="46">
    <w:abstractNumId w:val="40"/>
  </w:num>
  <w:num w:numId="47">
    <w:abstractNumId w:val="30"/>
  </w:num>
  <w:num w:numId="48">
    <w:abstractNumId w:val="17"/>
  </w:num>
  <w:num w:numId="49">
    <w:abstractNumId w:val="43"/>
  </w:num>
  <w:num w:numId="50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3732"/>
    <w:rsid w:val="00033D2C"/>
    <w:rsid w:val="00034E35"/>
    <w:rsid w:val="00035753"/>
    <w:rsid w:val="000363F4"/>
    <w:rsid w:val="00037587"/>
    <w:rsid w:val="0003774C"/>
    <w:rsid w:val="00041B49"/>
    <w:rsid w:val="00041EDA"/>
    <w:rsid w:val="000425F1"/>
    <w:rsid w:val="000429E0"/>
    <w:rsid w:val="00042D88"/>
    <w:rsid w:val="00045139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229"/>
    <w:rsid w:val="000A3958"/>
    <w:rsid w:val="000C2809"/>
    <w:rsid w:val="000C6195"/>
    <w:rsid w:val="000C65BF"/>
    <w:rsid w:val="000D5264"/>
    <w:rsid w:val="000D60D2"/>
    <w:rsid w:val="000D6302"/>
    <w:rsid w:val="000D7120"/>
    <w:rsid w:val="000E02D6"/>
    <w:rsid w:val="000E2321"/>
    <w:rsid w:val="000E28ED"/>
    <w:rsid w:val="000E5134"/>
    <w:rsid w:val="000E6FAA"/>
    <w:rsid w:val="000F2B80"/>
    <w:rsid w:val="000F5065"/>
    <w:rsid w:val="000F61D3"/>
    <w:rsid w:val="00107963"/>
    <w:rsid w:val="00110BB8"/>
    <w:rsid w:val="00111D6B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3EDD"/>
    <w:rsid w:val="001C4E81"/>
    <w:rsid w:val="001C5BBA"/>
    <w:rsid w:val="001D0F5D"/>
    <w:rsid w:val="001D1BB6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0499"/>
    <w:rsid w:val="0028223B"/>
    <w:rsid w:val="00282DDC"/>
    <w:rsid w:val="0028430D"/>
    <w:rsid w:val="00284AC8"/>
    <w:rsid w:val="00290483"/>
    <w:rsid w:val="00296B13"/>
    <w:rsid w:val="002A083C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B68BC"/>
    <w:rsid w:val="002B7C61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0F1D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88B"/>
    <w:rsid w:val="003379BD"/>
    <w:rsid w:val="00341959"/>
    <w:rsid w:val="00342084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3A4B"/>
    <w:rsid w:val="00394BC6"/>
    <w:rsid w:val="00396133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6C48"/>
    <w:rsid w:val="003E7F5C"/>
    <w:rsid w:val="003E7F73"/>
    <w:rsid w:val="003F237F"/>
    <w:rsid w:val="003F2C2F"/>
    <w:rsid w:val="003F5161"/>
    <w:rsid w:val="003F77FD"/>
    <w:rsid w:val="00400AEA"/>
    <w:rsid w:val="0040100E"/>
    <w:rsid w:val="00401C11"/>
    <w:rsid w:val="00402A24"/>
    <w:rsid w:val="00402D20"/>
    <w:rsid w:val="00402DA3"/>
    <w:rsid w:val="00404A8C"/>
    <w:rsid w:val="004059FD"/>
    <w:rsid w:val="00405B81"/>
    <w:rsid w:val="0040675D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6668"/>
    <w:rsid w:val="00467387"/>
    <w:rsid w:val="00471045"/>
    <w:rsid w:val="00471870"/>
    <w:rsid w:val="00481AC8"/>
    <w:rsid w:val="00484833"/>
    <w:rsid w:val="00485321"/>
    <w:rsid w:val="0048649A"/>
    <w:rsid w:val="004874C8"/>
    <w:rsid w:val="00490A7C"/>
    <w:rsid w:val="00491253"/>
    <w:rsid w:val="00495949"/>
    <w:rsid w:val="0049677E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C320F"/>
    <w:rsid w:val="004C6128"/>
    <w:rsid w:val="004C6BF6"/>
    <w:rsid w:val="004D166D"/>
    <w:rsid w:val="004D7955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4A80"/>
    <w:rsid w:val="00566AA7"/>
    <w:rsid w:val="00567BB2"/>
    <w:rsid w:val="00571622"/>
    <w:rsid w:val="00573E71"/>
    <w:rsid w:val="005759DC"/>
    <w:rsid w:val="00576F5A"/>
    <w:rsid w:val="005801DA"/>
    <w:rsid w:val="00583394"/>
    <w:rsid w:val="00584B36"/>
    <w:rsid w:val="0058658C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2755"/>
    <w:rsid w:val="005B5BE4"/>
    <w:rsid w:val="005B764E"/>
    <w:rsid w:val="005C1E21"/>
    <w:rsid w:val="005C3540"/>
    <w:rsid w:val="005C4C05"/>
    <w:rsid w:val="005D0A05"/>
    <w:rsid w:val="005D0D9A"/>
    <w:rsid w:val="005D228C"/>
    <w:rsid w:val="005D5D05"/>
    <w:rsid w:val="005D73CD"/>
    <w:rsid w:val="005E1BEC"/>
    <w:rsid w:val="005E3B33"/>
    <w:rsid w:val="005E3C59"/>
    <w:rsid w:val="005E4687"/>
    <w:rsid w:val="005E7937"/>
    <w:rsid w:val="005F288C"/>
    <w:rsid w:val="005F29A4"/>
    <w:rsid w:val="005F4614"/>
    <w:rsid w:val="005F4E23"/>
    <w:rsid w:val="005F7B8B"/>
    <w:rsid w:val="0060152F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5E69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1E38"/>
    <w:rsid w:val="00682387"/>
    <w:rsid w:val="00685964"/>
    <w:rsid w:val="00686F76"/>
    <w:rsid w:val="006877D1"/>
    <w:rsid w:val="006904A3"/>
    <w:rsid w:val="006919A6"/>
    <w:rsid w:val="00695D0B"/>
    <w:rsid w:val="006A4CED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2E4"/>
    <w:rsid w:val="006D384B"/>
    <w:rsid w:val="006D55E7"/>
    <w:rsid w:val="006E2639"/>
    <w:rsid w:val="006E4497"/>
    <w:rsid w:val="006F018B"/>
    <w:rsid w:val="006F4694"/>
    <w:rsid w:val="006F5DD5"/>
    <w:rsid w:val="0070072C"/>
    <w:rsid w:val="00700A14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6300"/>
    <w:rsid w:val="007B77C1"/>
    <w:rsid w:val="007C521F"/>
    <w:rsid w:val="007C7E24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1F5"/>
    <w:rsid w:val="008174E9"/>
    <w:rsid w:val="0081767B"/>
    <w:rsid w:val="008201BD"/>
    <w:rsid w:val="00822093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1FF8"/>
    <w:rsid w:val="00872A52"/>
    <w:rsid w:val="0087371E"/>
    <w:rsid w:val="00874552"/>
    <w:rsid w:val="00874667"/>
    <w:rsid w:val="00880FC5"/>
    <w:rsid w:val="008821DA"/>
    <w:rsid w:val="008830A3"/>
    <w:rsid w:val="00886FEE"/>
    <w:rsid w:val="00891FC5"/>
    <w:rsid w:val="0089245D"/>
    <w:rsid w:val="00894844"/>
    <w:rsid w:val="008A0584"/>
    <w:rsid w:val="008A2259"/>
    <w:rsid w:val="008A2D8A"/>
    <w:rsid w:val="008A2E46"/>
    <w:rsid w:val="008A6292"/>
    <w:rsid w:val="008A66A1"/>
    <w:rsid w:val="008A6BA1"/>
    <w:rsid w:val="008B139B"/>
    <w:rsid w:val="008B3DCC"/>
    <w:rsid w:val="008B59DA"/>
    <w:rsid w:val="008B7D49"/>
    <w:rsid w:val="008C04D1"/>
    <w:rsid w:val="008C0564"/>
    <w:rsid w:val="008C2581"/>
    <w:rsid w:val="008C393A"/>
    <w:rsid w:val="008C5EB4"/>
    <w:rsid w:val="008C6678"/>
    <w:rsid w:val="008C7144"/>
    <w:rsid w:val="008D126D"/>
    <w:rsid w:val="008D30B1"/>
    <w:rsid w:val="008D30C5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07AEA"/>
    <w:rsid w:val="00910FCD"/>
    <w:rsid w:val="009132B5"/>
    <w:rsid w:val="0091442A"/>
    <w:rsid w:val="00915CDF"/>
    <w:rsid w:val="0092156B"/>
    <w:rsid w:val="009233BF"/>
    <w:rsid w:val="009249FB"/>
    <w:rsid w:val="00930EDE"/>
    <w:rsid w:val="0093440C"/>
    <w:rsid w:val="009350DC"/>
    <w:rsid w:val="00935669"/>
    <w:rsid w:val="00944723"/>
    <w:rsid w:val="009474E3"/>
    <w:rsid w:val="00947E44"/>
    <w:rsid w:val="00950C4F"/>
    <w:rsid w:val="00950E9C"/>
    <w:rsid w:val="0095286B"/>
    <w:rsid w:val="009563D8"/>
    <w:rsid w:val="00956F89"/>
    <w:rsid w:val="009570C0"/>
    <w:rsid w:val="00957AD7"/>
    <w:rsid w:val="00960031"/>
    <w:rsid w:val="00960C82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B77F7"/>
    <w:rsid w:val="009C2C92"/>
    <w:rsid w:val="009C4889"/>
    <w:rsid w:val="009D0190"/>
    <w:rsid w:val="009D115C"/>
    <w:rsid w:val="009D27FF"/>
    <w:rsid w:val="009D40D9"/>
    <w:rsid w:val="009D7434"/>
    <w:rsid w:val="009D7FE1"/>
    <w:rsid w:val="009E1930"/>
    <w:rsid w:val="009E3A4A"/>
    <w:rsid w:val="009E6357"/>
    <w:rsid w:val="009E6A34"/>
    <w:rsid w:val="009F2B72"/>
    <w:rsid w:val="009F5CA1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3555"/>
    <w:rsid w:val="00A25378"/>
    <w:rsid w:val="00A27E56"/>
    <w:rsid w:val="00A30486"/>
    <w:rsid w:val="00A32055"/>
    <w:rsid w:val="00A363AE"/>
    <w:rsid w:val="00A42AEC"/>
    <w:rsid w:val="00A435CC"/>
    <w:rsid w:val="00A436CE"/>
    <w:rsid w:val="00A4466C"/>
    <w:rsid w:val="00A452E6"/>
    <w:rsid w:val="00A50B26"/>
    <w:rsid w:val="00A5588A"/>
    <w:rsid w:val="00A572BB"/>
    <w:rsid w:val="00A57CD1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76BCB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AF67A3"/>
    <w:rsid w:val="00B005BF"/>
    <w:rsid w:val="00B0075A"/>
    <w:rsid w:val="00B0308F"/>
    <w:rsid w:val="00B05A8D"/>
    <w:rsid w:val="00B1102A"/>
    <w:rsid w:val="00B14610"/>
    <w:rsid w:val="00B1666D"/>
    <w:rsid w:val="00B21E7C"/>
    <w:rsid w:val="00B225F4"/>
    <w:rsid w:val="00B24121"/>
    <w:rsid w:val="00B26AFC"/>
    <w:rsid w:val="00B334B9"/>
    <w:rsid w:val="00B36A96"/>
    <w:rsid w:val="00B36DDE"/>
    <w:rsid w:val="00B37CA6"/>
    <w:rsid w:val="00B40631"/>
    <w:rsid w:val="00B40DCE"/>
    <w:rsid w:val="00B42985"/>
    <w:rsid w:val="00B4469F"/>
    <w:rsid w:val="00B45164"/>
    <w:rsid w:val="00B46723"/>
    <w:rsid w:val="00B4771F"/>
    <w:rsid w:val="00B50330"/>
    <w:rsid w:val="00B50F3A"/>
    <w:rsid w:val="00B53500"/>
    <w:rsid w:val="00B625AF"/>
    <w:rsid w:val="00B64EB4"/>
    <w:rsid w:val="00B651D0"/>
    <w:rsid w:val="00B66C62"/>
    <w:rsid w:val="00B722E4"/>
    <w:rsid w:val="00B74874"/>
    <w:rsid w:val="00B74ADB"/>
    <w:rsid w:val="00B75AFD"/>
    <w:rsid w:val="00B76E97"/>
    <w:rsid w:val="00B82A4D"/>
    <w:rsid w:val="00B82CCC"/>
    <w:rsid w:val="00B83B64"/>
    <w:rsid w:val="00B85704"/>
    <w:rsid w:val="00B86814"/>
    <w:rsid w:val="00B91A17"/>
    <w:rsid w:val="00B94D82"/>
    <w:rsid w:val="00B95312"/>
    <w:rsid w:val="00B95B97"/>
    <w:rsid w:val="00B97A8E"/>
    <w:rsid w:val="00BA059A"/>
    <w:rsid w:val="00BA579F"/>
    <w:rsid w:val="00BB0F7D"/>
    <w:rsid w:val="00BB26FA"/>
    <w:rsid w:val="00BB46F3"/>
    <w:rsid w:val="00BB704D"/>
    <w:rsid w:val="00BC4DF8"/>
    <w:rsid w:val="00BC7DF6"/>
    <w:rsid w:val="00BD003C"/>
    <w:rsid w:val="00BD4972"/>
    <w:rsid w:val="00BE23E9"/>
    <w:rsid w:val="00BE2551"/>
    <w:rsid w:val="00BE5097"/>
    <w:rsid w:val="00BE5E55"/>
    <w:rsid w:val="00BF08D5"/>
    <w:rsid w:val="00BF36CB"/>
    <w:rsid w:val="00BF4603"/>
    <w:rsid w:val="00BF50BB"/>
    <w:rsid w:val="00BF56D6"/>
    <w:rsid w:val="00C02619"/>
    <w:rsid w:val="00C0400C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4B8C"/>
    <w:rsid w:val="00C256AA"/>
    <w:rsid w:val="00C26FF4"/>
    <w:rsid w:val="00C32A48"/>
    <w:rsid w:val="00C35354"/>
    <w:rsid w:val="00C37FBE"/>
    <w:rsid w:val="00C42AC8"/>
    <w:rsid w:val="00C42B0E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9323F"/>
    <w:rsid w:val="00CA0D38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17A6"/>
    <w:rsid w:val="00D13A94"/>
    <w:rsid w:val="00D175B8"/>
    <w:rsid w:val="00D22A86"/>
    <w:rsid w:val="00D24788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0661"/>
    <w:rsid w:val="00D51142"/>
    <w:rsid w:val="00D51A20"/>
    <w:rsid w:val="00D52AAA"/>
    <w:rsid w:val="00D5321F"/>
    <w:rsid w:val="00D57CDB"/>
    <w:rsid w:val="00D63F55"/>
    <w:rsid w:val="00D63FBB"/>
    <w:rsid w:val="00D6731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35AE"/>
    <w:rsid w:val="00DE4433"/>
    <w:rsid w:val="00DE4ED2"/>
    <w:rsid w:val="00DE4FA2"/>
    <w:rsid w:val="00DE5308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04D7"/>
    <w:rsid w:val="00E42817"/>
    <w:rsid w:val="00E4324D"/>
    <w:rsid w:val="00E44BFE"/>
    <w:rsid w:val="00E45476"/>
    <w:rsid w:val="00E47227"/>
    <w:rsid w:val="00E50493"/>
    <w:rsid w:val="00E50884"/>
    <w:rsid w:val="00E55F6F"/>
    <w:rsid w:val="00E6053B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110B"/>
    <w:rsid w:val="00E9737E"/>
    <w:rsid w:val="00E976A6"/>
    <w:rsid w:val="00EA1B58"/>
    <w:rsid w:val="00EA6B52"/>
    <w:rsid w:val="00EA719D"/>
    <w:rsid w:val="00EB0268"/>
    <w:rsid w:val="00EB6329"/>
    <w:rsid w:val="00EB7887"/>
    <w:rsid w:val="00EC4DAD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091"/>
    <w:rsid w:val="00F14929"/>
    <w:rsid w:val="00F165F2"/>
    <w:rsid w:val="00F17971"/>
    <w:rsid w:val="00F222E1"/>
    <w:rsid w:val="00F22324"/>
    <w:rsid w:val="00F26456"/>
    <w:rsid w:val="00F26D4B"/>
    <w:rsid w:val="00F27327"/>
    <w:rsid w:val="00F303F1"/>
    <w:rsid w:val="00F32960"/>
    <w:rsid w:val="00F337A5"/>
    <w:rsid w:val="00F368F0"/>
    <w:rsid w:val="00F463E2"/>
    <w:rsid w:val="00F52128"/>
    <w:rsid w:val="00F53E10"/>
    <w:rsid w:val="00F556C5"/>
    <w:rsid w:val="00F575B0"/>
    <w:rsid w:val="00F62D9A"/>
    <w:rsid w:val="00F63668"/>
    <w:rsid w:val="00F63C6A"/>
    <w:rsid w:val="00F6592B"/>
    <w:rsid w:val="00F66622"/>
    <w:rsid w:val="00F71FE5"/>
    <w:rsid w:val="00F74695"/>
    <w:rsid w:val="00F74AE5"/>
    <w:rsid w:val="00F74BE4"/>
    <w:rsid w:val="00F76B97"/>
    <w:rsid w:val="00F779AA"/>
    <w:rsid w:val="00F8040A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DFCE772-0E6E-4B43-8141-C814465B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unhideWhenUsed/>
    <w:rsid w:val="009D0190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rsid w:val="009D0190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hyperlink" Target="consultantplus://offline/ref=8203523B1BBEA92DCDAD2E4FE22AAA8BB117A0018CF2127018C1A3C3B50F2228FFE3BEF481EC3F0E0DE1O2L" TargetMode="External"/><Relationship Id="rId26" Type="http://schemas.openxmlformats.org/officeDocument/2006/relationships/image" Target="media/image5.emf"/><Relationship Id="rId39" Type="http://schemas.openxmlformats.org/officeDocument/2006/relationships/image" Target="media/image18.emf"/><Relationship Id="rId21" Type="http://schemas.openxmlformats.org/officeDocument/2006/relationships/image" Target="media/image1.png"/><Relationship Id="rId34" Type="http://schemas.openxmlformats.org/officeDocument/2006/relationships/image" Target="media/image13.emf"/><Relationship Id="rId42" Type="http://schemas.openxmlformats.org/officeDocument/2006/relationships/header" Target="head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os.ru/tender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11.emf"/><Relationship Id="rId37" Type="http://schemas.openxmlformats.org/officeDocument/2006/relationships/image" Target="media/image16.emf"/><Relationship Id="rId40" Type="http://schemas.openxmlformats.org/officeDocument/2006/relationships/image" Target="media/image19.e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cid:image001.png@01D4ACF4.408A9A50" TargetMode="External"/><Relationship Id="rId28" Type="http://schemas.openxmlformats.org/officeDocument/2006/relationships/image" Target="media/image7.emf"/><Relationship Id="rId36" Type="http://schemas.openxmlformats.org/officeDocument/2006/relationships/image" Target="media/image15.emf"/><Relationship Id="rId10" Type="http://schemas.openxmlformats.org/officeDocument/2006/relationships/hyperlink" Target="https://www.roseltorg.ru/" TargetMode="External"/><Relationship Id="rId19" Type="http://schemas.openxmlformats.org/officeDocument/2006/relationships/header" Target="header1.xml"/><Relationship Id="rId31" Type="http://schemas.openxmlformats.org/officeDocument/2006/relationships/image" Target="media/image10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mos.ru/tender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emf"/><Relationship Id="rId43" Type="http://schemas.openxmlformats.org/officeDocument/2006/relationships/footer" Target="footer1.xml"/><Relationship Id="rId8" Type="http://schemas.openxmlformats.org/officeDocument/2006/relationships/hyperlink" Target="https://www.roseltorg.ru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torgi.gov.ru" TargetMode="External"/><Relationship Id="rId17" Type="http://schemas.openxmlformats.org/officeDocument/2006/relationships/hyperlink" Target="http://www.mos.ru/tender" TargetMode="External"/><Relationship Id="rId25" Type="http://schemas.openxmlformats.org/officeDocument/2006/relationships/image" Target="media/image4.jpeg"/><Relationship Id="rId33" Type="http://schemas.openxmlformats.org/officeDocument/2006/relationships/image" Target="media/image12.emf"/><Relationship Id="rId38" Type="http://schemas.openxmlformats.org/officeDocument/2006/relationships/image" Target="media/image17.emf"/><Relationship Id="rId20" Type="http://schemas.openxmlformats.org/officeDocument/2006/relationships/header" Target="header2.xml"/><Relationship Id="rId4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13949B-1018-481F-BAC4-5BF45C39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13435</Words>
  <Characters>76585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89841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Токарева Виктория Владимировна</cp:lastModifiedBy>
  <cp:revision>3</cp:revision>
  <cp:lastPrinted>2018-12-10T14:06:00Z</cp:lastPrinted>
  <dcterms:created xsi:type="dcterms:W3CDTF">2019-01-18T05:44:00Z</dcterms:created>
  <dcterms:modified xsi:type="dcterms:W3CDTF">2019-01-31T12:48:00Z</dcterms:modified>
</cp:coreProperties>
</file>