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800" w:rsidRPr="007C5800" w:rsidRDefault="007C5800" w:rsidP="003B1F3D">
      <w:pPr>
        <w:spacing w:before="75" w:after="75" w:line="240" w:lineRule="auto"/>
        <w:ind w:right="75"/>
        <w:jc w:val="center"/>
        <w:rPr>
          <w:rFonts w:ascii="Times New Roman" w:eastAsia="Times New Roman" w:hAnsi="Times New Roman" w:cs="Times New Roman"/>
          <w:b/>
          <w:bCs/>
          <w:lang w:eastAsia="ru-RU"/>
        </w:rPr>
      </w:pPr>
      <w:r w:rsidRPr="007C5800">
        <w:rPr>
          <w:rFonts w:ascii="Times New Roman" w:eastAsia="Times New Roman" w:hAnsi="Times New Roman" w:cs="Times New Roman"/>
          <w:b/>
          <w:bCs/>
          <w:lang w:eastAsia="ru-RU"/>
        </w:rPr>
        <w:t xml:space="preserve">                                                                                       Приложение</w:t>
      </w:r>
      <w:r w:rsidR="00FA7F32">
        <w:rPr>
          <w:rFonts w:ascii="Times New Roman" w:eastAsia="Times New Roman" w:hAnsi="Times New Roman" w:cs="Times New Roman"/>
          <w:b/>
          <w:bCs/>
          <w:lang w:eastAsia="ru-RU"/>
        </w:rPr>
        <w:t xml:space="preserve"> </w:t>
      </w:r>
      <w:r w:rsidRPr="007C5800">
        <w:rPr>
          <w:rFonts w:ascii="Times New Roman" w:eastAsia="Times New Roman" w:hAnsi="Times New Roman" w:cs="Times New Roman"/>
          <w:b/>
          <w:bCs/>
          <w:lang w:eastAsia="ru-RU"/>
        </w:rPr>
        <w:t>№1</w:t>
      </w:r>
    </w:p>
    <w:p w:rsidR="007C5800" w:rsidRPr="007C5800" w:rsidRDefault="007C5800" w:rsidP="003B1F3D">
      <w:pPr>
        <w:spacing w:before="75" w:after="75" w:line="240" w:lineRule="auto"/>
        <w:ind w:right="75"/>
        <w:jc w:val="center"/>
        <w:rPr>
          <w:rFonts w:ascii="Times New Roman" w:eastAsia="Times New Roman" w:hAnsi="Times New Roman" w:cs="Times New Roman"/>
          <w:b/>
          <w:bCs/>
          <w:lang w:eastAsia="ru-RU"/>
        </w:rPr>
      </w:pPr>
      <w:r w:rsidRPr="007C5800">
        <w:rPr>
          <w:rFonts w:ascii="Times New Roman" w:eastAsia="Times New Roman" w:hAnsi="Times New Roman" w:cs="Times New Roman"/>
          <w:b/>
          <w:bCs/>
          <w:lang w:eastAsia="ru-RU"/>
        </w:rPr>
        <w:t xml:space="preserve">                                                                                  к приказу ГМЗ «Царицыно»</w:t>
      </w:r>
    </w:p>
    <w:p w:rsidR="007C5800" w:rsidRPr="007C5800" w:rsidRDefault="007C5800" w:rsidP="003B1F3D">
      <w:pPr>
        <w:spacing w:before="75" w:after="75" w:line="240" w:lineRule="auto"/>
        <w:ind w:right="75"/>
        <w:jc w:val="center"/>
        <w:rPr>
          <w:rFonts w:ascii="Times New Roman" w:eastAsia="Times New Roman" w:hAnsi="Times New Roman" w:cs="Times New Roman"/>
          <w:b/>
          <w:bCs/>
          <w:lang w:eastAsia="ru-RU"/>
        </w:rPr>
      </w:pPr>
      <w:r w:rsidRPr="007C5800">
        <w:rPr>
          <w:rFonts w:ascii="Times New Roman" w:eastAsia="Times New Roman" w:hAnsi="Times New Roman" w:cs="Times New Roman"/>
          <w:b/>
          <w:bCs/>
          <w:lang w:eastAsia="ru-RU"/>
        </w:rPr>
        <w:t xml:space="preserve">                                                                              От</w:t>
      </w:r>
      <w:r w:rsidR="001E5DDE">
        <w:rPr>
          <w:rFonts w:ascii="Times New Roman" w:eastAsia="Times New Roman" w:hAnsi="Times New Roman" w:cs="Times New Roman"/>
          <w:b/>
          <w:bCs/>
          <w:lang w:eastAsia="ru-RU"/>
        </w:rPr>
        <w:t>____________</w:t>
      </w:r>
      <w:r w:rsidRPr="007C5800">
        <w:rPr>
          <w:rFonts w:ascii="Times New Roman" w:eastAsia="Times New Roman" w:hAnsi="Times New Roman" w:cs="Times New Roman"/>
          <w:b/>
          <w:bCs/>
          <w:lang w:eastAsia="ru-RU"/>
        </w:rPr>
        <w:t>201</w:t>
      </w:r>
      <w:r w:rsidR="00E57BDF" w:rsidRPr="00385758">
        <w:rPr>
          <w:rFonts w:ascii="Times New Roman" w:eastAsia="Times New Roman" w:hAnsi="Times New Roman" w:cs="Times New Roman"/>
          <w:b/>
          <w:bCs/>
          <w:lang w:eastAsia="ru-RU"/>
        </w:rPr>
        <w:t>6</w:t>
      </w:r>
      <w:r w:rsidRPr="007C5800">
        <w:rPr>
          <w:rFonts w:ascii="Times New Roman" w:eastAsia="Times New Roman" w:hAnsi="Times New Roman" w:cs="Times New Roman"/>
          <w:b/>
          <w:bCs/>
          <w:lang w:eastAsia="ru-RU"/>
        </w:rPr>
        <w:t>г.№</w:t>
      </w:r>
      <w:r w:rsidR="001E5DDE">
        <w:rPr>
          <w:rFonts w:ascii="Times New Roman" w:eastAsia="Times New Roman" w:hAnsi="Times New Roman" w:cs="Times New Roman"/>
          <w:b/>
          <w:bCs/>
          <w:lang w:eastAsia="ru-RU"/>
        </w:rPr>
        <w:t>______</w:t>
      </w:r>
    </w:p>
    <w:p w:rsidR="007C5800" w:rsidRPr="007C5800" w:rsidRDefault="007C5800" w:rsidP="003B1F3D">
      <w:pPr>
        <w:spacing w:before="75" w:after="75" w:line="240" w:lineRule="auto"/>
        <w:ind w:right="75"/>
        <w:jc w:val="center"/>
        <w:rPr>
          <w:rFonts w:ascii="Times New Roman" w:eastAsia="Times New Roman" w:hAnsi="Times New Roman" w:cs="Times New Roman"/>
          <w:b/>
          <w:bCs/>
          <w:lang w:eastAsia="ru-RU"/>
        </w:rPr>
      </w:pPr>
    </w:p>
    <w:p w:rsidR="00E10FB8" w:rsidRDefault="007C5800" w:rsidP="003B1F3D">
      <w:pPr>
        <w:spacing w:before="75" w:after="75" w:line="240" w:lineRule="auto"/>
        <w:ind w:right="75"/>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Инструкция</w:t>
      </w:r>
    </w:p>
    <w:p w:rsidR="00DD576D" w:rsidRPr="003B1F3D" w:rsidRDefault="00E10FB8" w:rsidP="003B1F3D">
      <w:pPr>
        <w:spacing w:before="75" w:after="75" w:line="240" w:lineRule="auto"/>
        <w:ind w:right="75" w:firstLine="709"/>
        <w:jc w:val="center"/>
        <w:rPr>
          <w:rFonts w:ascii="Times New Roman" w:eastAsia="Times New Roman" w:hAnsi="Times New Roman" w:cs="Times New Roman"/>
          <w:b/>
          <w:bCs/>
          <w:sz w:val="24"/>
          <w:szCs w:val="24"/>
          <w:lang w:eastAsia="ru-RU"/>
        </w:rPr>
      </w:pPr>
      <w:r w:rsidRPr="003B1F3D">
        <w:rPr>
          <w:rFonts w:ascii="Times New Roman" w:eastAsia="Times New Roman" w:hAnsi="Times New Roman" w:cs="Times New Roman"/>
          <w:b/>
          <w:bCs/>
          <w:sz w:val="24"/>
          <w:szCs w:val="24"/>
          <w:lang w:eastAsia="ru-RU"/>
        </w:rPr>
        <w:t xml:space="preserve">пользования платной парковкой </w:t>
      </w:r>
      <w:r w:rsidR="00DD576D" w:rsidRPr="003B1F3D">
        <w:rPr>
          <w:rFonts w:ascii="Times New Roman" w:eastAsia="Times New Roman" w:hAnsi="Times New Roman" w:cs="Times New Roman"/>
          <w:b/>
          <w:bCs/>
          <w:sz w:val="24"/>
          <w:szCs w:val="24"/>
          <w:lang w:eastAsia="ru-RU"/>
        </w:rPr>
        <w:t xml:space="preserve">автотранспорта на территории </w:t>
      </w:r>
      <w:r w:rsidR="00A870A6" w:rsidRPr="003B1F3D">
        <w:rPr>
          <w:rFonts w:ascii="Times New Roman" w:eastAsia="Times New Roman" w:hAnsi="Times New Roman" w:cs="Times New Roman"/>
          <w:b/>
          <w:bCs/>
          <w:sz w:val="24"/>
          <w:szCs w:val="24"/>
          <w:lang w:eastAsia="ru-RU"/>
        </w:rPr>
        <w:t>ГМЗ «Царицыно»</w:t>
      </w:r>
    </w:p>
    <w:p w:rsidR="00DD576D" w:rsidRPr="003B1F3D" w:rsidRDefault="00DD576D" w:rsidP="003B1F3D">
      <w:pPr>
        <w:spacing w:after="120" w:line="240" w:lineRule="auto"/>
        <w:rPr>
          <w:rFonts w:ascii="Verdana" w:eastAsia="Times New Roman" w:hAnsi="Verdana" w:cs="Times New Roman"/>
          <w:sz w:val="24"/>
          <w:szCs w:val="24"/>
          <w:lang w:eastAsia="ru-RU"/>
        </w:rPr>
      </w:pPr>
    </w:p>
    <w:p w:rsidR="00DD576D" w:rsidRPr="00DD576D" w:rsidRDefault="00720C27" w:rsidP="003B1F3D">
      <w:pPr>
        <w:spacing w:after="120" w:line="240" w:lineRule="auto"/>
        <w:ind w:firstLine="709"/>
        <w:jc w:val="center"/>
        <w:rPr>
          <w:rFonts w:ascii="Verdana" w:eastAsia="Times New Roman" w:hAnsi="Verdana" w:cs="Times New Roman"/>
          <w:lang w:eastAsia="ru-RU"/>
        </w:rPr>
      </w:pPr>
      <w:r>
        <w:rPr>
          <w:rFonts w:ascii="Times New Roman" w:eastAsia="Times New Roman" w:hAnsi="Times New Roman" w:cs="Times New Roman"/>
          <w:b/>
          <w:bCs/>
          <w:sz w:val="24"/>
          <w:szCs w:val="24"/>
          <w:lang w:eastAsia="ru-RU"/>
        </w:rPr>
        <w:t>1</w:t>
      </w:r>
      <w:r w:rsidR="007705E4">
        <w:rPr>
          <w:rFonts w:ascii="Times New Roman" w:eastAsia="Times New Roman" w:hAnsi="Times New Roman" w:cs="Times New Roman"/>
          <w:b/>
          <w:bCs/>
          <w:sz w:val="24"/>
          <w:szCs w:val="24"/>
          <w:lang w:eastAsia="ru-RU"/>
        </w:rPr>
        <w:t>.ОБЩИЕ ПОЛОЖЕНИ</w:t>
      </w:r>
      <w:r w:rsidR="003F7D9B">
        <w:rPr>
          <w:rFonts w:ascii="Times New Roman" w:eastAsia="Times New Roman" w:hAnsi="Times New Roman" w:cs="Times New Roman"/>
          <w:b/>
          <w:bCs/>
          <w:sz w:val="24"/>
          <w:szCs w:val="24"/>
          <w:lang w:eastAsia="ru-RU"/>
        </w:rPr>
        <w:t>Я</w:t>
      </w:r>
      <w:r w:rsidR="00DD576D" w:rsidRPr="00DD576D">
        <w:rPr>
          <w:rFonts w:ascii="Times New Roman" w:eastAsia="Times New Roman" w:hAnsi="Times New Roman" w:cs="Times New Roman"/>
          <w:b/>
          <w:bCs/>
          <w:sz w:val="24"/>
          <w:szCs w:val="24"/>
          <w:lang w:eastAsia="ru-RU"/>
        </w:rPr>
        <w:t>.</w:t>
      </w:r>
    </w:p>
    <w:p w:rsidR="00DD576D" w:rsidRDefault="00720C27" w:rsidP="003B1F3D">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732C9">
        <w:rPr>
          <w:rFonts w:ascii="Times New Roman" w:eastAsia="Times New Roman" w:hAnsi="Times New Roman" w:cs="Times New Roman"/>
          <w:sz w:val="24"/>
          <w:szCs w:val="24"/>
          <w:lang w:eastAsia="ru-RU"/>
        </w:rPr>
        <w:t>.1. Настоящая инструкция определяет</w:t>
      </w:r>
      <w:r w:rsidR="00DD576D" w:rsidRPr="00DD576D">
        <w:rPr>
          <w:rFonts w:ascii="Times New Roman" w:eastAsia="Times New Roman" w:hAnsi="Times New Roman" w:cs="Times New Roman"/>
          <w:sz w:val="24"/>
          <w:szCs w:val="24"/>
          <w:lang w:eastAsia="ru-RU"/>
        </w:rPr>
        <w:t xml:space="preserve"> порядок и условия пользования Платной парковкой, </w:t>
      </w:r>
      <w:r w:rsidR="00E57BDF">
        <w:rPr>
          <w:rFonts w:ascii="Times New Roman" w:eastAsia="Times New Roman" w:hAnsi="Times New Roman" w:cs="Times New Roman"/>
          <w:sz w:val="24"/>
          <w:szCs w:val="24"/>
          <w:lang w:eastAsia="ru-RU"/>
        </w:rPr>
        <w:t>м</w:t>
      </w:r>
      <w:r w:rsidR="00DD576D" w:rsidRPr="00DD576D">
        <w:rPr>
          <w:rFonts w:ascii="Times New Roman" w:eastAsia="Times New Roman" w:hAnsi="Times New Roman" w:cs="Times New Roman"/>
          <w:sz w:val="24"/>
          <w:szCs w:val="24"/>
          <w:lang w:eastAsia="ru-RU"/>
        </w:rPr>
        <w:t xml:space="preserve">естами </w:t>
      </w:r>
      <w:r w:rsidR="00DD576D" w:rsidRPr="008B6E8F">
        <w:rPr>
          <w:rFonts w:ascii="Times New Roman" w:eastAsia="Times New Roman" w:hAnsi="Times New Roman" w:cs="Times New Roman"/>
          <w:sz w:val="24"/>
          <w:szCs w:val="24"/>
          <w:lang w:eastAsia="ru-RU"/>
        </w:rPr>
        <w:t>парков</w:t>
      </w:r>
      <w:r w:rsidR="00E57BDF" w:rsidRPr="008B6E8F">
        <w:rPr>
          <w:rFonts w:ascii="Times New Roman" w:eastAsia="Times New Roman" w:hAnsi="Times New Roman" w:cs="Times New Roman"/>
          <w:sz w:val="24"/>
          <w:szCs w:val="24"/>
          <w:lang w:eastAsia="ru-RU"/>
        </w:rPr>
        <w:t>ки автотранспорта</w:t>
      </w:r>
      <w:r w:rsidR="00DD576D" w:rsidRPr="00DD576D">
        <w:rPr>
          <w:rFonts w:ascii="Times New Roman" w:eastAsia="Times New Roman" w:hAnsi="Times New Roman" w:cs="Times New Roman"/>
          <w:sz w:val="24"/>
          <w:szCs w:val="24"/>
          <w:lang w:eastAsia="ru-RU"/>
        </w:rPr>
        <w:t xml:space="preserve">, а также права и обязанности </w:t>
      </w:r>
      <w:r w:rsidR="00A870A6">
        <w:rPr>
          <w:rFonts w:ascii="Times New Roman" w:eastAsia="Times New Roman" w:hAnsi="Times New Roman" w:cs="Times New Roman"/>
          <w:sz w:val="24"/>
          <w:szCs w:val="24"/>
          <w:lang w:eastAsia="ru-RU"/>
        </w:rPr>
        <w:t>Учреждения</w:t>
      </w:r>
      <w:r w:rsidR="00DD576D" w:rsidRPr="00DD576D">
        <w:rPr>
          <w:rFonts w:ascii="Times New Roman" w:eastAsia="Times New Roman" w:hAnsi="Times New Roman" w:cs="Times New Roman"/>
          <w:sz w:val="24"/>
          <w:szCs w:val="24"/>
          <w:lang w:eastAsia="ru-RU"/>
        </w:rPr>
        <w:t xml:space="preserve"> и водителей транспортных средств, по</w:t>
      </w:r>
      <w:r w:rsidR="00814D96">
        <w:rPr>
          <w:rFonts w:ascii="Times New Roman" w:eastAsia="Times New Roman" w:hAnsi="Times New Roman" w:cs="Times New Roman"/>
          <w:sz w:val="24"/>
          <w:szCs w:val="24"/>
          <w:lang w:eastAsia="ru-RU"/>
        </w:rPr>
        <w:t>льзующих</w:t>
      </w:r>
      <w:r w:rsidR="007756D2">
        <w:rPr>
          <w:rFonts w:ascii="Times New Roman" w:eastAsia="Times New Roman" w:hAnsi="Times New Roman" w:cs="Times New Roman"/>
          <w:sz w:val="24"/>
          <w:szCs w:val="24"/>
          <w:lang w:eastAsia="ru-RU"/>
        </w:rPr>
        <w:t xml:space="preserve">ся услугами </w:t>
      </w:r>
      <w:r w:rsidR="00814D96">
        <w:rPr>
          <w:rFonts w:ascii="Times New Roman" w:eastAsia="Times New Roman" w:hAnsi="Times New Roman" w:cs="Times New Roman"/>
          <w:sz w:val="24"/>
          <w:szCs w:val="24"/>
          <w:lang w:eastAsia="ru-RU"/>
        </w:rPr>
        <w:t>парковки</w:t>
      </w:r>
    </w:p>
    <w:p w:rsidR="00B82366" w:rsidRDefault="00B82366" w:rsidP="003B1F3D">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 Основные термины и определения:</w:t>
      </w:r>
    </w:p>
    <w:p w:rsidR="00B82366" w:rsidRDefault="00B82366" w:rsidP="003B1F3D">
      <w:pPr>
        <w:spacing w:after="12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1.2.1. Территория платной парковки - т</w:t>
      </w:r>
      <w:r w:rsidRPr="00B82366">
        <w:rPr>
          <w:rFonts w:ascii="Times New Roman" w:eastAsia="Times New Roman" w:hAnsi="Times New Roman" w:cs="Times New Roman"/>
          <w:sz w:val="24"/>
          <w:szCs w:val="24"/>
          <w:lang w:eastAsia="ru-RU"/>
        </w:rPr>
        <w:t>ерритория, на которой автомобилисты должны платить за стоянку своего автомобиля,</w:t>
      </w:r>
      <w:r>
        <w:rPr>
          <w:rFonts w:ascii="Times New Roman" w:eastAsia="Times New Roman" w:hAnsi="Times New Roman" w:cs="Times New Roman"/>
          <w:sz w:val="24"/>
          <w:szCs w:val="24"/>
          <w:lang w:eastAsia="ru-RU"/>
        </w:rPr>
        <w:t xml:space="preserve"> обозначенная </w:t>
      </w:r>
      <w:r w:rsidRPr="00B82366">
        <w:rPr>
          <w:rFonts w:ascii="Times New Roman" w:eastAsia="Times New Roman" w:hAnsi="Times New Roman" w:cs="Times New Roman"/>
          <w:sz w:val="24"/>
          <w:szCs w:val="24"/>
          <w:lang w:eastAsia="ru-RU"/>
        </w:rPr>
        <w:t xml:space="preserve"> знак</w:t>
      </w:r>
      <w:r>
        <w:rPr>
          <w:rFonts w:ascii="Times New Roman" w:eastAsia="Times New Roman" w:hAnsi="Times New Roman" w:cs="Times New Roman"/>
          <w:sz w:val="24"/>
          <w:szCs w:val="24"/>
          <w:lang w:eastAsia="ru-RU"/>
        </w:rPr>
        <w:t>ом</w:t>
      </w:r>
      <w:r w:rsidRPr="00B82366">
        <w:rPr>
          <w:rFonts w:ascii="Times New Roman" w:eastAsia="Times New Roman" w:hAnsi="Times New Roman" w:cs="Times New Roman"/>
          <w:sz w:val="24"/>
          <w:szCs w:val="24"/>
          <w:lang w:eastAsia="ru-RU"/>
        </w:rPr>
        <w:t xml:space="preserve"> парковки «Р» и расположенны</w:t>
      </w:r>
      <w:r>
        <w:rPr>
          <w:rFonts w:ascii="Times New Roman" w:eastAsia="Times New Roman" w:hAnsi="Times New Roman" w:cs="Times New Roman"/>
          <w:sz w:val="24"/>
          <w:szCs w:val="24"/>
          <w:lang w:eastAsia="ru-RU"/>
        </w:rPr>
        <w:t>ми</w:t>
      </w:r>
      <w:r w:rsidRPr="00B82366">
        <w:rPr>
          <w:rFonts w:ascii="Times New Roman" w:eastAsia="Times New Roman" w:hAnsi="Times New Roman" w:cs="Times New Roman"/>
          <w:sz w:val="24"/>
          <w:szCs w:val="24"/>
          <w:lang w:eastAsia="ru-RU"/>
        </w:rPr>
        <w:t xml:space="preserve"> под ним кружки с цифрами, символизирующими монеты</w:t>
      </w:r>
      <w:r>
        <w:rPr>
          <w:rFonts w:ascii="Times New Roman" w:eastAsia="Times New Roman" w:hAnsi="Times New Roman" w:cs="Times New Roman"/>
          <w:sz w:val="24"/>
          <w:szCs w:val="24"/>
          <w:lang w:eastAsia="ru-RU"/>
        </w:rPr>
        <w:t>.</w:t>
      </w:r>
    </w:p>
    <w:p w:rsidR="006119A0" w:rsidRDefault="00233D30">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1.2.2. Место парковки</w:t>
      </w:r>
      <w:r w:rsidR="00B82366">
        <w:rPr>
          <w:rFonts w:ascii="Times New Roman" w:eastAsia="Times New Roman" w:hAnsi="Times New Roman" w:cs="Times New Roman"/>
          <w:sz w:val="24"/>
          <w:szCs w:val="24"/>
          <w:lang w:eastAsia="ru-RU"/>
        </w:rPr>
        <w:t xml:space="preserve"> - </w:t>
      </w:r>
      <w:r w:rsidR="000C29AD">
        <w:rPr>
          <w:rFonts w:ascii="Times New Roman" w:eastAsia="Times New Roman" w:hAnsi="Times New Roman" w:cs="Times New Roman"/>
          <w:sz w:val="24"/>
          <w:szCs w:val="24"/>
          <w:lang w:eastAsia="ru-RU"/>
        </w:rPr>
        <w:t>с</w:t>
      </w:r>
      <w:r w:rsidR="00B82366">
        <w:rPr>
          <w:rFonts w:ascii="Times New Roman" w:hAnsi="Times New Roman" w:cs="Times New Roman"/>
          <w:sz w:val="24"/>
          <w:szCs w:val="24"/>
        </w:rPr>
        <w:t>пециально обозначенное и при необходимости обустроенное и оборудованное место на городской парковке, предназначенное для размещения одного транспортного средства.</w:t>
      </w:r>
    </w:p>
    <w:p w:rsidR="00B82366" w:rsidRDefault="007756D2" w:rsidP="006119A0">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1.2.3. Территория парковки</w:t>
      </w:r>
      <w:r w:rsidR="00B82366">
        <w:rPr>
          <w:rFonts w:ascii="Times New Roman" w:hAnsi="Times New Roman" w:cs="Times New Roman"/>
          <w:sz w:val="24"/>
          <w:szCs w:val="24"/>
        </w:rPr>
        <w:t xml:space="preserve"> – это объект благоустройства, представляющий собой специально обозначенное, обустроенное и оборудованное место, примыкающее к проезжей части и (или) тротуару, обочине, и предназначенное для организованной стоянки транспортных средств на платной основе.</w:t>
      </w:r>
    </w:p>
    <w:p w:rsidR="00B82366" w:rsidRDefault="007756D2">
      <w:pPr>
        <w:widowControl w:val="0"/>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1.2.4. Парковочный</w:t>
      </w:r>
      <w:r w:rsidR="007705E4">
        <w:rPr>
          <w:rFonts w:ascii="Times New Roman" w:hAnsi="Times New Roman" w:cs="Times New Roman"/>
          <w:sz w:val="24"/>
          <w:szCs w:val="24"/>
        </w:rPr>
        <w:t xml:space="preserve"> электронный</w:t>
      </w:r>
      <w:r>
        <w:rPr>
          <w:rFonts w:ascii="Times New Roman" w:hAnsi="Times New Roman" w:cs="Times New Roman"/>
          <w:sz w:val="24"/>
          <w:szCs w:val="24"/>
        </w:rPr>
        <w:t xml:space="preserve"> жетон</w:t>
      </w:r>
      <w:r w:rsidR="00155EBE">
        <w:rPr>
          <w:rFonts w:ascii="Times New Roman" w:hAnsi="Times New Roman" w:cs="Times New Roman"/>
          <w:sz w:val="24"/>
          <w:szCs w:val="24"/>
        </w:rPr>
        <w:t xml:space="preserve"> – это </w:t>
      </w:r>
      <w:r w:rsidR="00955B68" w:rsidRPr="00DD576D">
        <w:rPr>
          <w:rFonts w:ascii="Times New Roman" w:eastAsia="Times New Roman" w:hAnsi="Times New Roman" w:cs="Times New Roman"/>
          <w:sz w:val="24"/>
          <w:szCs w:val="24"/>
          <w:lang w:eastAsia="ru-RU"/>
        </w:rPr>
        <w:t>носител</w:t>
      </w:r>
      <w:r w:rsidR="00955B68">
        <w:rPr>
          <w:rFonts w:ascii="Times New Roman" w:eastAsia="Times New Roman" w:hAnsi="Times New Roman" w:cs="Times New Roman"/>
          <w:sz w:val="24"/>
          <w:szCs w:val="24"/>
          <w:lang w:eastAsia="ru-RU"/>
        </w:rPr>
        <w:t>ь</w:t>
      </w:r>
      <w:r w:rsidR="00955B68" w:rsidRPr="00DD576D">
        <w:rPr>
          <w:rFonts w:ascii="Times New Roman" w:eastAsia="Times New Roman" w:hAnsi="Times New Roman" w:cs="Times New Roman"/>
          <w:sz w:val="24"/>
          <w:szCs w:val="24"/>
          <w:lang w:eastAsia="ru-RU"/>
        </w:rPr>
        <w:t xml:space="preserve"> информации установленного стандарта, с помощью которого осуществляется въезд на </w:t>
      </w:r>
      <w:r w:rsidR="009F74E2">
        <w:rPr>
          <w:rFonts w:ascii="Times New Roman" w:eastAsia="Times New Roman" w:hAnsi="Times New Roman" w:cs="Times New Roman"/>
          <w:sz w:val="24"/>
          <w:szCs w:val="24"/>
          <w:lang w:eastAsia="ru-RU"/>
        </w:rPr>
        <w:t>п</w:t>
      </w:r>
      <w:r w:rsidR="009F74E2" w:rsidRPr="00DD576D">
        <w:rPr>
          <w:rFonts w:ascii="Times New Roman" w:eastAsia="Times New Roman" w:hAnsi="Times New Roman" w:cs="Times New Roman"/>
          <w:sz w:val="24"/>
          <w:szCs w:val="24"/>
          <w:lang w:eastAsia="ru-RU"/>
        </w:rPr>
        <w:t xml:space="preserve">латную </w:t>
      </w:r>
      <w:r w:rsidR="00955B68" w:rsidRPr="00DD576D">
        <w:rPr>
          <w:rFonts w:ascii="Times New Roman" w:eastAsia="Times New Roman" w:hAnsi="Times New Roman" w:cs="Times New Roman"/>
          <w:sz w:val="24"/>
          <w:szCs w:val="24"/>
          <w:lang w:eastAsia="ru-RU"/>
        </w:rPr>
        <w:t>парковку и выезд с парковки.</w:t>
      </w:r>
    </w:p>
    <w:p w:rsidR="00955B68" w:rsidRPr="00DD576D" w:rsidRDefault="007756D2" w:rsidP="007756D2">
      <w:pPr>
        <w:spacing w:after="120" w:line="240" w:lineRule="auto"/>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Парковочные жетоны</w:t>
      </w:r>
      <w:r w:rsidR="00955B68" w:rsidRPr="00DD576D">
        <w:rPr>
          <w:rFonts w:ascii="Times New Roman" w:eastAsia="Times New Roman" w:hAnsi="Times New Roman" w:cs="Times New Roman"/>
          <w:sz w:val="24"/>
          <w:szCs w:val="24"/>
          <w:lang w:eastAsia="ru-RU"/>
        </w:rPr>
        <w:t xml:space="preserve"> обеспечивают выполнение следующих функций:</w:t>
      </w:r>
    </w:p>
    <w:p w:rsidR="00955B68" w:rsidRPr="00DD576D" w:rsidRDefault="00955B68" w:rsidP="00955B68">
      <w:pPr>
        <w:spacing w:after="120" w:line="240" w:lineRule="auto"/>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идентификационную (для реализации обслуживания пользователей Платной парковки в режиме самообслуживания);</w:t>
      </w:r>
    </w:p>
    <w:p w:rsidR="00955B68" w:rsidRPr="00DD576D" w:rsidRDefault="00B00F78" w:rsidP="00955B68">
      <w:pPr>
        <w:spacing w:after="120" w:line="240" w:lineRule="auto"/>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xml:space="preserve">- контрольную </w:t>
      </w:r>
    </w:p>
    <w:p w:rsidR="00955B68" w:rsidRPr="00DD576D" w:rsidRDefault="00955B68" w:rsidP="00955B68">
      <w:pPr>
        <w:spacing w:after="120" w:line="240" w:lineRule="auto"/>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расчетную (для реализации гибкой системы оплаты и тарификации);</w:t>
      </w:r>
    </w:p>
    <w:p w:rsidR="00DD576D" w:rsidRPr="00DD576D" w:rsidRDefault="00720C27" w:rsidP="00B00F78">
      <w:pPr>
        <w:spacing w:after="0" w:line="240" w:lineRule="auto"/>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1</w:t>
      </w:r>
      <w:r w:rsidR="00DD576D" w:rsidRPr="00DD576D">
        <w:rPr>
          <w:rFonts w:ascii="Times New Roman" w:eastAsia="Times New Roman" w:hAnsi="Times New Roman" w:cs="Times New Roman"/>
          <w:sz w:val="24"/>
          <w:szCs w:val="24"/>
          <w:lang w:eastAsia="ru-RU"/>
        </w:rPr>
        <w:t>.</w:t>
      </w:r>
      <w:r w:rsidR="000C29AD">
        <w:rPr>
          <w:rFonts w:ascii="Times New Roman" w:eastAsia="Times New Roman" w:hAnsi="Times New Roman" w:cs="Times New Roman"/>
          <w:sz w:val="24"/>
          <w:szCs w:val="24"/>
          <w:lang w:eastAsia="ru-RU"/>
        </w:rPr>
        <w:t>3</w:t>
      </w:r>
      <w:r w:rsidR="00DD576D" w:rsidRPr="00DD576D">
        <w:rPr>
          <w:rFonts w:ascii="Times New Roman" w:eastAsia="Times New Roman" w:hAnsi="Times New Roman" w:cs="Times New Roman"/>
          <w:sz w:val="24"/>
          <w:szCs w:val="24"/>
          <w:lang w:eastAsia="ru-RU"/>
        </w:rPr>
        <w:t>. Платная парковка оборудована автоматизированной парковочной системой (АПС), которая обеспечивает выполнение следующих основных функций:</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регистрация пропуска пользователей</w:t>
      </w:r>
      <w:r w:rsidR="00B00F78">
        <w:rPr>
          <w:rFonts w:ascii="Times New Roman" w:eastAsia="Times New Roman" w:hAnsi="Times New Roman" w:cs="Times New Roman"/>
          <w:sz w:val="24"/>
          <w:szCs w:val="24"/>
          <w:lang w:eastAsia="ru-RU"/>
        </w:rPr>
        <w:t xml:space="preserve"> (въезд) на территорию парковки с выдачей парковочного жетона</w:t>
      </w:r>
      <w:r w:rsidRPr="00DD576D">
        <w:rPr>
          <w:rFonts w:ascii="Times New Roman" w:eastAsia="Times New Roman" w:hAnsi="Times New Roman" w:cs="Times New Roman"/>
          <w:sz w:val="24"/>
          <w:szCs w:val="24"/>
          <w:lang w:eastAsia="ru-RU"/>
        </w:rPr>
        <w:t>;</w:t>
      </w:r>
    </w:p>
    <w:p w:rsidR="00DD576D" w:rsidRPr="00DD576D" w:rsidRDefault="00B00F78"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расчет в автоматическом терминале оплаты</w:t>
      </w:r>
      <w:r w:rsidR="00DD576D" w:rsidRPr="00DD576D">
        <w:rPr>
          <w:rFonts w:ascii="Times New Roman" w:eastAsia="Times New Roman" w:hAnsi="Times New Roman" w:cs="Times New Roman"/>
          <w:sz w:val="24"/>
          <w:szCs w:val="24"/>
          <w:lang w:eastAsia="ru-RU"/>
        </w:rPr>
        <w:t xml:space="preserve"> за услуги по организации парковки;</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регистрация пропуска пользователей (выезд) с контролируемой территории;</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1</w:t>
      </w:r>
      <w:r w:rsidR="00DD576D" w:rsidRPr="00DD576D">
        <w:rPr>
          <w:rFonts w:ascii="Times New Roman" w:eastAsia="Times New Roman" w:hAnsi="Times New Roman" w:cs="Times New Roman"/>
          <w:sz w:val="24"/>
          <w:szCs w:val="24"/>
          <w:lang w:eastAsia="ru-RU"/>
        </w:rPr>
        <w:t>.</w:t>
      </w:r>
      <w:r w:rsidR="00955B68">
        <w:rPr>
          <w:rFonts w:ascii="Times New Roman" w:eastAsia="Times New Roman" w:hAnsi="Times New Roman" w:cs="Times New Roman"/>
          <w:sz w:val="24"/>
          <w:szCs w:val="24"/>
          <w:lang w:eastAsia="ru-RU"/>
        </w:rPr>
        <w:t>4.</w:t>
      </w:r>
      <w:r w:rsidR="00DD576D" w:rsidRPr="00DD576D">
        <w:rPr>
          <w:rFonts w:ascii="Times New Roman" w:eastAsia="Times New Roman" w:hAnsi="Times New Roman" w:cs="Times New Roman"/>
          <w:sz w:val="24"/>
          <w:szCs w:val="24"/>
          <w:lang w:eastAsia="ru-RU"/>
        </w:rPr>
        <w:t xml:space="preserve"> Въезд на территорию Платной парковки и выезд с неё производится с помо</w:t>
      </w:r>
      <w:r w:rsidR="00B00F78">
        <w:rPr>
          <w:rFonts w:ascii="Times New Roman" w:eastAsia="Times New Roman" w:hAnsi="Times New Roman" w:cs="Times New Roman"/>
          <w:sz w:val="24"/>
          <w:szCs w:val="24"/>
          <w:lang w:eastAsia="ru-RU"/>
        </w:rPr>
        <w:t>щью специальных парковочных жетонов</w:t>
      </w:r>
      <w:r w:rsidR="00DD576D" w:rsidRPr="00DD576D">
        <w:rPr>
          <w:rFonts w:ascii="Times New Roman" w:eastAsia="Times New Roman" w:hAnsi="Times New Roman" w:cs="Times New Roman"/>
          <w:sz w:val="24"/>
          <w:szCs w:val="24"/>
          <w:lang w:eastAsia="ru-RU"/>
        </w:rPr>
        <w:t>.</w:t>
      </w:r>
    </w:p>
    <w:p w:rsidR="009F74E2" w:rsidRDefault="006119A0" w:rsidP="009F74E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1.5. </w:t>
      </w:r>
      <w:r w:rsidR="00DD576D" w:rsidRPr="00DD576D">
        <w:rPr>
          <w:rFonts w:ascii="Times New Roman" w:eastAsia="Times New Roman" w:hAnsi="Times New Roman" w:cs="Times New Roman"/>
          <w:sz w:val="24"/>
          <w:szCs w:val="24"/>
          <w:lang w:eastAsia="ru-RU"/>
        </w:rPr>
        <w:t xml:space="preserve">В соответствии со ст. 15 ФЗ от 24.11.1995 г. N 181-ФЗ  «О социальной защите инвалидов в Российской Федерации» 10 процентов парковочных мест на территории </w:t>
      </w:r>
      <w:r>
        <w:rPr>
          <w:rFonts w:ascii="Times New Roman" w:eastAsia="Times New Roman" w:hAnsi="Times New Roman" w:cs="Times New Roman"/>
          <w:sz w:val="24"/>
          <w:szCs w:val="24"/>
          <w:lang w:eastAsia="ru-RU"/>
        </w:rPr>
        <w:t>п</w:t>
      </w:r>
      <w:r w:rsidRPr="00DD576D">
        <w:rPr>
          <w:rFonts w:ascii="Times New Roman" w:eastAsia="Times New Roman" w:hAnsi="Times New Roman" w:cs="Times New Roman"/>
          <w:sz w:val="24"/>
          <w:szCs w:val="24"/>
          <w:lang w:eastAsia="ru-RU"/>
        </w:rPr>
        <w:t xml:space="preserve">латной </w:t>
      </w:r>
      <w:r w:rsidR="00DD576D" w:rsidRPr="00DD576D">
        <w:rPr>
          <w:rFonts w:ascii="Times New Roman" w:eastAsia="Times New Roman" w:hAnsi="Times New Roman" w:cs="Times New Roman"/>
          <w:sz w:val="24"/>
          <w:szCs w:val="24"/>
          <w:lang w:eastAsia="ru-RU"/>
        </w:rPr>
        <w:t>парковки выделено для парковки специальных автотранспортных средств инвалидов. Инвалиды пользуются местами</w:t>
      </w:r>
      <w:r w:rsidR="00E475CA">
        <w:rPr>
          <w:rFonts w:ascii="Times New Roman" w:eastAsia="Times New Roman" w:hAnsi="Times New Roman" w:cs="Times New Roman"/>
          <w:sz w:val="24"/>
          <w:szCs w:val="24"/>
          <w:lang w:eastAsia="ru-RU"/>
        </w:rPr>
        <w:t>, обозначенными соответствующими дорожными знаками и (или) разметкой</w:t>
      </w:r>
      <w:r w:rsidR="00DD576D" w:rsidRPr="00DD576D">
        <w:rPr>
          <w:rFonts w:ascii="Times New Roman" w:eastAsia="Times New Roman" w:hAnsi="Times New Roman" w:cs="Times New Roman"/>
          <w:sz w:val="24"/>
          <w:szCs w:val="24"/>
          <w:lang w:eastAsia="ru-RU"/>
        </w:rPr>
        <w:t xml:space="preserve"> для парковки специальных автотранспортных средств бесплатно</w:t>
      </w:r>
      <w:r>
        <w:rPr>
          <w:rFonts w:ascii="Times New Roman" w:eastAsia="Times New Roman" w:hAnsi="Times New Roman" w:cs="Times New Roman"/>
          <w:sz w:val="24"/>
          <w:szCs w:val="24"/>
          <w:lang w:eastAsia="ru-RU"/>
        </w:rPr>
        <w:t>.</w:t>
      </w:r>
    </w:p>
    <w:p w:rsidR="00A13016" w:rsidRDefault="00A13016" w:rsidP="00A130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3016" w:rsidRDefault="00720C27" w:rsidP="00A1301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776A" w:rsidRPr="00122638">
        <w:rPr>
          <w:rFonts w:ascii="Times New Roman" w:eastAsia="Times New Roman" w:hAnsi="Times New Roman" w:cs="Times New Roman"/>
          <w:sz w:val="24"/>
          <w:szCs w:val="24"/>
          <w:lang w:eastAsia="ru-RU"/>
        </w:rPr>
        <w:t>.</w:t>
      </w:r>
      <w:r w:rsidR="00955B68">
        <w:rPr>
          <w:rFonts w:ascii="Times New Roman" w:eastAsia="Times New Roman" w:hAnsi="Times New Roman" w:cs="Times New Roman"/>
          <w:sz w:val="24"/>
          <w:szCs w:val="24"/>
          <w:lang w:eastAsia="ru-RU"/>
        </w:rPr>
        <w:t>6</w:t>
      </w:r>
      <w:r w:rsidR="005F776A" w:rsidRPr="00122638">
        <w:rPr>
          <w:rFonts w:ascii="Times New Roman" w:eastAsia="Times New Roman" w:hAnsi="Times New Roman" w:cs="Times New Roman"/>
          <w:sz w:val="24"/>
          <w:szCs w:val="24"/>
          <w:lang w:eastAsia="ru-RU"/>
        </w:rPr>
        <w:t>.</w:t>
      </w:r>
      <w:r w:rsidR="00B162E0">
        <w:rPr>
          <w:rFonts w:ascii="Times New Roman" w:eastAsia="Times New Roman" w:hAnsi="Times New Roman" w:cs="Times New Roman"/>
          <w:sz w:val="24"/>
          <w:szCs w:val="24"/>
          <w:lang w:eastAsia="ru-RU"/>
        </w:rPr>
        <w:t>В соответствии</w:t>
      </w:r>
      <w:r w:rsidR="00A13016">
        <w:rPr>
          <w:rFonts w:ascii="Times New Roman" w:eastAsia="Times New Roman" w:hAnsi="Times New Roman" w:cs="Times New Roman"/>
          <w:sz w:val="24"/>
          <w:szCs w:val="24"/>
          <w:lang w:eastAsia="ru-RU"/>
        </w:rPr>
        <w:t xml:space="preserve"> с Постановлением Правительства Москвы от 17.05.2013 №289-ПП «Об организации платных городских парковок в городе Москве»</w:t>
      </w:r>
      <w:r w:rsidR="005F776A" w:rsidRPr="00122638">
        <w:rPr>
          <w:rFonts w:ascii="Times New Roman" w:eastAsia="Times New Roman" w:hAnsi="Times New Roman" w:cs="Times New Roman"/>
          <w:sz w:val="24"/>
          <w:szCs w:val="24"/>
          <w:lang w:eastAsia="ru-RU"/>
        </w:rPr>
        <w:t xml:space="preserve"> Право</w:t>
      </w:r>
      <w:r w:rsidR="000C29AD">
        <w:rPr>
          <w:rFonts w:ascii="Times New Roman" w:eastAsia="Times New Roman" w:hAnsi="Times New Roman" w:cs="Times New Roman"/>
          <w:sz w:val="24"/>
          <w:szCs w:val="24"/>
          <w:lang w:eastAsia="ru-RU"/>
        </w:rPr>
        <w:t xml:space="preserve"> бесплатного</w:t>
      </w:r>
      <w:r w:rsidR="002C465F">
        <w:rPr>
          <w:rFonts w:ascii="Times New Roman" w:eastAsia="Times New Roman" w:hAnsi="Times New Roman" w:cs="Times New Roman"/>
          <w:sz w:val="24"/>
          <w:szCs w:val="24"/>
          <w:lang w:eastAsia="ru-RU"/>
        </w:rPr>
        <w:t xml:space="preserve"> </w:t>
      </w:r>
      <w:r w:rsidR="000C29AD">
        <w:rPr>
          <w:rFonts w:ascii="Times New Roman" w:eastAsia="Times New Roman" w:hAnsi="Times New Roman" w:cs="Times New Roman"/>
          <w:sz w:val="24"/>
          <w:szCs w:val="24"/>
          <w:lang w:eastAsia="ru-RU"/>
        </w:rPr>
        <w:t xml:space="preserve">пользования услугами платной парковки при наличии соответствующего удостоверения </w:t>
      </w:r>
      <w:r w:rsidR="005F776A" w:rsidRPr="00122638">
        <w:rPr>
          <w:rFonts w:ascii="Times New Roman" w:eastAsia="Times New Roman" w:hAnsi="Times New Roman" w:cs="Times New Roman"/>
          <w:sz w:val="24"/>
          <w:szCs w:val="24"/>
          <w:lang w:eastAsia="ru-RU"/>
        </w:rPr>
        <w:t>предоставляется:</w:t>
      </w:r>
    </w:p>
    <w:p w:rsidR="00A13016" w:rsidRDefault="00A13016" w:rsidP="00A13016">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B6E8F" w:rsidRDefault="00362944" w:rsidP="008B6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3857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A13016">
        <w:rPr>
          <w:rFonts w:ascii="Times New Roman" w:eastAsia="Times New Roman" w:hAnsi="Times New Roman" w:cs="Times New Roman"/>
          <w:sz w:val="24"/>
          <w:szCs w:val="24"/>
          <w:lang w:eastAsia="ru-RU"/>
        </w:rPr>
        <w:t>Участникам</w:t>
      </w:r>
      <w:r w:rsidR="005F776A" w:rsidRPr="00122638">
        <w:rPr>
          <w:rFonts w:ascii="Times New Roman" w:eastAsia="Times New Roman" w:hAnsi="Times New Roman" w:cs="Times New Roman"/>
          <w:sz w:val="24"/>
          <w:szCs w:val="24"/>
          <w:lang w:eastAsia="ru-RU"/>
        </w:rPr>
        <w:t xml:space="preserve"> Великой Отечественной войны</w:t>
      </w:r>
      <w:r w:rsidR="00DF4825">
        <w:rPr>
          <w:rFonts w:ascii="Times New Roman" w:eastAsia="Times New Roman" w:hAnsi="Times New Roman" w:cs="Times New Roman"/>
          <w:sz w:val="24"/>
          <w:szCs w:val="24"/>
          <w:lang w:eastAsia="ru-RU"/>
        </w:rPr>
        <w:t>;</w:t>
      </w:r>
    </w:p>
    <w:p w:rsidR="008B6E8F" w:rsidRDefault="008B6E8F" w:rsidP="008B6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62944">
        <w:rPr>
          <w:rFonts w:ascii="Times New Roman" w:eastAsia="Times New Roman" w:hAnsi="Times New Roman" w:cs="Times New Roman"/>
          <w:sz w:val="24"/>
          <w:szCs w:val="24"/>
          <w:lang w:eastAsia="ru-RU"/>
        </w:rPr>
        <w:t xml:space="preserve"> Геро</w:t>
      </w:r>
      <w:r>
        <w:rPr>
          <w:rFonts w:ascii="Times New Roman" w:eastAsia="Times New Roman" w:hAnsi="Times New Roman" w:cs="Times New Roman"/>
          <w:sz w:val="24"/>
          <w:szCs w:val="24"/>
          <w:lang w:eastAsia="ru-RU"/>
        </w:rPr>
        <w:t>ям Советского Союза, Героям Р</w:t>
      </w:r>
      <w:r w:rsidR="00385758">
        <w:rPr>
          <w:rFonts w:ascii="Times New Roman" w:eastAsia="Times New Roman" w:hAnsi="Times New Roman" w:cs="Times New Roman"/>
          <w:sz w:val="24"/>
          <w:szCs w:val="24"/>
          <w:lang w:eastAsia="ru-RU"/>
        </w:rPr>
        <w:t xml:space="preserve">оссийской </w:t>
      </w:r>
      <w:r>
        <w:rPr>
          <w:rFonts w:ascii="Times New Roman" w:eastAsia="Times New Roman" w:hAnsi="Times New Roman" w:cs="Times New Roman"/>
          <w:sz w:val="24"/>
          <w:szCs w:val="24"/>
          <w:lang w:eastAsia="ru-RU"/>
        </w:rPr>
        <w:t>Ф</w:t>
      </w:r>
      <w:r w:rsidR="00385758">
        <w:rPr>
          <w:rFonts w:ascii="Times New Roman" w:eastAsia="Times New Roman" w:hAnsi="Times New Roman" w:cs="Times New Roman"/>
          <w:sz w:val="24"/>
          <w:szCs w:val="24"/>
          <w:lang w:eastAsia="ru-RU"/>
        </w:rPr>
        <w:t>едерации</w:t>
      </w:r>
      <w:r>
        <w:rPr>
          <w:rFonts w:ascii="Times New Roman" w:eastAsia="Times New Roman" w:hAnsi="Times New Roman" w:cs="Times New Roman"/>
          <w:sz w:val="24"/>
          <w:szCs w:val="24"/>
          <w:lang w:eastAsia="ru-RU"/>
        </w:rPr>
        <w:t>.</w:t>
      </w:r>
    </w:p>
    <w:p w:rsidR="00362944" w:rsidRDefault="008B6E8F" w:rsidP="008B6E8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38575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Ветеранам боевых действий</w:t>
      </w:r>
    </w:p>
    <w:p w:rsidR="00EF21EA" w:rsidRDefault="008B6E8F" w:rsidP="003629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465F">
        <w:rPr>
          <w:rFonts w:ascii="Times New Roman" w:eastAsia="Times New Roman" w:hAnsi="Times New Roman" w:cs="Times New Roman"/>
          <w:sz w:val="24"/>
          <w:szCs w:val="24"/>
          <w:lang w:eastAsia="ru-RU"/>
        </w:rPr>
        <w:t xml:space="preserve"> </w:t>
      </w:r>
      <w:r w:rsidR="00362944">
        <w:rPr>
          <w:rFonts w:ascii="Times New Roman" w:eastAsia="Times New Roman" w:hAnsi="Times New Roman" w:cs="Times New Roman"/>
          <w:sz w:val="24"/>
          <w:szCs w:val="24"/>
          <w:lang w:eastAsia="ru-RU"/>
        </w:rPr>
        <w:t>М</w:t>
      </w:r>
      <w:r w:rsidR="000C29AD">
        <w:rPr>
          <w:rFonts w:ascii="Times New Roman" w:eastAsia="Times New Roman" w:hAnsi="Times New Roman" w:cs="Times New Roman"/>
          <w:sz w:val="24"/>
          <w:szCs w:val="24"/>
          <w:lang w:eastAsia="ru-RU"/>
        </w:rPr>
        <w:t>ногодетным семьям</w:t>
      </w:r>
      <w:r w:rsidR="00EF21EA">
        <w:rPr>
          <w:rFonts w:ascii="Times New Roman" w:eastAsia="Times New Roman" w:hAnsi="Times New Roman" w:cs="Times New Roman"/>
          <w:sz w:val="24"/>
          <w:szCs w:val="24"/>
          <w:lang w:eastAsia="ru-RU"/>
        </w:rPr>
        <w:t>.</w:t>
      </w:r>
    </w:p>
    <w:p w:rsidR="008B6E8F" w:rsidRDefault="002C465F" w:rsidP="0036294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6E8F" w:rsidRPr="008B6E8F">
        <w:rPr>
          <w:rFonts w:ascii="Times New Roman" w:eastAsia="Times New Roman" w:hAnsi="Times New Roman" w:cs="Times New Roman"/>
          <w:sz w:val="24"/>
          <w:szCs w:val="24"/>
          <w:lang w:eastAsia="ru-RU"/>
        </w:rPr>
        <w:t>- Инвалидам</w:t>
      </w:r>
    </w:p>
    <w:p w:rsidR="000C29AD" w:rsidRDefault="000C29AD" w:rsidP="00362944">
      <w:pPr>
        <w:spacing w:after="0" w:line="240" w:lineRule="auto"/>
        <w:jc w:val="both"/>
        <w:rPr>
          <w:rFonts w:ascii="Times New Roman" w:eastAsia="Times New Roman" w:hAnsi="Times New Roman" w:cs="Times New Roman"/>
          <w:sz w:val="24"/>
          <w:szCs w:val="24"/>
          <w:lang w:eastAsia="ru-RU"/>
        </w:rPr>
      </w:pPr>
    </w:p>
    <w:p w:rsidR="00EF21EA" w:rsidRDefault="00EF21EA" w:rsidP="00EF21EA">
      <w:pPr>
        <w:spacing w:after="0" w:line="240" w:lineRule="auto"/>
        <w:jc w:val="both"/>
        <w:rPr>
          <w:rFonts w:ascii="Times New Roman" w:eastAsia="Times New Roman" w:hAnsi="Times New Roman" w:cs="Times New Roman"/>
          <w:sz w:val="24"/>
          <w:szCs w:val="24"/>
          <w:lang w:eastAsia="ru-RU"/>
        </w:rPr>
      </w:pPr>
    </w:p>
    <w:p w:rsidR="00893F9A" w:rsidRPr="008B6E8F" w:rsidRDefault="00720C27" w:rsidP="00EF21EA">
      <w:pPr>
        <w:spacing w:after="0" w:line="240" w:lineRule="auto"/>
        <w:jc w:val="both"/>
        <w:rPr>
          <w:rFonts w:ascii="Times New Roman" w:eastAsia="Times New Roman" w:hAnsi="Times New Roman" w:cs="Times New Roman"/>
          <w:sz w:val="24"/>
          <w:szCs w:val="24"/>
          <w:lang w:eastAsia="ru-RU"/>
        </w:rPr>
      </w:pPr>
      <w:r w:rsidRPr="008B6E8F">
        <w:rPr>
          <w:rFonts w:ascii="Times New Roman" w:eastAsia="Times New Roman" w:hAnsi="Times New Roman" w:cs="Times New Roman"/>
          <w:sz w:val="24"/>
          <w:szCs w:val="24"/>
          <w:lang w:eastAsia="ru-RU"/>
        </w:rPr>
        <w:t>1</w:t>
      </w:r>
      <w:r w:rsidR="00EE7F9E" w:rsidRPr="008B6E8F">
        <w:rPr>
          <w:rFonts w:ascii="Times New Roman" w:eastAsia="Times New Roman" w:hAnsi="Times New Roman" w:cs="Times New Roman"/>
          <w:sz w:val="24"/>
          <w:szCs w:val="24"/>
          <w:lang w:eastAsia="ru-RU"/>
        </w:rPr>
        <w:t>.</w:t>
      </w:r>
      <w:r w:rsidR="00955B68" w:rsidRPr="008B6E8F">
        <w:rPr>
          <w:rFonts w:ascii="Times New Roman" w:eastAsia="Times New Roman" w:hAnsi="Times New Roman" w:cs="Times New Roman"/>
          <w:sz w:val="24"/>
          <w:szCs w:val="24"/>
          <w:lang w:eastAsia="ru-RU"/>
        </w:rPr>
        <w:t>7</w:t>
      </w:r>
      <w:r w:rsidR="00EE7F9E" w:rsidRPr="008B6E8F">
        <w:rPr>
          <w:rFonts w:ascii="Times New Roman" w:eastAsia="Times New Roman" w:hAnsi="Times New Roman" w:cs="Times New Roman"/>
          <w:sz w:val="24"/>
          <w:szCs w:val="24"/>
          <w:lang w:eastAsia="ru-RU"/>
        </w:rPr>
        <w:t xml:space="preserve">. </w:t>
      </w:r>
      <w:r w:rsidR="00893F9A" w:rsidRPr="008B6E8F">
        <w:rPr>
          <w:rFonts w:ascii="Times New Roman" w:eastAsia="Times New Roman" w:hAnsi="Times New Roman" w:cs="Times New Roman"/>
          <w:sz w:val="24"/>
          <w:szCs w:val="24"/>
          <w:lang w:eastAsia="ru-RU"/>
        </w:rPr>
        <w:t xml:space="preserve">Въезд </w:t>
      </w:r>
      <w:r w:rsidR="00EE7F9E" w:rsidRPr="008B6E8F">
        <w:rPr>
          <w:rFonts w:ascii="Times New Roman" w:eastAsia="Times New Roman" w:hAnsi="Times New Roman" w:cs="Times New Roman"/>
          <w:sz w:val="24"/>
          <w:szCs w:val="24"/>
          <w:lang w:eastAsia="ru-RU"/>
        </w:rPr>
        <w:t xml:space="preserve"> транспортных средств </w:t>
      </w:r>
      <w:r w:rsidR="00893F9A" w:rsidRPr="008B6E8F">
        <w:rPr>
          <w:rFonts w:ascii="Times New Roman" w:eastAsia="Times New Roman" w:hAnsi="Times New Roman" w:cs="Times New Roman"/>
          <w:sz w:val="24"/>
          <w:szCs w:val="24"/>
          <w:lang w:eastAsia="ru-RU"/>
        </w:rPr>
        <w:t xml:space="preserve">на </w:t>
      </w:r>
      <w:r w:rsidR="00EE7F9E" w:rsidRPr="008B6E8F">
        <w:rPr>
          <w:rFonts w:ascii="Times New Roman" w:eastAsia="Times New Roman" w:hAnsi="Times New Roman" w:cs="Times New Roman"/>
          <w:sz w:val="24"/>
          <w:szCs w:val="24"/>
          <w:lang w:eastAsia="ru-RU"/>
        </w:rPr>
        <w:t>платн</w:t>
      </w:r>
      <w:r w:rsidR="006B3E58" w:rsidRPr="008B6E8F">
        <w:rPr>
          <w:rFonts w:ascii="Times New Roman" w:eastAsia="Times New Roman" w:hAnsi="Times New Roman" w:cs="Times New Roman"/>
          <w:sz w:val="24"/>
          <w:szCs w:val="24"/>
          <w:lang w:eastAsia="ru-RU"/>
        </w:rPr>
        <w:t xml:space="preserve">ую </w:t>
      </w:r>
      <w:r w:rsidR="0010722B" w:rsidRPr="008B6E8F">
        <w:rPr>
          <w:rFonts w:ascii="Times New Roman" w:eastAsia="Times New Roman" w:hAnsi="Times New Roman" w:cs="Times New Roman"/>
          <w:sz w:val="24"/>
          <w:szCs w:val="24"/>
          <w:lang w:eastAsia="ru-RU"/>
        </w:rPr>
        <w:t>парковк</w:t>
      </w:r>
      <w:r w:rsidR="006B3E58" w:rsidRPr="008B6E8F">
        <w:rPr>
          <w:rFonts w:ascii="Times New Roman" w:eastAsia="Times New Roman" w:hAnsi="Times New Roman" w:cs="Times New Roman"/>
          <w:sz w:val="24"/>
          <w:szCs w:val="24"/>
          <w:lang w:eastAsia="ru-RU"/>
        </w:rPr>
        <w:t>у</w:t>
      </w:r>
      <w:r w:rsidR="002C465F">
        <w:rPr>
          <w:rFonts w:ascii="Times New Roman" w:eastAsia="Times New Roman" w:hAnsi="Times New Roman" w:cs="Times New Roman"/>
          <w:sz w:val="24"/>
          <w:szCs w:val="24"/>
          <w:lang w:eastAsia="ru-RU"/>
        </w:rPr>
        <w:t xml:space="preserve"> </w:t>
      </w:r>
      <w:r w:rsidR="00EE7F9E" w:rsidRPr="008B6E8F">
        <w:rPr>
          <w:rFonts w:ascii="Times New Roman" w:eastAsia="Times New Roman" w:hAnsi="Times New Roman" w:cs="Times New Roman"/>
          <w:sz w:val="24"/>
          <w:szCs w:val="24"/>
          <w:lang w:eastAsia="ru-RU"/>
        </w:rPr>
        <w:t xml:space="preserve">производится </w:t>
      </w:r>
      <w:r w:rsidR="00893F9A" w:rsidRPr="008B6E8F">
        <w:rPr>
          <w:rFonts w:ascii="Times New Roman" w:eastAsia="Times New Roman" w:hAnsi="Times New Roman" w:cs="Times New Roman"/>
          <w:sz w:val="24"/>
          <w:szCs w:val="24"/>
          <w:lang w:eastAsia="ru-RU"/>
        </w:rPr>
        <w:t>ежедневно с 0</w:t>
      </w:r>
      <w:r w:rsidR="002C465F">
        <w:rPr>
          <w:rFonts w:ascii="Times New Roman" w:eastAsia="Times New Roman" w:hAnsi="Times New Roman" w:cs="Times New Roman"/>
          <w:sz w:val="24"/>
          <w:szCs w:val="24"/>
          <w:lang w:eastAsia="ru-RU"/>
        </w:rPr>
        <w:t>6</w:t>
      </w:r>
      <w:r w:rsidR="00893F9A" w:rsidRPr="008B6E8F">
        <w:rPr>
          <w:rFonts w:ascii="Times New Roman" w:eastAsia="Times New Roman" w:hAnsi="Times New Roman" w:cs="Times New Roman"/>
          <w:sz w:val="24"/>
          <w:szCs w:val="24"/>
          <w:lang w:eastAsia="ru-RU"/>
        </w:rPr>
        <w:t>:00</w:t>
      </w:r>
      <w:r w:rsidR="006B3E58" w:rsidRPr="008B6E8F">
        <w:rPr>
          <w:rFonts w:ascii="Times New Roman" w:eastAsia="Times New Roman" w:hAnsi="Times New Roman" w:cs="Times New Roman"/>
          <w:sz w:val="24"/>
          <w:szCs w:val="24"/>
          <w:lang w:eastAsia="ru-RU"/>
        </w:rPr>
        <w:t xml:space="preserve"> час.</w:t>
      </w:r>
      <w:r w:rsidR="002C465F">
        <w:rPr>
          <w:rFonts w:ascii="Times New Roman" w:eastAsia="Times New Roman" w:hAnsi="Times New Roman" w:cs="Times New Roman"/>
          <w:sz w:val="24"/>
          <w:szCs w:val="24"/>
          <w:lang w:eastAsia="ru-RU"/>
        </w:rPr>
        <w:t xml:space="preserve"> </w:t>
      </w:r>
      <w:r w:rsidR="00893F9A" w:rsidRPr="008B6E8F">
        <w:rPr>
          <w:rFonts w:ascii="Times New Roman" w:eastAsia="Times New Roman" w:hAnsi="Times New Roman" w:cs="Times New Roman"/>
          <w:sz w:val="24"/>
          <w:szCs w:val="24"/>
          <w:lang w:eastAsia="ru-RU"/>
        </w:rPr>
        <w:t>до 21</w:t>
      </w:r>
      <w:r w:rsidRPr="008B6E8F">
        <w:rPr>
          <w:rFonts w:ascii="Times New Roman" w:eastAsia="Times New Roman" w:hAnsi="Times New Roman" w:cs="Times New Roman"/>
          <w:sz w:val="24"/>
          <w:szCs w:val="24"/>
          <w:lang w:eastAsia="ru-RU"/>
        </w:rPr>
        <w:t>:00</w:t>
      </w:r>
      <w:r w:rsidR="006B3E58" w:rsidRPr="008B6E8F">
        <w:rPr>
          <w:rFonts w:ascii="Times New Roman" w:eastAsia="Times New Roman" w:hAnsi="Times New Roman" w:cs="Times New Roman"/>
          <w:sz w:val="24"/>
          <w:szCs w:val="24"/>
          <w:lang w:eastAsia="ru-RU"/>
        </w:rPr>
        <w:t xml:space="preserve"> час. </w:t>
      </w:r>
      <w:r w:rsidRPr="008B6E8F">
        <w:rPr>
          <w:rFonts w:ascii="Times New Roman" w:eastAsia="Times New Roman" w:hAnsi="Times New Roman" w:cs="Times New Roman"/>
          <w:sz w:val="24"/>
          <w:szCs w:val="24"/>
          <w:lang w:eastAsia="ru-RU"/>
        </w:rPr>
        <w:t>без перерыва на обед.</w:t>
      </w:r>
    </w:p>
    <w:p w:rsidR="00EE7F9E" w:rsidRPr="00122638" w:rsidRDefault="00893F9A" w:rsidP="00EF21EA">
      <w:pPr>
        <w:spacing w:after="0" w:line="240" w:lineRule="auto"/>
        <w:jc w:val="both"/>
        <w:rPr>
          <w:rFonts w:ascii="Times New Roman" w:eastAsia="Times New Roman" w:hAnsi="Times New Roman" w:cs="Times New Roman"/>
          <w:sz w:val="24"/>
          <w:szCs w:val="24"/>
          <w:lang w:eastAsia="ru-RU"/>
        </w:rPr>
      </w:pPr>
      <w:r w:rsidRPr="008B6E8F">
        <w:rPr>
          <w:rFonts w:ascii="Times New Roman" w:eastAsia="Times New Roman" w:hAnsi="Times New Roman" w:cs="Times New Roman"/>
          <w:sz w:val="24"/>
          <w:szCs w:val="24"/>
          <w:lang w:eastAsia="ru-RU"/>
        </w:rPr>
        <w:t xml:space="preserve">Выезд автотранспортных средств с территории парковки </w:t>
      </w:r>
      <w:r w:rsidR="006B3E58" w:rsidRPr="008B6E8F">
        <w:rPr>
          <w:rFonts w:ascii="Times New Roman" w:eastAsia="Times New Roman" w:hAnsi="Times New Roman" w:cs="Times New Roman"/>
          <w:sz w:val="24"/>
          <w:szCs w:val="24"/>
          <w:lang w:eastAsia="ru-RU"/>
        </w:rPr>
        <w:t xml:space="preserve">осуществляется  </w:t>
      </w:r>
      <w:r w:rsidRPr="008B6E8F">
        <w:rPr>
          <w:rFonts w:ascii="Times New Roman" w:eastAsia="Times New Roman" w:hAnsi="Times New Roman" w:cs="Times New Roman"/>
          <w:sz w:val="24"/>
          <w:szCs w:val="24"/>
          <w:lang w:eastAsia="ru-RU"/>
        </w:rPr>
        <w:t>ежедневно до 24</w:t>
      </w:r>
      <w:r w:rsidR="006B3E58" w:rsidRPr="008B6E8F">
        <w:rPr>
          <w:rFonts w:ascii="Times New Roman" w:eastAsia="Times New Roman" w:hAnsi="Times New Roman" w:cs="Times New Roman"/>
          <w:sz w:val="24"/>
          <w:szCs w:val="24"/>
          <w:lang w:eastAsia="ru-RU"/>
        </w:rPr>
        <w:t>:</w:t>
      </w:r>
      <w:r w:rsidRPr="008B6E8F">
        <w:rPr>
          <w:rFonts w:ascii="Times New Roman" w:eastAsia="Times New Roman" w:hAnsi="Times New Roman" w:cs="Times New Roman"/>
          <w:sz w:val="24"/>
          <w:szCs w:val="24"/>
          <w:lang w:eastAsia="ru-RU"/>
        </w:rPr>
        <w:t xml:space="preserve">00 </w:t>
      </w:r>
      <w:r w:rsidR="006B3E58" w:rsidRPr="008B6E8F">
        <w:rPr>
          <w:rFonts w:ascii="Times New Roman" w:eastAsia="Times New Roman" w:hAnsi="Times New Roman" w:cs="Times New Roman"/>
          <w:sz w:val="24"/>
          <w:szCs w:val="24"/>
          <w:lang w:eastAsia="ru-RU"/>
        </w:rPr>
        <w:t>час</w:t>
      </w:r>
      <w:r w:rsidR="006B3E58">
        <w:rPr>
          <w:rFonts w:ascii="Times New Roman" w:eastAsia="Times New Roman" w:hAnsi="Times New Roman" w:cs="Times New Roman"/>
          <w:sz w:val="24"/>
          <w:szCs w:val="24"/>
          <w:lang w:eastAsia="ru-RU"/>
        </w:rPr>
        <w:t>.</w:t>
      </w:r>
      <w:r w:rsidR="002C46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текущего дня</w:t>
      </w:r>
      <w:r w:rsidR="006B3E58">
        <w:rPr>
          <w:rFonts w:ascii="Times New Roman" w:eastAsia="Times New Roman" w:hAnsi="Times New Roman" w:cs="Times New Roman"/>
          <w:sz w:val="24"/>
          <w:szCs w:val="24"/>
          <w:lang w:eastAsia="ru-RU"/>
        </w:rPr>
        <w:t>.</w:t>
      </w:r>
    </w:p>
    <w:p w:rsidR="005F776A" w:rsidRPr="00DD576D" w:rsidRDefault="005F776A" w:rsidP="0010722B">
      <w:pPr>
        <w:spacing w:after="120" w:line="240" w:lineRule="auto"/>
        <w:jc w:val="both"/>
        <w:rPr>
          <w:rFonts w:ascii="Verdana" w:eastAsia="Times New Roman" w:hAnsi="Verdana" w:cs="Times New Roman"/>
          <w:lang w:eastAsia="ru-RU"/>
        </w:rPr>
      </w:pPr>
    </w:p>
    <w:p w:rsidR="00DD576D" w:rsidRPr="00DD576D" w:rsidRDefault="00720C27" w:rsidP="003B1F3D">
      <w:pPr>
        <w:spacing w:after="12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r w:rsidR="00DD576D" w:rsidRPr="00004941">
        <w:rPr>
          <w:rFonts w:ascii="Times New Roman" w:eastAsia="Times New Roman" w:hAnsi="Times New Roman" w:cs="Times New Roman"/>
          <w:b/>
          <w:bCs/>
          <w:sz w:val="24"/>
          <w:szCs w:val="24"/>
          <w:lang w:eastAsia="ru-RU"/>
        </w:rPr>
        <w:t xml:space="preserve">. Порядок и условия заключения договора оказания услуг </w:t>
      </w:r>
      <w:r w:rsidR="006726B0">
        <w:rPr>
          <w:rFonts w:ascii="Times New Roman" w:eastAsia="Times New Roman" w:hAnsi="Times New Roman" w:cs="Times New Roman"/>
          <w:b/>
          <w:bCs/>
          <w:sz w:val="24"/>
          <w:szCs w:val="24"/>
          <w:lang w:eastAsia="ru-RU"/>
        </w:rPr>
        <w:t xml:space="preserve"> на парковку автомобиля.</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00DD576D" w:rsidRPr="00DD576D">
        <w:rPr>
          <w:rFonts w:ascii="Times New Roman" w:eastAsia="Times New Roman" w:hAnsi="Times New Roman" w:cs="Times New Roman"/>
          <w:sz w:val="24"/>
          <w:szCs w:val="24"/>
          <w:lang w:eastAsia="ru-RU"/>
        </w:rPr>
        <w:t>.1. Порядок и условия заключения дого</w:t>
      </w:r>
      <w:r w:rsidR="006726B0">
        <w:rPr>
          <w:rFonts w:ascii="Times New Roman" w:eastAsia="Times New Roman" w:hAnsi="Times New Roman" w:cs="Times New Roman"/>
          <w:sz w:val="24"/>
          <w:szCs w:val="24"/>
          <w:lang w:eastAsia="ru-RU"/>
        </w:rPr>
        <w:t>вора оказания услуг парковки</w:t>
      </w:r>
      <w:r w:rsidR="00DD576D" w:rsidRPr="00DD576D">
        <w:rPr>
          <w:rFonts w:ascii="Times New Roman" w:eastAsia="Times New Roman" w:hAnsi="Times New Roman" w:cs="Times New Roman"/>
          <w:sz w:val="24"/>
          <w:szCs w:val="24"/>
          <w:lang w:eastAsia="ru-RU"/>
        </w:rPr>
        <w:t xml:space="preserve"> с </w:t>
      </w:r>
      <w:r w:rsidR="002C465F">
        <w:rPr>
          <w:rFonts w:ascii="Times New Roman" w:eastAsia="Times New Roman" w:hAnsi="Times New Roman" w:cs="Times New Roman"/>
          <w:sz w:val="24"/>
          <w:szCs w:val="24"/>
          <w:lang w:eastAsia="ru-RU"/>
        </w:rPr>
        <w:t xml:space="preserve">пользователями </w:t>
      </w:r>
      <w:r w:rsidR="006726B0">
        <w:rPr>
          <w:rFonts w:ascii="Times New Roman" w:eastAsia="Times New Roman" w:hAnsi="Times New Roman" w:cs="Times New Roman"/>
          <w:sz w:val="24"/>
          <w:szCs w:val="24"/>
          <w:lang w:eastAsia="ru-RU"/>
        </w:rPr>
        <w:t>включает</w:t>
      </w:r>
      <w:r w:rsidR="00DD576D" w:rsidRPr="00DD576D">
        <w:rPr>
          <w:rFonts w:ascii="Times New Roman" w:eastAsia="Times New Roman" w:hAnsi="Times New Roman" w:cs="Times New Roman"/>
          <w:sz w:val="24"/>
          <w:szCs w:val="24"/>
          <w:lang w:eastAsia="ru-RU"/>
        </w:rPr>
        <w:t>:</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b/>
          <w:bCs/>
          <w:sz w:val="24"/>
          <w:szCs w:val="24"/>
          <w:lang w:eastAsia="ru-RU"/>
        </w:rPr>
        <w:t xml:space="preserve">- </w:t>
      </w:r>
      <w:r w:rsidR="006726B0">
        <w:rPr>
          <w:rFonts w:ascii="Times New Roman" w:eastAsia="Times New Roman" w:hAnsi="Times New Roman" w:cs="Times New Roman"/>
          <w:sz w:val="24"/>
          <w:szCs w:val="24"/>
          <w:lang w:eastAsia="ru-RU"/>
        </w:rPr>
        <w:t>получение парковочного жетона</w:t>
      </w:r>
      <w:r w:rsidRPr="00DD576D">
        <w:rPr>
          <w:rFonts w:ascii="Times New Roman" w:eastAsia="Times New Roman" w:hAnsi="Times New Roman" w:cs="Times New Roman"/>
          <w:sz w:val="24"/>
          <w:szCs w:val="24"/>
          <w:lang w:eastAsia="ru-RU"/>
        </w:rPr>
        <w:t xml:space="preserve"> и въезд на Платную парковку является предложением (офертой) заключить дог</w:t>
      </w:r>
      <w:r w:rsidR="006726B0">
        <w:rPr>
          <w:rFonts w:ascii="Times New Roman" w:eastAsia="Times New Roman" w:hAnsi="Times New Roman" w:cs="Times New Roman"/>
          <w:sz w:val="24"/>
          <w:szCs w:val="24"/>
          <w:lang w:eastAsia="ru-RU"/>
        </w:rPr>
        <w:t>овор оказания услуг парковки</w:t>
      </w:r>
      <w:r w:rsidRPr="00DD576D">
        <w:rPr>
          <w:rFonts w:ascii="Times New Roman" w:eastAsia="Times New Roman" w:hAnsi="Times New Roman" w:cs="Times New Roman"/>
          <w:sz w:val="24"/>
          <w:szCs w:val="24"/>
          <w:lang w:eastAsia="ru-RU"/>
        </w:rPr>
        <w:t>;</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время для принятия решения о заключении/не заключении дого</w:t>
      </w:r>
      <w:r w:rsidR="006726B0">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 15 минут с момента получения парковочно</w:t>
      </w:r>
      <w:r w:rsidR="0051590E">
        <w:rPr>
          <w:rFonts w:ascii="Times New Roman" w:eastAsia="Times New Roman" w:hAnsi="Times New Roman" w:cs="Times New Roman"/>
          <w:sz w:val="24"/>
          <w:szCs w:val="24"/>
          <w:lang w:eastAsia="ru-RU"/>
        </w:rPr>
        <w:t>го жетона</w:t>
      </w:r>
      <w:r w:rsidRPr="00DD576D">
        <w:rPr>
          <w:rFonts w:ascii="Times New Roman" w:eastAsia="Times New Roman" w:hAnsi="Times New Roman" w:cs="Times New Roman"/>
          <w:sz w:val="24"/>
          <w:szCs w:val="24"/>
          <w:lang w:eastAsia="ru-RU"/>
        </w:rPr>
        <w:t>;</w:t>
      </w:r>
    </w:p>
    <w:p w:rsidR="005F776A" w:rsidRPr="00720C27" w:rsidRDefault="00DD576D" w:rsidP="003B1F3D">
      <w:pPr>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размещение (оставление) транспортного средства на Платной парковке на срок более 15 минут с мом</w:t>
      </w:r>
      <w:r w:rsidR="00382B8A">
        <w:rPr>
          <w:rFonts w:ascii="Times New Roman" w:eastAsia="Times New Roman" w:hAnsi="Times New Roman" w:cs="Times New Roman"/>
          <w:sz w:val="24"/>
          <w:szCs w:val="24"/>
          <w:lang w:eastAsia="ru-RU"/>
        </w:rPr>
        <w:t>ента получения парковочного жетона</w:t>
      </w:r>
      <w:r w:rsidRPr="00DD576D">
        <w:rPr>
          <w:rFonts w:ascii="Times New Roman" w:eastAsia="Times New Roman" w:hAnsi="Times New Roman" w:cs="Times New Roman"/>
          <w:sz w:val="24"/>
          <w:szCs w:val="24"/>
          <w:lang w:eastAsia="ru-RU"/>
        </w:rPr>
        <w:t xml:space="preserve"> считается принятием (акцептом) предложения (оферты), что соответствует п.3 ст. 438 ГК РФ и свидетельствует о заключении дого</w:t>
      </w:r>
      <w:r w:rsidR="0051590E">
        <w:rPr>
          <w:rFonts w:ascii="Times New Roman" w:eastAsia="Times New Roman" w:hAnsi="Times New Roman" w:cs="Times New Roman"/>
          <w:sz w:val="24"/>
          <w:szCs w:val="24"/>
          <w:lang w:eastAsia="ru-RU"/>
        </w:rPr>
        <w:t>вора оказания услуг парковки</w:t>
      </w:r>
      <w:r w:rsidRPr="00DD576D">
        <w:rPr>
          <w:rFonts w:ascii="Times New Roman" w:eastAsia="Times New Roman" w:hAnsi="Times New Roman" w:cs="Times New Roman"/>
          <w:sz w:val="24"/>
          <w:szCs w:val="24"/>
          <w:lang w:eastAsia="ru-RU"/>
        </w:rPr>
        <w:t xml:space="preserve"> на условиях, установленных настоящим</w:t>
      </w:r>
      <w:r w:rsidR="00CF36EA">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Платной парковкой.</w:t>
      </w:r>
    </w:p>
    <w:p w:rsidR="00DD576D" w:rsidRPr="00DD576D" w:rsidRDefault="00DD576D" w:rsidP="003B1F3D">
      <w:pPr>
        <w:spacing w:after="0" w:line="240" w:lineRule="auto"/>
        <w:ind w:firstLine="709"/>
        <w:jc w:val="both"/>
        <w:rPr>
          <w:rFonts w:ascii="Times New Roman" w:eastAsia="Times New Roman" w:hAnsi="Times New Roman" w:cs="Times New Roman"/>
          <w:b/>
          <w:bCs/>
          <w:i/>
          <w:iCs/>
          <w:sz w:val="24"/>
          <w:szCs w:val="24"/>
          <w:u w:val="single"/>
          <w:lang w:eastAsia="ru-RU"/>
        </w:rPr>
      </w:pPr>
      <w:r w:rsidRPr="00DD576D">
        <w:rPr>
          <w:rFonts w:ascii="Times New Roman" w:eastAsia="Times New Roman" w:hAnsi="Times New Roman" w:cs="Times New Roman"/>
          <w:b/>
          <w:bCs/>
          <w:i/>
          <w:iCs/>
          <w:sz w:val="24"/>
          <w:szCs w:val="24"/>
          <w:u w:val="single"/>
          <w:lang w:eastAsia="ru-RU"/>
        </w:rPr>
        <w:t>Лица, не желающие заключать дог</w:t>
      </w:r>
      <w:r w:rsidR="0051590E">
        <w:rPr>
          <w:rFonts w:ascii="Times New Roman" w:eastAsia="Times New Roman" w:hAnsi="Times New Roman" w:cs="Times New Roman"/>
          <w:b/>
          <w:bCs/>
          <w:i/>
          <w:iCs/>
          <w:sz w:val="24"/>
          <w:szCs w:val="24"/>
          <w:u w:val="single"/>
          <w:lang w:eastAsia="ru-RU"/>
        </w:rPr>
        <w:t>овор оказания услуг парковки</w:t>
      </w:r>
      <w:r w:rsidRPr="00DD576D">
        <w:rPr>
          <w:rFonts w:ascii="Times New Roman" w:eastAsia="Times New Roman" w:hAnsi="Times New Roman" w:cs="Times New Roman"/>
          <w:b/>
          <w:bCs/>
          <w:i/>
          <w:iCs/>
          <w:sz w:val="24"/>
          <w:szCs w:val="24"/>
          <w:u w:val="single"/>
          <w:lang w:eastAsia="ru-RU"/>
        </w:rPr>
        <w:t>, вправе воспользоваться любым предназначенным для бесплатной парковки местом, находящимся в</w:t>
      </w:r>
      <w:r w:rsidR="00004941">
        <w:rPr>
          <w:rFonts w:ascii="Times New Roman" w:eastAsia="Times New Roman" w:hAnsi="Times New Roman" w:cs="Times New Roman"/>
          <w:b/>
          <w:bCs/>
          <w:i/>
          <w:iCs/>
          <w:sz w:val="24"/>
          <w:szCs w:val="24"/>
          <w:u w:val="single"/>
          <w:lang w:eastAsia="ru-RU"/>
        </w:rPr>
        <w:t>не территории Платной парковки.</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Для размещения транспортного средства на бесплатной парковке необходимо выехать из контролируемой территории (через шлагбаум) не позднее времени, отведенного для бесплатного нахождения транспортного средства на территории Парковки.</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Дог</w:t>
      </w:r>
      <w:r w:rsidR="00C61EEC">
        <w:rPr>
          <w:rFonts w:ascii="Times New Roman" w:eastAsia="Times New Roman" w:hAnsi="Times New Roman" w:cs="Times New Roman"/>
          <w:sz w:val="24"/>
          <w:szCs w:val="24"/>
          <w:lang w:eastAsia="ru-RU"/>
        </w:rPr>
        <w:t>овор оказания услуг парковки</w:t>
      </w:r>
      <w:r w:rsidRPr="00DD576D">
        <w:rPr>
          <w:rFonts w:ascii="Times New Roman" w:eastAsia="Times New Roman" w:hAnsi="Times New Roman" w:cs="Times New Roman"/>
          <w:sz w:val="24"/>
          <w:szCs w:val="24"/>
          <w:lang w:eastAsia="ru-RU"/>
        </w:rPr>
        <w:t xml:space="preserve"> считается заключенным на условиях, предусмотренных Правилами пользования платной автоматической неохраняемой парковкой, если по истечении 15 минут с мом</w:t>
      </w:r>
      <w:r w:rsidR="005318DB">
        <w:rPr>
          <w:rFonts w:ascii="Times New Roman" w:eastAsia="Times New Roman" w:hAnsi="Times New Roman" w:cs="Times New Roman"/>
          <w:sz w:val="24"/>
          <w:szCs w:val="24"/>
          <w:lang w:eastAsia="ru-RU"/>
        </w:rPr>
        <w:t>ента получения парковочного жетона</w:t>
      </w:r>
      <w:r w:rsidRPr="00DD576D">
        <w:rPr>
          <w:rFonts w:ascii="Times New Roman" w:eastAsia="Times New Roman" w:hAnsi="Times New Roman" w:cs="Times New Roman"/>
          <w:sz w:val="24"/>
          <w:szCs w:val="24"/>
          <w:lang w:eastAsia="ru-RU"/>
        </w:rPr>
        <w:t xml:space="preserve"> транспортное средство находится на территории Платной парковки.</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00DD576D" w:rsidRPr="00DD576D">
        <w:rPr>
          <w:rFonts w:ascii="Times New Roman" w:eastAsia="Times New Roman" w:hAnsi="Times New Roman" w:cs="Times New Roman"/>
          <w:sz w:val="24"/>
          <w:szCs w:val="24"/>
          <w:lang w:eastAsia="ru-RU"/>
        </w:rPr>
        <w:t>.2. Порядок и условия заключения дого</w:t>
      </w:r>
      <w:r w:rsidR="00C61EEC">
        <w:rPr>
          <w:rFonts w:ascii="Times New Roman" w:eastAsia="Times New Roman" w:hAnsi="Times New Roman" w:cs="Times New Roman"/>
          <w:sz w:val="24"/>
          <w:szCs w:val="24"/>
          <w:lang w:eastAsia="ru-RU"/>
        </w:rPr>
        <w:t>вора</w:t>
      </w:r>
      <w:r w:rsidR="006B1D1B">
        <w:rPr>
          <w:rFonts w:ascii="Times New Roman" w:eastAsia="Times New Roman" w:hAnsi="Times New Roman" w:cs="Times New Roman"/>
          <w:sz w:val="24"/>
          <w:szCs w:val="24"/>
          <w:lang w:eastAsia="ru-RU"/>
        </w:rPr>
        <w:t xml:space="preserve"> оказания услуг П</w:t>
      </w:r>
      <w:r w:rsidR="00C61EEC">
        <w:rPr>
          <w:rFonts w:ascii="Times New Roman" w:eastAsia="Times New Roman" w:hAnsi="Times New Roman" w:cs="Times New Roman"/>
          <w:sz w:val="24"/>
          <w:szCs w:val="24"/>
          <w:lang w:eastAsia="ru-RU"/>
        </w:rPr>
        <w:t>арковки</w:t>
      </w:r>
      <w:r w:rsidR="00DD576D" w:rsidRPr="00DD576D">
        <w:rPr>
          <w:rFonts w:ascii="Times New Roman" w:eastAsia="Times New Roman" w:hAnsi="Times New Roman" w:cs="Times New Roman"/>
          <w:sz w:val="24"/>
          <w:szCs w:val="24"/>
          <w:lang w:eastAsia="ru-RU"/>
        </w:rPr>
        <w:t xml:space="preserve"> с пользователями постоянной категории:</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усл</w:t>
      </w:r>
      <w:r w:rsidR="00C61EEC">
        <w:rPr>
          <w:rFonts w:ascii="Times New Roman" w:eastAsia="Times New Roman" w:hAnsi="Times New Roman" w:cs="Times New Roman"/>
          <w:sz w:val="24"/>
          <w:szCs w:val="24"/>
          <w:lang w:eastAsia="ru-RU"/>
        </w:rPr>
        <w:t>овия оказания услуг парковки</w:t>
      </w:r>
      <w:r w:rsidRPr="00DD576D">
        <w:rPr>
          <w:rFonts w:ascii="Times New Roman" w:eastAsia="Times New Roman" w:hAnsi="Times New Roman" w:cs="Times New Roman"/>
          <w:sz w:val="24"/>
          <w:szCs w:val="24"/>
          <w:lang w:eastAsia="ru-RU"/>
        </w:rPr>
        <w:t xml:space="preserve"> пользователям постоянной категории определяются типовыми договорами, заключаемыми </w:t>
      </w:r>
      <w:r w:rsidR="00A37FA8">
        <w:rPr>
          <w:rFonts w:ascii="Times New Roman" w:eastAsia="Times New Roman" w:hAnsi="Times New Roman" w:cs="Times New Roman"/>
          <w:sz w:val="24"/>
          <w:szCs w:val="24"/>
          <w:lang w:eastAsia="ru-RU"/>
        </w:rPr>
        <w:t>Учреждением</w:t>
      </w:r>
      <w:r w:rsidRPr="00DD576D">
        <w:rPr>
          <w:rFonts w:ascii="Times New Roman" w:eastAsia="Times New Roman" w:hAnsi="Times New Roman" w:cs="Times New Roman"/>
          <w:sz w:val="24"/>
          <w:szCs w:val="24"/>
          <w:lang w:eastAsia="ru-RU"/>
        </w:rPr>
        <w:t xml:space="preserve"> с каждым пользователем. </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w:t>
      </w:r>
      <w:r w:rsidR="00DD576D" w:rsidRPr="00DD576D">
        <w:rPr>
          <w:rFonts w:ascii="Times New Roman" w:eastAsia="Times New Roman" w:hAnsi="Times New Roman" w:cs="Times New Roman"/>
          <w:sz w:val="24"/>
          <w:szCs w:val="24"/>
          <w:lang w:eastAsia="ru-RU"/>
        </w:rPr>
        <w:t>.3. Пользователь Платной парковки, соглашаясь заключить договор ок</w:t>
      </w:r>
      <w:r w:rsidR="00C61EEC">
        <w:rPr>
          <w:rFonts w:ascii="Times New Roman" w:eastAsia="Times New Roman" w:hAnsi="Times New Roman" w:cs="Times New Roman"/>
          <w:sz w:val="24"/>
          <w:szCs w:val="24"/>
          <w:lang w:eastAsia="ru-RU"/>
        </w:rPr>
        <w:t>азания услуг Парковки</w:t>
      </w:r>
      <w:r w:rsidR="00DD576D" w:rsidRPr="00DD576D">
        <w:rPr>
          <w:rFonts w:ascii="Times New Roman" w:eastAsia="Times New Roman" w:hAnsi="Times New Roman" w:cs="Times New Roman"/>
          <w:sz w:val="24"/>
          <w:szCs w:val="24"/>
          <w:lang w:eastAsia="ru-RU"/>
        </w:rPr>
        <w:t xml:space="preserve">, осознает, что заключаемый им договор не является и не содержит в себе элементов договора хранения или иного другого договора, в соответствии с условиями которого на </w:t>
      </w:r>
      <w:r w:rsidR="00760BF9">
        <w:rPr>
          <w:rFonts w:ascii="Times New Roman" w:eastAsia="Times New Roman" w:hAnsi="Times New Roman" w:cs="Times New Roman"/>
          <w:sz w:val="24"/>
          <w:szCs w:val="24"/>
          <w:lang w:eastAsia="ru-RU"/>
        </w:rPr>
        <w:t>Учреждение</w:t>
      </w:r>
      <w:r w:rsidR="00DD576D" w:rsidRPr="00DD576D">
        <w:rPr>
          <w:rFonts w:ascii="Times New Roman" w:eastAsia="Times New Roman" w:hAnsi="Times New Roman" w:cs="Times New Roman"/>
          <w:sz w:val="24"/>
          <w:szCs w:val="24"/>
          <w:lang w:eastAsia="ru-RU"/>
        </w:rPr>
        <w:t xml:space="preserve"> может быть возложена ответственность за сохранность транспортных средств или иного другого имущества (в том числе находящегося в оставленных на Платной парковке транспортных средствах).</w:t>
      </w:r>
    </w:p>
    <w:p w:rsidR="00DD576D" w:rsidRPr="00DD576D" w:rsidRDefault="006B1D1B"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Оплата услуг Парковки</w:t>
      </w:r>
      <w:r w:rsidR="00DD576D" w:rsidRPr="00DD576D">
        <w:rPr>
          <w:rFonts w:ascii="Times New Roman" w:eastAsia="Times New Roman" w:hAnsi="Times New Roman" w:cs="Times New Roman"/>
          <w:sz w:val="24"/>
          <w:szCs w:val="24"/>
          <w:lang w:eastAsia="ru-RU"/>
        </w:rPr>
        <w:t xml:space="preserve"> производится по тарифам, действующим на момент оказания услуг.</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8B6E8F">
        <w:rPr>
          <w:rFonts w:ascii="Times New Roman" w:eastAsia="Times New Roman" w:hAnsi="Times New Roman" w:cs="Times New Roman"/>
          <w:sz w:val="24"/>
          <w:szCs w:val="24"/>
          <w:lang w:eastAsia="ru-RU"/>
        </w:rPr>
        <w:t>Парков</w:t>
      </w:r>
      <w:r w:rsidR="0014594A" w:rsidRPr="008B6E8F">
        <w:rPr>
          <w:rFonts w:ascii="Times New Roman" w:eastAsia="Times New Roman" w:hAnsi="Times New Roman" w:cs="Times New Roman"/>
          <w:sz w:val="24"/>
          <w:szCs w:val="24"/>
          <w:lang w:eastAsia="ru-RU"/>
        </w:rPr>
        <w:t xml:space="preserve">ка </w:t>
      </w:r>
      <w:r w:rsidRPr="008B6E8F">
        <w:rPr>
          <w:rFonts w:ascii="Times New Roman" w:eastAsia="Times New Roman" w:hAnsi="Times New Roman" w:cs="Times New Roman"/>
          <w:sz w:val="24"/>
          <w:szCs w:val="24"/>
          <w:lang w:eastAsia="ru-RU"/>
        </w:rPr>
        <w:t xml:space="preserve"> транспортных средств на Платной парковке разрешается только в специально отведенных для этого Местах</w:t>
      </w:r>
      <w:r w:rsidR="0014594A" w:rsidRPr="008B6E8F">
        <w:rPr>
          <w:rFonts w:ascii="Times New Roman" w:eastAsia="Times New Roman" w:hAnsi="Times New Roman" w:cs="Times New Roman"/>
          <w:sz w:val="24"/>
          <w:szCs w:val="24"/>
          <w:lang w:eastAsia="ru-RU"/>
        </w:rPr>
        <w:t>.</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2.4</w:t>
      </w:r>
      <w:r w:rsidR="00DD576D" w:rsidRPr="00DD576D">
        <w:rPr>
          <w:rFonts w:ascii="Times New Roman" w:eastAsia="Times New Roman" w:hAnsi="Times New Roman" w:cs="Times New Roman"/>
          <w:sz w:val="24"/>
          <w:szCs w:val="24"/>
          <w:lang w:eastAsia="ru-RU"/>
        </w:rPr>
        <w:t>. На территории Платной парковки запрещается:</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осуществлять любые виды коммерческой и иной деятельности, без письменного согласования и заключения соответствующего договора с </w:t>
      </w:r>
      <w:r w:rsidR="00760BF9">
        <w:rPr>
          <w:rFonts w:ascii="Times New Roman" w:eastAsia="Times New Roman" w:hAnsi="Times New Roman" w:cs="Times New Roman"/>
          <w:sz w:val="24"/>
          <w:szCs w:val="24"/>
          <w:lang w:eastAsia="ru-RU"/>
        </w:rPr>
        <w:t>Учреждением</w:t>
      </w:r>
      <w:r w:rsidRPr="00DD576D">
        <w:rPr>
          <w:rFonts w:ascii="Times New Roman" w:eastAsia="Times New Roman" w:hAnsi="Times New Roman" w:cs="Times New Roman"/>
          <w:sz w:val="24"/>
          <w:szCs w:val="24"/>
          <w:lang w:eastAsia="ru-RU"/>
        </w:rPr>
        <w:t>;</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lastRenderedPageBreak/>
        <w:t xml:space="preserve">- устраивать собрания, митинги, рекламные и маркетинговые акции, а также проводить опросы, анкетирование и сбор информации любым другим способом без письменного уведомления и получения согласия </w:t>
      </w:r>
      <w:r w:rsidR="00760BF9">
        <w:rPr>
          <w:rFonts w:ascii="Times New Roman" w:eastAsia="Times New Roman" w:hAnsi="Times New Roman" w:cs="Times New Roman"/>
          <w:sz w:val="24"/>
          <w:szCs w:val="24"/>
          <w:lang w:eastAsia="ru-RU"/>
        </w:rPr>
        <w:t>Учреждения</w:t>
      </w:r>
      <w:r w:rsidRPr="00DD576D">
        <w:rPr>
          <w:rFonts w:ascii="Times New Roman" w:eastAsia="Times New Roman" w:hAnsi="Times New Roman" w:cs="Times New Roman"/>
          <w:sz w:val="24"/>
          <w:szCs w:val="24"/>
          <w:lang w:eastAsia="ru-RU"/>
        </w:rPr>
        <w:t>;</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расклеивать (устанавливать) плакаты, афиши, объявления, другие материалы рекламного или агитационного содержания без письменного разрешения </w:t>
      </w:r>
      <w:r w:rsidR="00760BF9">
        <w:rPr>
          <w:rFonts w:ascii="Times New Roman" w:eastAsia="Times New Roman" w:hAnsi="Times New Roman" w:cs="Times New Roman"/>
          <w:sz w:val="24"/>
          <w:szCs w:val="24"/>
          <w:lang w:eastAsia="ru-RU"/>
        </w:rPr>
        <w:t>Учреждения</w:t>
      </w:r>
      <w:r w:rsidRPr="00DD576D">
        <w:rPr>
          <w:rFonts w:ascii="Times New Roman" w:eastAsia="Times New Roman" w:hAnsi="Times New Roman" w:cs="Times New Roman"/>
          <w:sz w:val="24"/>
          <w:szCs w:val="24"/>
          <w:lang w:eastAsia="ru-RU"/>
        </w:rPr>
        <w:t>;</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загромождать проезды и выезды с территории Платной парковки; </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оставлять (парковать) автомобили при наличии утечки ГСМ; </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xml:space="preserve">- пользоваться открытым огнем в качестве светового источника и для прогрева двигателя; </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разжигать костры;</w:t>
      </w:r>
    </w:p>
    <w:p w:rsidR="00DD576D" w:rsidRPr="00DD576D" w:rsidRDefault="006B1D1B"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 передавать парковочные жетоны</w:t>
      </w:r>
      <w:r w:rsidR="00DD576D" w:rsidRPr="00DD576D">
        <w:rPr>
          <w:rFonts w:ascii="Times New Roman" w:eastAsia="Times New Roman" w:hAnsi="Times New Roman" w:cs="Times New Roman"/>
          <w:sz w:val="24"/>
          <w:szCs w:val="24"/>
          <w:lang w:eastAsia="ru-RU"/>
        </w:rPr>
        <w:t xml:space="preserve"> третьим лицам, обменивать их н</w:t>
      </w:r>
      <w:r>
        <w:rPr>
          <w:rFonts w:ascii="Times New Roman" w:eastAsia="Times New Roman" w:hAnsi="Times New Roman" w:cs="Times New Roman"/>
          <w:sz w:val="24"/>
          <w:szCs w:val="24"/>
          <w:lang w:eastAsia="ru-RU"/>
        </w:rPr>
        <w:t>а любые другие парковочные жетоны</w:t>
      </w:r>
      <w:r w:rsidR="00DD576D" w:rsidRPr="00DD576D">
        <w:rPr>
          <w:rFonts w:ascii="Times New Roman" w:eastAsia="Times New Roman" w:hAnsi="Times New Roman" w:cs="Times New Roman"/>
          <w:sz w:val="24"/>
          <w:szCs w:val="24"/>
          <w:lang w:eastAsia="ru-RU"/>
        </w:rPr>
        <w:t xml:space="preserve"> у третьих лиц, пользоваться услугами третьих лиц, пред</w:t>
      </w:r>
      <w:r>
        <w:rPr>
          <w:rFonts w:ascii="Times New Roman" w:eastAsia="Times New Roman" w:hAnsi="Times New Roman" w:cs="Times New Roman"/>
          <w:sz w:val="24"/>
          <w:szCs w:val="24"/>
          <w:lang w:eastAsia="ru-RU"/>
        </w:rPr>
        <w:t>лагающих обмен парковочных жетонов</w:t>
      </w:r>
      <w:r w:rsidR="00DD576D" w:rsidRPr="00DD576D">
        <w:rPr>
          <w:rFonts w:ascii="Times New Roman" w:eastAsia="Times New Roman" w:hAnsi="Times New Roman" w:cs="Times New Roman"/>
          <w:sz w:val="24"/>
          <w:szCs w:val="24"/>
          <w:lang w:eastAsia="ru-RU"/>
        </w:rPr>
        <w:t>;</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распивать спиртные напитки.</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2.5</w:t>
      </w:r>
      <w:r w:rsidR="00DD576D" w:rsidRPr="00DD576D">
        <w:rPr>
          <w:rFonts w:ascii="Times New Roman" w:eastAsia="Times New Roman" w:hAnsi="Times New Roman" w:cs="Times New Roman"/>
          <w:sz w:val="24"/>
          <w:szCs w:val="24"/>
          <w:lang w:eastAsia="ru-RU"/>
        </w:rPr>
        <w:t xml:space="preserve">. В случае создания транспортным средством препятствий для движения других транспортных средств, такое транспортное средство может быть перемещено силами </w:t>
      </w:r>
      <w:r w:rsidR="00760BF9">
        <w:rPr>
          <w:rFonts w:ascii="Times New Roman" w:eastAsia="Times New Roman" w:hAnsi="Times New Roman" w:cs="Times New Roman"/>
          <w:sz w:val="24"/>
          <w:szCs w:val="24"/>
          <w:lang w:eastAsia="ru-RU"/>
        </w:rPr>
        <w:t>Учреждения</w:t>
      </w:r>
      <w:r w:rsidR="00DD576D" w:rsidRPr="00DD576D">
        <w:rPr>
          <w:rFonts w:ascii="Times New Roman" w:eastAsia="Times New Roman" w:hAnsi="Times New Roman" w:cs="Times New Roman"/>
          <w:sz w:val="24"/>
          <w:szCs w:val="24"/>
          <w:lang w:eastAsia="ru-RU"/>
        </w:rPr>
        <w:t xml:space="preserve"> (с применением специализированных транспортных средств - эвакуаторов) на свободную территорию в пределах Платной парковки.</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2.6</w:t>
      </w:r>
      <w:r w:rsidR="00DD576D" w:rsidRPr="006B1D1B">
        <w:rPr>
          <w:rFonts w:ascii="Times New Roman" w:eastAsia="Times New Roman" w:hAnsi="Times New Roman" w:cs="Times New Roman"/>
          <w:b/>
          <w:sz w:val="24"/>
          <w:szCs w:val="24"/>
          <w:lang w:eastAsia="ru-RU"/>
        </w:rPr>
        <w:t xml:space="preserve">. </w:t>
      </w:r>
      <w:r w:rsidR="00760BF9" w:rsidRPr="006B1D1B">
        <w:rPr>
          <w:rFonts w:ascii="Times New Roman" w:eastAsia="Times New Roman" w:hAnsi="Times New Roman" w:cs="Times New Roman"/>
          <w:b/>
          <w:sz w:val="24"/>
          <w:szCs w:val="24"/>
          <w:lang w:eastAsia="ru-RU"/>
        </w:rPr>
        <w:t>Учреждение</w:t>
      </w:r>
      <w:r w:rsidR="00DD576D" w:rsidRPr="006B1D1B">
        <w:rPr>
          <w:rFonts w:ascii="Times New Roman" w:eastAsia="Times New Roman" w:hAnsi="Times New Roman" w:cs="Times New Roman"/>
          <w:b/>
          <w:sz w:val="24"/>
          <w:szCs w:val="24"/>
          <w:lang w:eastAsia="ru-RU"/>
        </w:rPr>
        <w:t xml:space="preserve"> не несет ответственность за сохранность транспортных средств или иного имущества, размещенного на территории Платной парковки, в том числе оставленного в транспортных средствах</w:t>
      </w:r>
      <w:r w:rsidR="00DD576D" w:rsidRPr="00DD576D">
        <w:rPr>
          <w:rFonts w:ascii="Times New Roman" w:eastAsia="Times New Roman" w:hAnsi="Times New Roman" w:cs="Times New Roman"/>
          <w:sz w:val="24"/>
          <w:szCs w:val="24"/>
          <w:lang w:eastAsia="ru-RU"/>
        </w:rPr>
        <w:t>.</w:t>
      </w:r>
    </w:p>
    <w:p w:rsidR="00DD576D" w:rsidRPr="00DD576D" w:rsidRDefault="00DD576D" w:rsidP="003B1F3D">
      <w:pPr>
        <w:spacing w:after="120" w:line="240" w:lineRule="auto"/>
        <w:ind w:firstLine="709"/>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w:t>
      </w:r>
    </w:p>
    <w:p w:rsidR="00DD576D" w:rsidRPr="00DD576D" w:rsidRDefault="00720C27" w:rsidP="003B1F3D">
      <w:pPr>
        <w:spacing w:after="120" w:line="240" w:lineRule="auto"/>
        <w:ind w:firstLine="709"/>
        <w:jc w:val="center"/>
        <w:rPr>
          <w:rFonts w:ascii="Verdana" w:eastAsia="Times New Roman" w:hAnsi="Verdana" w:cs="Times New Roman"/>
          <w:lang w:eastAsia="ru-RU"/>
        </w:rPr>
      </w:pPr>
      <w:r>
        <w:rPr>
          <w:rFonts w:ascii="Times New Roman" w:eastAsia="Times New Roman" w:hAnsi="Times New Roman" w:cs="Times New Roman"/>
          <w:b/>
          <w:bCs/>
          <w:sz w:val="24"/>
          <w:szCs w:val="24"/>
          <w:lang w:eastAsia="ru-RU"/>
        </w:rPr>
        <w:t>3</w:t>
      </w:r>
      <w:r w:rsidR="00DD576D" w:rsidRPr="00DD576D">
        <w:rPr>
          <w:rFonts w:ascii="Times New Roman" w:eastAsia="Times New Roman" w:hAnsi="Times New Roman" w:cs="Times New Roman"/>
          <w:b/>
          <w:bCs/>
          <w:sz w:val="24"/>
          <w:szCs w:val="24"/>
          <w:lang w:eastAsia="ru-RU"/>
        </w:rPr>
        <w:t>. Порядок въезда на территорию Платной парковки</w:t>
      </w:r>
      <w:r w:rsidR="002C465F">
        <w:rPr>
          <w:rFonts w:ascii="Times New Roman" w:eastAsia="Times New Roman" w:hAnsi="Times New Roman" w:cs="Times New Roman"/>
          <w:b/>
          <w:bCs/>
          <w:sz w:val="24"/>
          <w:szCs w:val="24"/>
          <w:lang w:eastAsia="ru-RU"/>
        </w:rPr>
        <w:t xml:space="preserve"> </w:t>
      </w:r>
      <w:r w:rsidR="00DD576D" w:rsidRPr="00DD576D">
        <w:rPr>
          <w:rFonts w:ascii="Times New Roman" w:eastAsia="Times New Roman" w:hAnsi="Times New Roman" w:cs="Times New Roman"/>
          <w:b/>
          <w:bCs/>
          <w:sz w:val="24"/>
          <w:szCs w:val="24"/>
          <w:lang w:eastAsia="ru-RU"/>
        </w:rPr>
        <w:t>и выезда с неё</w:t>
      </w:r>
      <w:r w:rsidR="00DD576D" w:rsidRPr="00DD576D">
        <w:rPr>
          <w:rFonts w:ascii="Times New Roman" w:eastAsia="Times New Roman" w:hAnsi="Times New Roman" w:cs="Times New Roman"/>
          <w:sz w:val="24"/>
          <w:szCs w:val="24"/>
          <w:lang w:eastAsia="ru-RU"/>
        </w:rPr>
        <w:t xml:space="preserve">. </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3</w:t>
      </w:r>
      <w:r w:rsidR="00DD576D" w:rsidRPr="00DD576D">
        <w:rPr>
          <w:rFonts w:ascii="Times New Roman" w:eastAsia="Times New Roman" w:hAnsi="Times New Roman" w:cs="Times New Roman"/>
          <w:sz w:val="24"/>
          <w:szCs w:val="24"/>
          <w:lang w:eastAsia="ru-RU"/>
        </w:rPr>
        <w:t>.1. Порядок въезда на территорию Платной парковки и выезда с нее пользователей разовой категории.</w:t>
      </w:r>
    </w:p>
    <w:p w:rsidR="00541429" w:rsidRDefault="00DD576D" w:rsidP="00541429">
      <w:pPr>
        <w:spacing w:after="0" w:line="240" w:lineRule="auto"/>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Для въезда на Платную парковку водитель, подъехав к автоматизированно</w:t>
      </w:r>
      <w:r w:rsidR="00541429">
        <w:rPr>
          <w:rFonts w:ascii="Times New Roman" w:eastAsia="Times New Roman" w:hAnsi="Times New Roman" w:cs="Times New Roman"/>
          <w:sz w:val="24"/>
          <w:szCs w:val="24"/>
          <w:lang w:eastAsia="ru-RU"/>
        </w:rPr>
        <w:t>й стойке выдачи парковочных жетонов</w:t>
      </w:r>
      <w:r w:rsidRPr="00DD576D">
        <w:rPr>
          <w:rFonts w:ascii="Times New Roman" w:eastAsia="Times New Roman" w:hAnsi="Times New Roman" w:cs="Times New Roman"/>
          <w:sz w:val="24"/>
          <w:szCs w:val="24"/>
          <w:lang w:eastAsia="ru-RU"/>
        </w:rPr>
        <w:t xml:space="preserve"> въездного терминала (на табло стойки высвечивается сообщение «Нажмите на кнопк</w:t>
      </w:r>
      <w:r w:rsidR="002C2872">
        <w:rPr>
          <w:rFonts w:ascii="Times New Roman" w:eastAsia="Times New Roman" w:hAnsi="Times New Roman" w:cs="Times New Roman"/>
          <w:sz w:val="24"/>
          <w:szCs w:val="24"/>
          <w:lang w:eastAsia="ru-RU"/>
        </w:rPr>
        <w:t>у</w:t>
      </w:r>
      <w:r w:rsidRPr="00DD576D">
        <w:rPr>
          <w:rFonts w:ascii="Times New Roman" w:eastAsia="Times New Roman" w:hAnsi="Times New Roman" w:cs="Times New Roman"/>
          <w:sz w:val="24"/>
          <w:szCs w:val="24"/>
          <w:lang w:eastAsia="ru-RU"/>
        </w:rPr>
        <w:t>), должен нажать на кнопку «На</w:t>
      </w:r>
      <w:r w:rsidR="00541429">
        <w:rPr>
          <w:rFonts w:ascii="Times New Roman" w:eastAsia="Times New Roman" w:hAnsi="Times New Roman" w:cs="Times New Roman"/>
          <w:sz w:val="24"/>
          <w:szCs w:val="24"/>
          <w:lang w:eastAsia="ru-RU"/>
        </w:rPr>
        <w:t>жмите» для получения парковочного жетона</w:t>
      </w:r>
      <w:r w:rsidR="002C2872">
        <w:rPr>
          <w:rFonts w:ascii="Times New Roman" w:eastAsia="Times New Roman" w:hAnsi="Times New Roman" w:cs="Times New Roman"/>
          <w:sz w:val="24"/>
          <w:szCs w:val="24"/>
          <w:lang w:eastAsia="ru-RU"/>
        </w:rPr>
        <w:t xml:space="preserve"> на котором </w:t>
      </w:r>
      <w:r w:rsidR="000B0450">
        <w:rPr>
          <w:rFonts w:ascii="Times New Roman" w:eastAsia="Times New Roman" w:hAnsi="Times New Roman" w:cs="Times New Roman"/>
          <w:sz w:val="24"/>
          <w:szCs w:val="24"/>
          <w:lang w:eastAsia="ru-RU"/>
        </w:rPr>
        <w:t>записано время въезда на парковку</w:t>
      </w:r>
      <w:r w:rsidRPr="00DD576D">
        <w:rPr>
          <w:rFonts w:ascii="Times New Roman" w:eastAsia="Times New Roman" w:hAnsi="Times New Roman" w:cs="Times New Roman"/>
          <w:sz w:val="24"/>
          <w:szCs w:val="24"/>
          <w:lang w:eastAsia="ru-RU"/>
        </w:rPr>
        <w:t>. Когда на табло стойки появляется</w:t>
      </w:r>
      <w:r w:rsidR="00541429">
        <w:rPr>
          <w:rFonts w:ascii="Times New Roman" w:eastAsia="Times New Roman" w:hAnsi="Times New Roman" w:cs="Times New Roman"/>
          <w:sz w:val="24"/>
          <w:szCs w:val="24"/>
          <w:lang w:eastAsia="ru-RU"/>
        </w:rPr>
        <w:t xml:space="preserve"> сообщение «Возьмите парковочный жетон</w:t>
      </w:r>
      <w:r w:rsidRPr="00DD576D">
        <w:rPr>
          <w:rFonts w:ascii="Times New Roman" w:eastAsia="Times New Roman" w:hAnsi="Times New Roman" w:cs="Times New Roman"/>
          <w:sz w:val="24"/>
          <w:szCs w:val="24"/>
          <w:lang w:eastAsia="ru-RU"/>
        </w:rPr>
        <w:t>», водитель</w:t>
      </w:r>
      <w:r w:rsidR="00541429">
        <w:rPr>
          <w:rFonts w:ascii="Times New Roman" w:eastAsia="Times New Roman" w:hAnsi="Times New Roman" w:cs="Times New Roman"/>
          <w:sz w:val="24"/>
          <w:szCs w:val="24"/>
          <w:lang w:eastAsia="ru-RU"/>
        </w:rPr>
        <w:t xml:space="preserve"> должен изъять парковочный жетон</w:t>
      </w:r>
      <w:r w:rsidRPr="00DD576D">
        <w:rPr>
          <w:rFonts w:ascii="Times New Roman" w:eastAsia="Times New Roman" w:hAnsi="Times New Roman" w:cs="Times New Roman"/>
          <w:sz w:val="24"/>
          <w:szCs w:val="24"/>
          <w:lang w:eastAsia="ru-RU"/>
        </w:rPr>
        <w:t xml:space="preserve"> из канала выдачи (при этом на табло стойки появляется сообщение «Проезжайте» и поднимается стрела шлагбаума) и въехать на территорию Платной парковки.</w:t>
      </w:r>
      <w:r w:rsidR="00541429">
        <w:rPr>
          <w:rFonts w:ascii="Times New Roman" w:eastAsia="Times New Roman" w:hAnsi="Times New Roman" w:cs="Times New Roman"/>
          <w:sz w:val="24"/>
          <w:szCs w:val="24"/>
          <w:lang w:eastAsia="ru-RU"/>
        </w:rPr>
        <w:t xml:space="preserve"> Дополнительную безопасность автомобиля в момент закрытия шлагбаума обеспечивают фотоэлементы. </w:t>
      </w:r>
    </w:p>
    <w:p w:rsidR="00DD576D" w:rsidRPr="00DD576D" w:rsidRDefault="00541429" w:rsidP="00541429">
      <w:pPr>
        <w:spacing w:after="0" w:line="240" w:lineRule="auto"/>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После въезда автомобиля на табло «Свободно мест» уменьшится на 1.</w:t>
      </w:r>
    </w:p>
    <w:p w:rsidR="00541429" w:rsidRDefault="00DD576D" w:rsidP="00541429">
      <w:pPr>
        <w:spacing w:after="0" w:line="240" w:lineRule="auto"/>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Для выезда с Платной парковки во</w:t>
      </w:r>
      <w:r w:rsidR="00077D98">
        <w:rPr>
          <w:rFonts w:ascii="Times New Roman" w:eastAsia="Times New Roman" w:hAnsi="Times New Roman" w:cs="Times New Roman"/>
          <w:sz w:val="24"/>
          <w:szCs w:val="24"/>
          <w:lang w:eastAsia="ru-RU"/>
        </w:rPr>
        <w:t xml:space="preserve">дитель, подъехав к стойке  выездного терминала, должен </w:t>
      </w:r>
      <w:r w:rsidRPr="00DD576D">
        <w:rPr>
          <w:rFonts w:ascii="Times New Roman" w:eastAsia="Times New Roman" w:hAnsi="Times New Roman" w:cs="Times New Roman"/>
          <w:sz w:val="24"/>
          <w:szCs w:val="24"/>
          <w:lang w:eastAsia="ru-RU"/>
        </w:rPr>
        <w:t xml:space="preserve">в течение 15 минут после окончания оплаченного </w:t>
      </w:r>
      <w:r w:rsidR="00541429">
        <w:rPr>
          <w:rFonts w:ascii="Times New Roman" w:eastAsia="Times New Roman" w:hAnsi="Times New Roman" w:cs="Times New Roman"/>
          <w:sz w:val="24"/>
          <w:szCs w:val="24"/>
          <w:lang w:eastAsia="ru-RU"/>
        </w:rPr>
        <w:t>периода времени оказания услуг Парковки вставить парковочный жетон</w:t>
      </w:r>
      <w:r w:rsidRPr="00DD576D">
        <w:rPr>
          <w:rFonts w:ascii="Times New Roman" w:eastAsia="Times New Roman" w:hAnsi="Times New Roman" w:cs="Times New Roman"/>
          <w:sz w:val="24"/>
          <w:szCs w:val="24"/>
          <w:lang w:eastAsia="ru-RU"/>
        </w:rPr>
        <w:t xml:space="preserve"> в приемный канал стойки выезда, где </w:t>
      </w:r>
      <w:r w:rsidR="00541429">
        <w:rPr>
          <w:rFonts w:ascii="Times New Roman" w:eastAsia="Times New Roman" w:hAnsi="Times New Roman" w:cs="Times New Roman"/>
          <w:sz w:val="24"/>
          <w:szCs w:val="24"/>
          <w:lang w:eastAsia="ru-RU"/>
        </w:rPr>
        <w:t>производится изъятие парковочного жетона</w:t>
      </w:r>
      <w:r w:rsidRPr="00DD576D">
        <w:rPr>
          <w:rFonts w:ascii="Times New Roman" w:eastAsia="Times New Roman" w:hAnsi="Times New Roman" w:cs="Times New Roman"/>
          <w:sz w:val="24"/>
          <w:szCs w:val="24"/>
          <w:lang w:eastAsia="ru-RU"/>
        </w:rPr>
        <w:t xml:space="preserve"> в накопитель стойки, и после высвечивания сообщения «Проезжайте», поднятия стрелы шлагбаума, выехать с территории Платной парковки.</w:t>
      </w:r>
    </w:p>
    <w:p w:rsidR="00541429" w:rsidRDefault="00DD576D" w:rsidP="00541429">
      <w:pPr>
        <w:spacing w:after="0" w:line="240" w:lineRule="auto"/>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w:t>
      </w:r>
      <w:r w:rsidR="00541429">
        <w:rPr>
          <w:rFonts w:ascii="Times New Roman" w:eastAsia="Times New Roman" w:hAnsi="Times New Roman" w:cs="Times New Roman"/>
          <w:sz w:val="24"/>
          <w:szCs w:val="24"/>
          <w:lang w:eastAsia="ru-RU"/>
        </w:rPr>
        <w:t xml:space="preserve">Дополнительную безопасность автомобиля в момент закрытия шлагбаума обеспечивают фотоэлементы. </w:t>
      </w:r>
    </w:p>
    <w:p w:rsidR="00541429" w:rsidRDefault="00541429" w:rsidP="0054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въезда автомобиля на табло «Свободно мест» увеличится на 1.</w:t>
      </w:r>
    </w:p>
    <w:p w:rsidR="00784EC2" w:rsidRPr="008B6E8F" w:rsidRDefault="00784EC2" w:rsidP="0054142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Въезд на территорию платной парковки экскурсионных автобусов и автомобилей осуществляется бесплатно при </w:t>
      </w:r>
      <w:r w:rsidRPr="008B6E8F">
        <w:rPr>
          <w:rFonts w:ascii="Times New Roman" w:eastAsia="Times New Roman" w:hAnsi="Times New Roman" w:cs="Times New Roman"/>
          <w:sz w:val="24"/>
          <w:szCs w:val="24"/>
          <w:lang w:eastAsia="ru-RU"/>
        </w:rPr>
        <w:t xml:space="preserve">предъявлении  </w:t>
      </w:r>
      <w:r w:rsidR="00E12EE1" w:rsidRPr="008B6E8F">
        <w:rPr>
          <w:rFonts w:ascii="Times New Roman" w:eastAsia="Times New Roman" w:hAnsi="Times New Roman" w:cs="Times New Roman"/>
          <w:sz w:val="24"/>
          <w:szCs w:val="24"/>
          <w:lang w:eastAsia="ru-RU"/>
        </w:rPr>
        <w:t xml:space="preserve">кассиру-оператору  </w:t>
      </w:r>
      <w:r w:rsidRPr="008B6E8F">
        <w:rPr>
          <w:rFonts w:ascii="Times New Roman" w:eastAsia="Times New Roman" w:hAnsi="Times New Roman" w:cs="Times New Roman"/>
          <w:sz w:val="24"/>
          <w:szCs w:val="24"/>
          <w:lang w:eastAsia="ru-RU"/>
        </w:rPr>
        <w:t>экскурсионной путевки установленного образца</w:t>
      </w:r>
      <w:r w:rsidR="00E12EE1" w:rsidRPr="008B6E8F">
        <w:rPr>
          <w:rFonts w:ascii="Times New Roman" w:eastAsia="Times New Roman" w:hAnsi="Times New Roman" w:cs="Times New Roman"/>
          <w:sz w:val="24"/>
          <w:szCs w:val="24"/>
          <w:lang w:eastAsia="ru-RU"/>
        </w:rPr>
        <w:t>.</w:t>
      </w:r>
    </w:p>
    <w:p w:rsidR="00784EC2" w:rsidRPr="00DD576D" w:rsidRDefault="00784EC2" w:rsidP="00541429">
      <w:pPr>
        <w:spacing w:after="0" w:line="240" w:lineRule="auto"/>
        <w:jc w:val="both"/>
        <w:rPr>
          <w:rFonts w:ascii="Verdana" w:eastAsia="Times New Roman" w:hAnsi="Verdana" w:cs="Times New Roman"/>
          <w:lang w:eastAsia="ru-RU"/>
        </w:rPr>
      </w:pPr>
      <w:r w:rsidRPr="008B6E8F">
        <w:rPr>
          <w:rFonts w:ascii="Times New Roman" w:eastAsia="Times New Roman" w:hAnsi="Times New Roman" w:cs="Times New Roman"/>
          <w:sz w:val="24"/>
          <w:szCs w:val="24"/>
          <w:lang w:eastAsia="ru-RU"/>
        </w:rPr>
        <w:t xml:space="preserve">Въезд </w:t>
      </w:r>
      <w:r w:rsidR="00E12EE1" w:rsidRPr="008B6E8F">
        <w:rPr>
          <w:rFonts w:ascii="Times New Roman" w:eastAsia="Times New Roman" w:hAnsi="Times New Roman" w:cs="Times New Roman"/>
          <w:sz w:val="24"/>
          <w:szCs w:val="24"/>
          <w:lang w:eastAsia="ru-RU"/>
        </w:rPr>
        <w:t xml:space="preserve">и выезд </w:t>
      </w:r>
      <w:r w:rsidRPr="008B6E8F">
        <w:rPr>
          <w:rFonts w:ascii="Times New Roman" w:eastAsia="Times New Roman" w:hAnsi="Times New Roman" w:cs="Times New Roman"/>
          <w:sz w:val="24"/>
          <w:szCs w:val="24"/>
          <w:lang w:eastAsia="ru-RU"/>
        </w:rPr>
        <w:t xml:space="preserve">экскурсионного автотранспорта осуществляется через </w:t>
      </w:r>
      <w:r w:rsidRPr="008B6E8F">
        <w:rPr>
          <w:rFonts w:ascii="Times New Roman" w:eastAsia="Times New Roman" w:hAnsi="Times New Roman" w:cs="Times New Roman"/>
          <w:sz w:val="24"/>
          <w:szCs w:val="24"/>
          <w:u w:val="single"/>
          <w:lang w:eastAsia="ru-RU"/>
        </w:rPr>
        <w:t>запасные въездные ворота.</w:t>
      </w:r>
      <w:r w:rsidR="00E12EE1" w:rsidRPr="008B6E8F">
        <w:rPr>
          <w:rFonts w:ascii="Times New Roman" w:eastAsia="Times New Roman" w:hAnsi="Times New Roman" w:cs="Times New Roman"/>
          <w:sz w:val="24"/>
          <w:szCs w:val="24"/>
          <w:u w:val="single"/>
          <w:lang w:eastAsia="ru-RU"/>
        </w:rPr>
        <w:t>?</w:t>
      </w:r>
    </w:p>
    <w:p w:rsidR="00DD576D" w:rsidRPr="00DD576D" w:rsidRDefault="00DD576D" w:rsidP="003B1F3D">
      <w:pPr>
        <w:spacing w:after="0" w:line="240" w:lineRule="auto"/>
        <w:ind w:firstLine="709"/>
        <w:jc w:val="both"/>
        <w:rPr>
          <w:rFonts w:ascii="Verdana" w:eastAsia="Times New Roman" w:hAnsi="Verdana" w:cs="Times New Roman"/>
          <w:lang w:eastAsia="ru-RU"/>
        </w:rPr>
      </w:pPr>
    </w:p>
    <w:p w:rsidR="00DD576D" w:rsidRPr="00DD576D" w:rsidRDefault="00720C27" w:rsidP="00C51025">
      <w:pPr>
        <w:spacing w:after="120" w:line="240" w:lineRule="auto"/>
        <w:rPr>
          <w:rFonts w:ascii="Verdana" w:eastAsia="Times New Roman" w:hAnsi="Verdana" w:cs="Times New Roman"/>
          <w:lang w:eastAsia="ru-RU"/>
        </w:rPr>
      </w:pPr>
      <w:r>
        <w:rPr>
          <w:rFonts w:ascii="Times New Roman" w:eastAsia="Times New Roman" w:hAnsi="Times New Roman" w:cs="Times New Roman"/>
          <w:b/>
          <w:bCs/>
          <w:sz w:val="24"/>
          <w:szCs w:val="24"/>
          <w:lang w:eastAsia="ru-RU"/>
        </w:rPr>
        <w:t>4</w:t>
      </w:r>
      <w:r w:rsidR="00DD576D" w:rsidRPr="00DD576D">
        <w:rPr>
          <w:rFonts w:ascii="Times New Roman" w:eastAsia="Times New Roman" w:hAnsi="Times New Roman" w:cs="Times New Roman"/>
          <w:b/>
          <w:bCs/>
          <w:sz w:val="24"/>
          <w:szCs w:val="24"/>
          <w:lang w:eastAsia="ru-RU"/>
        </w:rPr>
        <w:t>.</w:t>
      </w:r>
      <w:r w:rsidR="00077D98">
        <w:rPr>
          <w:rFonts w:ascii="Times New Roman" w:eastAsia="Times New Roman" w:hAnsi="Times New Roman" w:cs="Times New Roman"/>
          <w:b/>
          <w:bCs/>
          <w:sz w:val="24"/>
          <w:szCs w:val="24"/>
          <w:lang w:eastAsia="ru-RU"/>
        </w:rPr>
        <w:t xml:space="preserve"> Порядок оплаты услуг Парковки</w:t>
      </w:r>
      <w:r w:rsidR="00DD576D" w:rsidRPr="00DD576D">
        <w:rPr>
          <w:rFonts w:ascii="Times New Roman" w:eastAsia="Times New Roman" w:hAnsi="Times New Roman" w:cs="Times New Roman"/>
          <w:b/>
          <w:bCs/>
          <w:sz w:val="24"/>
          <w:szCs w:val="24"/>
          <w:lang w:eastAsia="ru-RU"/>
        </w:rPr>
        <w:t>.</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4</w:t>
      </w:r>
      <w:r w:rsidR="00DD576D" w:rsidRPr="00DD576D">
        <w:rPr>
          <w:rFonts w:ascii="Times New Roman" w:eastAsia="Times New Roman" w:hAnsi="Times New Roman" w:cs="Times New Roman"/>
          <w:sz w:val="24"/>
          <w:szCs w:val="24"/>
          <w:lang w:eastAsia="ru-RU"/>
        </w:rPr>
        <w:t>.1. П</w:t>
      </w:r>
      <w:r w:rsidR="00541429">
        <w:rPr>
          <w:rFonts w:ascii="Times New Roman" w:eastAsia="Times New Roman" w:hAnsi="Times New Roman" w:cs="Times New Roman"/>
          <w:sz w:val="24"/>
          <w:szCs w:val="24"/>
          <w:lang w:eastAsia="ru-RU"/>
        </w:rPr>
        <w:t>орядок оплаты услуг Парковки владельцами автотранспорта.</w:t>
      </w:r>
    </w:p>
    <w:p w:rsidR="00DD576D" w:rsidRDefault="00DD576D" w:rsidP="003B1F3D">
      <w:pPr>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Оплата услуг </w:t>
      </w:r>
      <w:r w:rsidR="004E2341">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 осуществляется в соответствии с тарифами, действующими на момент предоставления услуг. Оплата рассчитывается по времени нахождения транспортного средства на территории Платной парковки. </w:t>
      </w:r>
      <w:r w:rsidR="00385758">
        <w:rPr>
          <w:rFonts w:ascii="Times New Roman" w:eastAsia="Times New Roman" w:hAnsi="Times New Roman" w:cs="Times New Roman"/>
          <w:sz w:val="24"/>
          <w:szCs w:val="24"/>
          <w:lang w:eastAsia="ru-RU"/>
        </w:rPr>
        <w:t>Расценки</w:t>
      </w:r>
      <w:r w:rsidRPr="00DD576D">
        <w:rPr>
          <w:rFonts w:ascii="Times New Roman" w:eastAsia="Times New Roman" w:hAnsi="Times New Roman" w:cs="Times New Roman"/>
          <w:sz w:val="24"/>
          <w:szCs w:val="24"/>
          <w:lang w:eastAsia="ru-RU"/>
        </w:rPr>
        <w:t xml:space="preserve"> утверждаются приказом руководителя </w:t>
      </w:r>
      <w:r w:rsidR="005908C8">
        <w:rPr>
          <w:rFonts w:ascii="Times New Roman" w:eastAsia="Times New Roman" w:hAnsi="Times New Roman" w:cs="Times New Roman"/>
          <w:sz w:val="24"/>
          <w:szCs w:val="24"/>
          <w:lang w:eastAsia="ru-RU"/>
        </w:rPr>
        <w:t>Учреждения</w:t>
      </w:r>
      <w:r w:rsidRPr="00DD576D">
        <w:rPr>
          <w:rFonts w:ascii="Times New Roman" w:eastAsia="Times New Roman" w:hAnsi="Times New Roman" w:cs="Times New Roman"/>
          <w:sz w:val="24"/>
          <w:szCs w:val="24"/>
          <w:lang w:eastAsia="ru-RU"/>
        </w:rPr>
        <w:t>.</w:t>
      </w:r>
    </w:p>
    <w:p w:rsidR="005908C8" w:rsidRDefault="005908C8" w:rsidP="003B1F3D">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Оплата за предоставленную услугу </w:t>
      </w:r>
      <w:r w:rsidR="00C51025">
        <w:rPr>
          <w:rFonts w:ascii="Times New Roman" w:eastAsia="Times New Roman" w:hAnsi="Times New Roman" w:cs="Times New Roman"/>
          <w:sz w:val="24"/>
          <w:szCs w:val="24"/>
          <w:lang w:eastAsia="ru-RU"/>
        </w:rPr>
        <w:t>Парковки производится в соответствии с Приказом ГМЗ «Царицыно».</w:t>
      </w:r>
    </w:p>
    <w:p w:rsidR="00155EBE" w:rsidRDefault="00155EBE" w:rsidP="00C51025">
      <w:pPr>
        <w:spacing w:after="0" w:line="240" w:lineRule="auto"/>
        <w:jc w:val="both"/>
        <w:rPr>
          <w:rFonts w:ascii="Times New Roman" w:eastAsia="Times New Roman" w:hAnsi="Times New Roman" w:cs="Times New Roman"/>
          <w:sz w:val="24"/>
          <w:szCs w:val="24"/>
          <w:lang w:eastAsia="ru-RU"/>
        </w:rPr>
      </w:pP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Нахождение транспортного средства на территории Платной парковки более 15 минут с момента получения парковочно</w:t>
      </w:r>
      <w:r w:rsidR="00E604AF">
        <w:rPr>
          <w:rFonts w:ascii="Times New Roman" w:eastAsia="Times New Roman" w:hAnsi="Times New Roman" w:cs="Times New Roman"/>
          <w:sz w:val="24"/>
          <w:szCs w:val="24"/>
          <w:lang w:eastAsia="ru-RU"/>
        </w:rPr>
        <w:t>го</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жетона</w:t>
      </w:r>
      <w:r w:rsidRPr="00DD576D">
        <w:rPr>
          <w:rFonts w:ascii="Times New Roman" w:eastAsia="Times New Roman" w:hAnsi="Times New Roman" w:cs="Times New Roman"/>
          <w:sz w:val="24"/>
          <w:szCs w:val="24"/>
          <w:lang w:eastAsia="ru-RU"/>
        </w:rPr>
        <w:t>, является основанием оплаты услуг</w:t>
      </w:r>
      <w:r w:rsidR="004E2341">
        <w:rPr>
          <w:rFonts w:ascii="Times New Roman" w:eastAsia="Times New Roman" w:hAnsi="Times New Roman" w:cs="Times New Roman"/>
          <w:sz w:val="24"/>
          <w:szCs w:val="24"/>
          <w:lang w:eastAsia="ru-RU"/>
        </w:rPr>
        <w:t>и</w:t>
      </w:r>
      <w:r w:rsidR="002C465F">
        <w:rPr>
          <w:rFonts w:ascii="Times New Roman" w:eastAsia="Times New Roman" w:hAnsi="Times New Roman" w:cs="Times New Roman"/>
          <w:sz w:val="24"/>
          <w:szCs w:val="24"/>
          <w:lang w:eastAsia="ru-RU"/>
        </w:rPr>
        <w:t xml:space="preserve"> </w:t>
      </w:r>
      <w:r w:rsidR="004E2341">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Расчет производится в кассов</w:t>
      </w:r>
      <w:r w:rsidR="00842B2F">
        <w:rPr>
          <w:rFonts w:ascii="Times New Roman" w:eastAsia="Times New Roman" w:hAnsi="Times New Roman" w:cs="Times New Roman"/>
          <w:sz w:val="24"/>
          <w:szCs w:val="24"/>
          <w:lang w:eastAsia="ru-RU"/>
        </w:rPr>
        <w:t>ом</w:t>
      </w:r>
      <w:r w:rsidRPr="00DD576D">
        <w:rPr>
          <w:rFonts w:ascii="Times New Roman" w:eastAsia="Times New Roman" w:hAnsi="Times New Roman" w:cs="Times New Roman"/>
          <w:sz w:val="24"/>
          <w:szCs w:val="24"/>
          <w:lang w:eastAsia="ru-RU"/>
        </w:rPr>
        <w:t xml:space="preserve"> терминал</w:t>
      </w:r>
      <w:r w:rsidR="00842B2F">
        <w:rPr>
          <w:rFonts w:ascii="Times New Roman" w:eastAsia="Times New Roman" w:hAnsi="Times New Roman" w:cs="Times New Roman"/>
          <w:sz w:val="24"/>
          <w:szCs w:val="24"/>
          <w:lang w:eastAsia="ru-RU"/>
        </w:rPr>
        <w:t>е</w:t>
      </w:r>
      <w:r w:rsidR="005020E6">
        <w:rPr>
          <w:rFonts w:ascii="Times New Roman" w:eastAsia="Times New Roman" w:hAnsi="Times New Roman" w:cs="Times New Roman"/>
          <w:sz w:val="24"/>
          <w:szCs w:val="24"/>
          <w:lang w:eastAsia="ru-RU"/>
        </w:rPr>
        <w:t xml:space="preserve"> за полные и неполные часы парковки</w:t>
      </w:r>
      <w:r w:rsidRPr="00DD576D">
        <w:rPr>
          <w:rFonts w:ascii="Times New Roman" w:eastAsia="Times New Roman" w:hAnsi="Times New Roman" w:cs="Times New Roman"/>
          <w:sz w:val="24"/>
          <w:szCs w:val="24"/>
          <w:lang w:eastAsia="ru-RU"/>
        </w:rPr>
        <w:t>.</w:t>
      </w:r>
    </w:p>
    <w:p w:rsidR="00DD576D" w:rsidRDefault="00DD576D" w:rsidP="003B1F3D">
      <w:pPr>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Для оплаты услуг </w:t>
      </w:r>
      <w:r w:rsidR="004E2341">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 водитель должен ввести парковочн</w:t>
      </w:r>
      <w:r w:rsidR="00E604AF">
        <w:rPr>
          <w:rFonts w:ascii="Times New Roman" w:eastAsia="Times New Roman" w:hAnsi="Times New Roman" w:cs="Times New Roman"/>
          <w:sz w:val="24"/>
          <w:szCs w:val="24"/>
          <w:lang w:eastAsia="ru-RU"/>
        </w:rPr>
        <w:t>ый</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w:t>
      </w:r>
      <w:r w:rsidRPr="00DD576D">
        <w:rPr>
          <w:rFonts w:ascii="Times New Roman" w:eastAsia="Times New Roman" w:hAnsi="Times New Roman" w:cs="Times New Roman"/>
          <w:sz w:val="24"/>
          <w:szCs w:val="24"/>
          <w:lang w:eastAsia="ru-RU"/>
        </w:rPr>
        <w:t xml:space="preserve"> в при</w:t>
      </w:r>
      <w:r w:rsidR="00161083">
        <w:rPr>
          <w:rFonts w:ascii="Times New Roman" w:eastAsia="Times New Roman" w:hAnsi="Times New Roman" w:cs="Times New Roman"/>
          <w:sz w:val="24"/>
          <w:szCs w:val="24"/>
          <w:lang w:eastAsia="ru-RU"/>
        </w:rPr>
        <w:t>емный канал кассового терминала,</w:t>
      </w:r>
      <w:r w:rsidR="002C465F">
        <w:rPr>
          <w:rFonts w:ascii="Times New Roman" w:eastAsia="Times New Roman" w:hAnsi="Times New Roman" w:cs="Times New Roman"/>
          <w:sz w:val="24"/>
          <w:szCs w:val="24"/>
          <w:lang w:eastAsia="ru-RU"/>
        </w:rPr>
        <w:t xml:space="preserve"> </w:t>
      </w:r>
      <w:r w:rsidR="00161083">
        <w:rPr>
          <w:rFonts w:ascii="Times New Roman" w:eastAsia="Times New Roman" w:hAnsi="Times New Roman" w:cs="Times New Roman"/>
          <w:sz w:val="24"/>
          <w:szCs w:val="24"/>
          <w:lang w:eastAsia="ru-RU"/>
        </w:rPr>
        <w:t xml:space="preserve">на </w:t>
      </w:r>
      <w:r w:rsidR="00D475E5">
        <w:rPr>
          <w:rFonts w:ascii="Times New Roman" w:eastAsia="Times New Roman" w:hAnsi="Times New Roman" w:cs="Times New Roman"/>
          <w:sz w:val="24"/>
          <w:szCs w:val="24"/>
          <w:lang w:eastAsia="ru-RU"/>
        </w:rPr>
        <w:t>информационном</w:t>
      </w:r>
      <w:r w:rsidR="00161083">
        <w:rPr>
          <w:rFonts w:ascii="Times New Roman" w:eastAsia="Times New Roman" w:hAnsi="Times New Roman" w:cs="Times New Roman"/>
          <w:sz w:val="24"/>
          <w:szCs w:val="24"/>
          <w:lang w:eastAsia="ru-RU"/>
        </w:rPr>
        <w:t xml:space="preserve"> табло которого будет отображена  сумма</w:t>
      </w:r>
      <w:r w:rsidRPr="00DD576D">
        <w:rPr>
          <w:rFonts w:ascii="Times New Roman" w:eastAsia="Times New Roman" w:hAnsi="Times New Roman" w:cs="Times New Roman"/>
          <w:sz w:val="24"/>
          <w:szCs w:val="24"/>
          <w:lang w:eastAsia="ru-RU"/>
        </w:rPr>
        <w:t xml:space="preserve"> для оплаты, на основании тарифа, действующего на дату получения услуги. После оплаты требуемой суммы кассовый терминал завершает расчет с выдачей чека, сдачи (при необходимости) и парковочно</w:t>
      </w:r>
      <w:r w:rsidR="00E604AF">
        <w:rPr>
          <w:rFonts w:ascii="Times New Roman" w:eastAsia="Times New Roman" w:hAnsi="Times New Roman" w:cs="Times New Roman"/>
          <w:sz w:val="24"/>
          <w:szCs w:val="24"/>
          <w:lang w:eastAsia="ru-RU"/>
        </w:rPr>
        <w:t>го</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жетона</w:t>
      </w:r>
      <w:r w:rsidRPr="00DD576D">
        <w:rPr>
          <w:rFonts w:ascii="Times New Roman" w:eastAsia="Times New Roman" w:hAnsi="Times New Roman" w:cs="Times New Roman"/>
          <w:sz w:val="24"/>
          <w:szCs w:val="24"/>
          <w:lang w:eastAsia="ru-RU"/>
        </w:rPr>
        <w:t xml:space="preserve"> с регистрацией на не</w:t>
      </w:r>
      <w:r w:rsidR="00E604AF">
        <w:rPr>
          <w:rFonts w:ascii="Times New Roman" w:eastAsia="Times New Roman" w:hAnsi="Times New Roman" w:cs="Times New Roman"/>
          <w:sz w:val="24"/>
          <w:szCs w:val="24"/>
          <w:lang w:eastAsia="ru-RU"/>
        </w:rPr>
        <w:t>м</w:t>
      </w:r>
      <w:r w:rsidRPr="00DD576D">
        <w:rPr>
          <w:rFonts w:ascii="Times New Roman" w:eastAsia="Times New Roman" w:hAnsi="Times New Roman" w:cs="Times New Roman"/>
          <w:sz w:val="24"/>
          <w:szCs w:val="24"/>
          <w:lang w:eastAsia="ru-RU"/>
        </w:rPr>
        <w:t xml:space="preserve"> информации о произведенном расчете.</w:t>
      </w:r>
    </w:p>
    <w:p w:rsidR="002A1C5F" w:rsidRDefault="00D475E5" w:rsidP="002A1C5F">
      <w:pPr>
        <w:jc w:val="both"/>
        <w:rPr>
          <w:rFonts w:ascii="Times New Roman" w:eastAsia="Calibri" w:hAnsi="Times New Roman" w:cs="Times New Roman"/>
          <w:sz w:val="24"/>
        </w:rPr>
      </w:pPr>
      <w:r>
        <w:rPr>
          <w:rFonts w:ascii="Times New Roman" w:eastAsia="Times New Roman" w:hAnsi="Times New Roman" w:cs="Times New Roman"/>
          <w:sz w:val="24"/>
          <w:szCs w:val="24"/>
          <w:lang w:eastAsia="ru-RU"/>
        </w:rPr>
        <w:t>В случае технической неисправности автома</w:t>
      </w:r>
      <w:r w:rsidR="002A1C5F">
        <w:rPr>
          <w:rFonts w:ascii="Times New Roman" w:eastAsia="Times New Roman" w:hAnsi="Times New Roman" w:cs="Times New Roman"/>
          <w:sz w:val="24"/>
          <w:szCs w:val="24"/>
          <w:lang w:eastAsia="ru-RU"/>
        </w:rPr>
        <w:t>тических терминалов оплаты посетитель</w:t>
      </w:r>
      <w:r w:rsidR="002C465F">
        <w:rPr>
          <w:rFonts w:ascii="Times New Roman" w:eastAsia="Times New Roman" w:hAnsi="Times New Roman" w:cs="Times New Roman"/>
          <w:sz w:val="24"/>
          <w:szCs w:val="24"/>
          <w:lang w:eastAsia="ru-RU"/>
        </w:rPr>
        <w:t xml:space="preserve"> </w:t>
      </w:r>
      <w:r w:rsidR="002A1C5F">
        <w:rPr>
          <w:rFonts w:ascii="Times New Roman" w:eastAsia="Calibri" w:hAnsi="Times New Roman" w:cs="Times New Roman"/>
          <w:sz w:val="24"/>
        </w:rPr>
        <w:t>подходит к кассиру-оператору</w:t>
      </w:r>
      <w:r w:rsidR="002A1C5F" w:rsidRPr="002A1C5F">
        <w:rPr>
          <w:rFonts w:ascii="Times New Roman" w:eastAsia="Calibri" w:hAnsi="Times New Roman" w:cs="Times New Roman"/>
          <w:sz w:val="24"/>
        </w:rPr>
        <w:t xml:space="preserve"> и передаёт</w:t>
      </w:r>
      <w:r w:rsidR="002A1C5F">
        <w:rPr>
          <w:rFonts w:ascii="Times New Roman" w:eastAsia="Calibri" w:hAnsi="Times New Roman" w:cs="Times New Roman"/>
          <w:sz w:val="24"/>
        </w:rPr>
        <w:t xml:space="preserve"> ему </w:t>
      </w:r>
      <w:r w:rsidR="002A1C5F" w:rsidRPr="002A1C5F">
        <w:rPr>
          <w:rFonts w:ascii="Times New Roman" w:eastAsia="Calibri" w:hAnsi="Times New Roman" w:cs="Times New Roman"/>
          <w:sz w:val="24"/>
        </w:rPr>
        <w:t xml:space="preserve"> жетон. </w:t>
      </w:r>
      <w:r w:rsidR="002A1C5F">
        <w:rPr>
          <w:rFonts w:ascii="Times New Roman" w:eastAsia="Calibri" w:hAnsi="Times New Roman" w:cs="Times New Roman"/>
          <w:sz w:val="24"/>
        </w:rPr>
        <w:t>Кассир-о</w:t>
      </w:r>
      <w:r w:rsidR="002A1C5F" w:rsidRPr="002A1C5F">
        <w:rPr>
          <w:rFonts w:ascii="Times New Roman" w:eastAsia="Calibri" w:hAnsi="Times New Roman" w:cs="Times New Roman"/>
          <w:sz w:val="24"/>
        </w:rPr>
        <w:t xml:space="preserve">ператор </w:t>
      </w:r>
      <w:r w:rsidR="002A1C5F" w:rsidRPr="008B6E8F">
        <w:rPr>
          <w:rFonts w:ascii="Times New Roman" w:eastAsia="Calibri" w:hAnsi="Times New Roman" w:cs="Times New Roman"/>
          <w:sz w:val="24"/>
        </w:rPr>
        <w:t>считывает информацию с жетона при помощи настольного считывателя и РО</w:t>
      </w:r>
      <w:r w:rsidR="002A1C5F" w:rsidRPr="008B6E8F">
        <w:rPr>
          <w:rFonts w:ascii="Times New Roman" w:eastAsia="Calibri" w:hAnsi="Times New Roman" w:cs="Times New Roman"/>
          <w:sz w:val="24"/>
          <w:lang w:val="en-US"/>
        </w:rPr>
        <w:t>S</w:t>
      </w:r>
      <w:r w:rsidR="002A1C5F" w:rsidRPr="008B6E8F">
        <w:rPr>
          <w:rFonts w:ascii="Times New Roman" w:eastAsia="Calibri" w:hAnsi="Times New Roman" w:cs="Times New Roman"/>
          <w:sz w:val="24"/>
        </w:rPr>
        <w:t>- терминала</w:t>
      </w:r>
      <w:r w:rsidR="00D93E3A" w:rsidRPr="008B6E8F">
        <w:rPr>
          <w:rFonts w:ascii="Times New Roman" w:eastAsia="Calibri" w:hAnsi="Times New Roman" w:cs="Times New Roman"/>
          <w:sz w:val="24"/>
        </w:rPr>
        <w:t xml:space="preserve">. </w:t>
      </w:r>
      <w:r w:rsidR="002A1C5F" w:rsidRPr="008B6E8F">
        <w:rPr>
          <w:rFonts w:ascii="Times New Roman" w:eastAsia="Calibri" w:hAnsi="Times New Roman" w:cs="Times New Roman"/>
          <w:sz w:val="24"/>
        </w:rPr>
        <w:t>РОS- терминал</w:t>
      </w:r>
      <w:r w:rsidR="002A1C5F" w:rsidRPr="002A1C5F">
        <w:rPr>
          <w:rFonts w:ascii="Times New Roman" w:eastAsia="Calibri" w:hAnsi="Times New Roman" w:cs="Times New Roman"/>
          <w:sz w:val="24"/>
        </w:rPr>
        <w:t xml:space="preserve"> рассчитывает стоимость </w:t>
      </w:r>
      <w:r w:rsidR="00D93E3A" w:rsidRPr="008B6E8F">
        <w:rPr>
          <w:rFonts w:ascii="Times New Roman" w:eastAsia="Calibri" w:hAnsi="Times New Roman" w:cs="Times New Roman"/>
          <w:sz w:val="24"/>
        </w:rPr>
        <w:t>услуг</w:t>
      </w:r>
      <w:r w:rsidR="002C465F">
        <w:rPr>
          <w:rFonts w:ascii="Times New Roman" w:eastAsia="Calibri" w:hAnsi="Times New Roman" w:cs="Times New Roman"/>
          <w:sz w:val="24"/>
        </w:rPr>
        <w:t xml:space="preserve"> </w:t>
      </w:r>
      <w:r w:rsidR="002A1C5F" w:rsidRPr="002A1C5F">
        <w:rPr>
          <w:rFonts w:ascii="Times New Roman" w:eastAsia="Calibri" w:hAnsi="Times New Roman" w:cs="Times New Roman"/>
          <w:sz w:val="24"/>
        </w:rPr>
        <w:t xml:space="preserve">парковки в соответствии с </w:t>
      </w:r>
      <w:r w:rsidR="00D93E3A" w:rsidRPr="008B6E8F">
        <w:rPr>
          <w:rFonts w:ascii="Times New Roman" w:eastAsia="Calibri" w:hAnsi="Times New Roman" w:cs="Times New Roman"/>
          <w:sz w:val="24"/>
        </w:rPr>
        <w:t xml:space="preserve">действующим </w:t>
      </w:r>
      <w:r w:rsidR="002A1C5F" w:rsidRPr="008B6E8F">
        <w:rPr>
          <w:rFonts w:ascii="Times New Roman" w:eastAsia="Calibri" w:hAnsi="Times New Roman" w:cs="Times New Roman"/>
          <w:sz w:val="24"/>
        </w:rPr>
        <w:t>тарифом</w:t>
      </w:r>
      <w:r w:rsidR="002A1C5F" w:rsidRPr="002A1C5F">
        <w:rPr>
          <w:rFonts w:ascii="Times New Roman" w:eastAsia="Calibri" w:hAnsi="Times New Roman" w:cs="Times New Roman"/>
          <w:sz w:val="24"/>
        </w:rPr>
        <w:t xml:space="preserve">. </w:t>
      </w:r>
      <w:r w:rsidR="00F753D5">
        <w:rPr>
          <w:rFonts w:ascii="Times New Roman" w:eastAsia="Calibri" w:hAnsi="Times New Roman" w:cs="Times New Roman"/>
          <w:sz w:val="24"/>
        </w:rPr>
        <w:t>Кассир-о</w:t>
      </w:r>
      <w:r w:rsidR="002A1C5F" w:rsidRPr="002A1C5F">
        <w:rPr>
          <w:rFonts w:ascii="Times New Roman" w:eastAsia="Calibri" w:hAnsi="Times New Roman" w:cs="Times New Roman"/>
          <w:sz w:val="24"/>
        </w:rPr>
        <w:t>ператор принимает оплату, выдаёт сдачу, фискальный чек и жетон с записанной информацией об оплате и времени свободного выезда.</w:t>
      </w:r>
    </w:p>
    <w:p w:rsidR="005020E6" w:rsidRPr="002A1C5F" w:rsidRDefault="00DD576D" w:rsidP="002A1C5F">
      <w:pPr>
        <w:jc w:val="both"/>
        <w:rPr>
          <w:rFonts w:ascii="Times New Roman" w:eastAsia="Calibri" w:hAnsi="Times New Roman" w:cs="Times New Roman"/>
          <w:sz w:val="24"/>
        </w:rPr>
      </w:pPr>
      <w:r w:rsidRPr="00DD576D">
        <w:rPr>
          <w:rFonts w:ascii="Times New Roman" w:eastAsia="Times New Roman" w:hAnsi="Times New Roman" w:cs="Times New Roman"/>
          <w:sz w:val="24"/>
          <w:szCs w:val="24"/>
          <w:lang w:eastAsia="ru-RU"/>
        </w:rPr>
        <w:t xml:space="preserve">Для выезда транспортного средства с территории Платной парковки без </w:t>
      </w:r>
      <w:r w:rsidR="00F753D5" w:rsidRPr="008B6E8F">
        <w:rPr>
          <w:rFonts w:ascii="Times New Roman" w:eastAsia="Times New Roman" w:hAnsi="Times New Roman" w:cs="Times New Roman"/>
          <w:sz w:val="24"/>
          <w:szCs w:val="24"/>
          <w:lang w:eastAsia="ru-RU"/>
        </w:rPr>
        <w:t xml:space="preserve">дополнительной </w:t>
      </w:r>
      <w:r w:rsidRPr="008B6E8F">
        <w:rPr>
          <w:rFonts w:ascii="Times New Roman" w:eastAsia="Times New Roman" w:hAnsi="Times New Roman" w:cs="Times New Roman"/>
          <w:sz w:val="24"/>
          <w:szCs w:val="24"/>
          <w:lang w:eastAsia="ru-RU"/>
        </w:rPr>
        <w:t>оплаты</w:t>
      </w:r>
      <w:r w:rsidRPr="00DD576D">
        <w:rPr>
          <w:rFonts w:ascii="Times New Roman" w:eastAsia="Times New Roman" w:hAnsi="Times New Roman" w:cs="Times New Roman"/>
          <w:sz w:val="24"/>
          <w:szCs w:val="24"/>
          <w:lang w:eastAsia="ru-RU"/>
        </w:rPr>
        <w:t xml:space="preserve"> пользователю предоставляется 15 минут с момента оконча</w:t>
      </w:r>
      <w:r w:rsidR="005020E6">
        <w:rPr>
          <w:rFonts w:ascii="Times New Roman" w:eastAsia="Times New Roman" w:hAnsi="Times New Roman" w:cs="Times New Roman"/>
          <w:sz w:val="24"/>
          <w:szCs w:val="24"/>
          <w:lang w:eastAsia="ru-RU"/>
        </w:rPr>
        <w:t>ния оплаченного периода времени.</w:t>
      </w:r>
    </w:p>
    <w:p w:rsidR="005020E6" w:rsidRDefault="005020E6" w:rsidP="005020E6">
      <w:pPr>
        <w:spacing w:after="0" w:line="240" w:lineRule="auto"/>
        <w:ind w:firstLine="709"/>
        <w:jc w:val="both"/>
        <w:rPr>
          <w:rFonts w:ascii="Times New Roman" w:eastAsia="Times New Roman" w:hAnsi="Times New Roman" w:cs="Times New Roman"/>
          <w:sz w:val="24"/>
          <w:szCs w:val="24"/>
          <w:lang w:eastAsia="ru-RU"/>
        </w:rPr>
      </w:pPr>
      <w:r w:rsidRPr="00DD576D">
        <w:rPr>
          <w:rFonts w:ascii="Times New Roman" w:eastAsia="Times New Roman" w:hAnsi="Times New Roman" w:cs="Times New Roman"/>
          <w:sz w:val="24"/>
          <w:szCs w:val="24"/>
          <w:lang w:eastAsia="ru-RU"/>
        </w:rPr>
        <w:t xml:space="preserve">Для </w:t>
      </w:r>
      <w:r w:rsidRPr="008B6E8F">
        <w:rPr>
          <w:rFonts w:ascii="Times New Roman" w:eastAsia="Times New Roman" w:hAnsi="Times New Roman" w:cs="Times New Roman"/>
          <w:sz w:val="24"/>
          <w:szCs w:val="24"/>
          <w:lang w:eastAsia="ru-RU"/>
        </w:rPr>
        <w:t>получения льгот</w:t>
      </w:r>
      <w:r w:rsidR="00A0356C" w:rsidRPr="008B6E8F">
        <w:rPr>
          <w:rFonts w:ascii="Times New Roman" w:eastAsia="Times New Roman" w:hAnsi="Times New Roman" w:cs="Times New Roman"/>
          <w:sz w:val="24"/>
          <w:szCs w:val="24"/>
          <w:lang w:eastAsia="ru-RU"/>
        </w:rPr>
        <w:t xml:space="preserve"> при</w:t>
      </w:r>
      <w:r w:rsidRPr="008B6E8F">
        <w:rPr>
          <w:rFonts w:ascii="Times New Roman" w:eastAsia="Times New Roman" w:hAnsi="Times New Roman" w:cs="Times New Roman"/>
          <w:sz w:val="24"/>
          <w:szCs w:val="24"/>
          <w:lang w:eastAsia="ru-RU"/>
        </w:rPr>
        <w:t xml:space="preserve"> оплат</w:t>
      </w:r>
      <w:r w:rsidR="00A0356C" w:rsidRPr="008B6E8F">
        <w:rPr>
          <w:rFonts w:ascii="Times New Roman" w:eastAsia="Times New Roman" w:hAnsi="Times New Roman" w:cs="Times New Roman"/>
          <w:sz w:val="24"/>
          <w:szCs w:val="24"/>
          <w:lang w:eastAsia="ru-RU"/>
        </w:rPr>
        <w:t>е</w:t>
      </w:r>
      <w:r w:rsidRPr="008B6E8F">
        <w:rPr>
          <w:rFonts w:ascii="Times New Roman" w:eastAsia="Times New Roman" w:hAnsi="Times New Roman" w:cs="Times New Roman"/>
          <w:sz w:val="24"/>
          <w:szCs w:val="24"/>
          <w:lang w:eastAsia="ru-RU"/>
        </w:rPr>
        <w:t xml:space="preserve"> услуг</w:t>
      </w:r>
      <w:r w:rsidR="002C465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Парковки(</w:t>
      </w:r>
      <w:r w:rsidRPr="00DD576D">
        <w:rPr>
          <w:rFonts w:ascii="Times New Roman" w:eastAsia="Times New Roman" w:hAnsi="Times New Roman" w:cs="Times New Roman"/>
          <w:sz w:val="24"/>
          <w:szCs w:val="24"/>
          <w:lang w:eastAsia="ru-RU"/>
        </w:rPr>
        <w:t xml:space="preserve">условия и порядок их применения утверждены </w:t>
      </w:r>
      <w:r>
        <w:rPr>
          <w:rFonts w:ascii="Times New Roman" w:eastAsia="Times New Roman" w:hAnsi="Times New Roman" w:cs="Times New Roman"/>
          <w:sz w:val="24"/>
          <w:szCs w:val="24"/>
          <w:lang w:eastAsia="ru-RU"/>
        </w:rPr>
        <w:t>Учреждением</w:t>
      </w:r>
      <w:r w:rsidRPr="00DD576D">
        <w:rPr>
          <w:rFonts w:ascii="Times New Roman" w:eastAsia="Times New Roman" w:hAnsi="Times New Roman" w:cs="Times New Roman"/>
          <w:sz w:val="24"/>
          <w:szCs w:val="24"/>
          <w:lang w:eastAsia="ru-RU"/>
        </w:rPr>
        <w:t xml:space="preserve">) необходимо обратиться </w:t>
      </w:r>
      <w:r w:rsidRPr="008B6E8F">
        <w:rPr>
          <w:rFonts w:ascii="Times New Roman" w:eastAsia="Times New Roman" w:hAnsi="Times New Roman" w:cs="Times New Roman"/>
          <w:sz w:val="24"/>
          <w:szCs w:val="24"/>
          <w:lang w:eastAsia="ru-RU"/>
        </w:rPr>
        <w:t xml:space="preserve">к </w:t>
      </w:r>
      <w:r w:rsidR="00A0356C" w:rsidRPr="008B6E8F">
        <w:rPr>
          <w:rFonts w:ascii="Times New Roman" w:eastAsia="Times New Roman" w:hAnsi="Times New Roman" w:cs="Times New Roman"/>
          <w:sz w:val="24"/>
          <w:szCs w:val="24"/>
          <w:lang w:eastAsia="ru-RU"/>
        </w:rPr>
        <w:t>кассиру-</w:t>
      </w:r>
      <w:r w:rsidRPr="008B6E8F">
        <w:rPr>
          <w:rFonts w:ascii="Times New Roman" w:eastAsia="Times New Roman" w:hAnsi="Times New Roman" w:cs="Times New Roman"/>
          <w:sz w:val="24"/>
          <w:szCs w:val="24"/>
          <w:lang w:eastAsia="ru-RU"/>
        </w:rPr>
        <w:t>оператору</w:t>
      </w:r>
      <w:r w:rsidR="00F54130">
        <w:rPr>
          <w:rFonts w:ascii="Times New Roman" w:eastAsia="Times New Roman" w:hAnsi="Times New Roman" w:cs="Times New Roman"/>
          <w:sz w:val="24"/>
          <w:szCs w:val="24"/>
          <w:lang w:eastAsia="ru-RU"/>
        </w:rPr>
        <w:t xml:space="preserve"> парковки и предоставить ему документы</w:t>
      </w:r>
      <w:r w:rsidR="00A0356C">
        <w:rPr>
          <w:rFonts w:ascii="Times New Roman" w:eastAsia="Times New Roman" w:hAnsi="Times New Roman" w:cs="Times New Roman"/>
          <w:sz w:val="24"/>
          <w:szCs w:val="24"/>
          <w:lang w:eastAsia="ru-RU"/>
        </w:rPr>
        <w:t>,</w:t>
      </w:r>
      <w:r w:rsidR="002C465F">
        <w:rPr>
          <w:rFonts w:ascii="Times New Roman" w:eastAsia="Times New Roman" w:hAnsi="Times New Roman" w:cs="Times New Roman"/>
          <w:sz w:val="24"/>
          <w:szCs w:val="24"/>
          <w:lang w:eastAsia="ru-RU"/>
        </w:rPr>
        <w:t xml:space="preserve"> </w:t>
      </w:r>
      <w:r w:rsidR="00F54130" w:rsidRPr="008B6E8F">
        <w:rPr>
          <w:rFonts w:ascii="Times New Roman" w:eastAsia="Times New Roman" w:hAnsi="Times New Roman" w:cs="Times New Roman"/>
          <w:sz w:val="24"/>
          <w:szCs w:val="24"/>
          <w:lang w:eastAsia="ru-RU"/>
        </w:rPr>
        <w:t>подтверждающие льготный статус автовладельца</w:t>
      </w:r>
      <w:r>
        <w:rPr>
          <w:rFonts w:ascii="Times New Roman" w:eastAsia="Times New Roman" w:hAnsi="Times New Roman" w:cs="Times New Roman"/>
          <w:sz w:val="24"/>
          <w:szCs w:val="24"/>
          <w:lang w:eastAsia="ru-RU"/>
        </w:rPr>
        <w:t>.</w:t>
      </w:r>
    </w:p>
    <w:p w:rsidR="005020E6" w:rsidRDefault="005020E6" w:rsidP="005020E6">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Если владельцу автотранспорта должна быть </w:t>
      </w:r>
      <w:r w:rsidR="00F54130">
        <w:rPr>
          <w:rFonts w:ascii="Times New Roman" w:eastAsia="Times New Roman" w:hAnsi="Times New Roman" w:cs="Times New Roman"/>
          <w:sz w:val="24"/>
          <w:szCs w:val="24"/>
          <w:lang w:eastAsia="ru-RU"/>
        </w:rPr>
        <w:t>предоставлена</w:t>
      </w:r>
      <w:r>
        <w:rPr>
          <w:rFonts w:ascii="Times New Roman" w:eastAsia="Times New Roman" w:hAnsi="Times New Roman" w:cs="Times New Roman"/>
          <w:sz w:val="24"/>
          <w:szCs w:val="24"/>
          <w:lang w:eastAsia="ru-RU"/>
        </w:rPr>
        <w:t xml:space="preserve"> льгота на услуги парковки</w:t>
      </w:r>
      <w:r w:rsidR="00F54130">
        <w:rPr>
          <w:rFonts w:ascii="Times New Roman" w:eastAsia="Times New Roman" w:hAnsi="Times New Roman" w:cs="Times New Roman"/>
          <w:sz w:val="24"/>
          <w:szCs w:val="24"/>
          <w:lang w:eastAsia="ru-RU"/>
        </w:rPr>
        <w:t xml:space="preserve">, </w:t>
      </w:r>
      <w:r w:rsidR="00D475E5">
        <w:rPr>
          <w:rFonts w:ascii="Times New Roman" w:eastAsia="Times New Roman" w:hAnsi="Times New Roman" w:cs="Times New Roman"/>
          <w:sz w:val="24"/>
          <w:szCs w:val="24"/>
          <w:lang w:eastAsia="ru-RU"/>
        </w:rPr>
        <w:t xml:space="preserve"> кассир-</w:t>
      </w:r>
      <w:r w:rsidR="00F54130">
        <w:rPr>
          <w:rFonts w:ascii="Times New Roman" w:eastAsia="Times New Roman" w:hAnsi="Times New Roman" w:cs="Times New Roman"/>
          <w:sz w:val="24"/>
          <w:szCs w:val="24"/>
          <w:lang w:eastAsia="ru-RU"/>
        </w:rPr>
        <w:t>оператор предоставляет ее при помощи автономного терминала скидок</w:t>
      </w:r>
      <w:r w:rsidR="003579DF">
        <w:rPr>
          <w:rFonts w:ascii="Times New Roman" w:eastAsia="Times New Roman" w:hAnsi="Times New Roman" w:cs="Times New Roman"/>
          <w:sz w:val="24"/>
          <w:szCs w:val="24"/>
          <w:lang w:eastAsia="ru-RU"/>
        </w:rPr>
        <w:t xml:space="preserve"> с  соответствующей записью в учетном Журнале</w:t>
      </w:r>
      <w:r w:rsidR="00F54130">
        <w:rPr>
          <w:rFonts w:ascii="Times New Roman" w:eastAsia="Times New Roman" w:hAnsi="Times New Roman" w:cs="Times New Roman"/>
          <w:sz w:val="24"/>
          <w:szCs w:val="24"/>
          <w:lang w:eastAsia="ru-RU"/>
        </w:rPr>
        <w:t>.</w:t>
      </w:r>
    </w:p>
    <w:p w:rsidR="00004941" w:rsidRDefault="00004941" w:rsidP="000B38DA">
      <w:pPr>
        <w:spacing w:after="0" w:line="240" w:lineRule="auto"/>
        <w:ind w:firstLine="709"/>
        <w:jc w:val="both"/>
        <w:rPr>
          <w:rFonts w:ascii="Times New Roman" w:eastAsia="Times New Roman" w:hAnsi="Times New Roman" w:cs="Times New Roman"/>
          <w:b/>
          <w:bCs/>
          <w:sz w:val="24"/>
          <w:szCs w:val="24"/>
          <w:lang w:eastAsia="ru-RU"/>
        </w:rPr>
      </w:pPr>
    </w:p>
    <w:p w:rsidR="000B38DA" w:rsidRDefault="000B38DA" w:rsidP="003B1F3D">
      <w:pPr>
        <w:spacing w:after="120" w:line="240" w:lineRule="auto"/>
        <w:ind w:firstLine="709"/>
        <w:jc w:val="center"/>
        <w:rPr>
          <w:rFonts w:ascii="Times New Roman" w:eastAsia="Times New Roman" w:hAnsi="Times New Roman" w:cs="Times New Roman"/>
          <w:b/>
          <w:bCs/>
          <w:sz w:val="24"/>
          <w:szCs w:val="24"/>
          <w:lang w:eastAsia="ru-RU"/>
        </w:rPr>
      </w:pPr>
    </w:p>
    <w:p w:rsidR="00DD576D" w:rsidRPr="00DD576D" w:rsidRDefault="00720C27" w:rsidP="003B1F3D">
      <w:pPr>
        <w:spacing w:after="12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r w:rsidR="00DD576D" w:rsidRPr="00DD576D">
        <w:rPr>
          <w:rFonts w:ascii="Times New Roman" w:eastAsia="Times New Roman" w:hAnsi="Times New Roman" w:cs="Times New Roman"/>
          <w:b/>
          <w:bCs/>
          <w:sz w:val="24"/>
          <w:szCs w:val="24"/>
          <w:lang w:eastAsia="ru-RU"/>
        </w:rPr>
        <w:t>. Порядок возмещения ущерба в сл</w:t>
      </w:r>
      <w:r w:rsidR="00F54130">
        <w:rPr>
          <w:rFonts w:ascii="Times New Roman" w:eastAsia="Times New Roman" w:hAnsi="Times New Roman" w:cs="Times New Roman"/>
          <w:b/>
          <w:bCs/>
          <w:sz w:val="24"/>
          <w:szCs w:val="24"/>
          <w:lang w:eastAsia="ru-RU"/>
        </w:rPr>
        <w:t>учае утери или порчи парковочного жетона</w:t>
      </w:r>
      <w:r w:rsidR="00DD576D" w:rsidRPr="00DD576D">
        <w:rPr>
          <w:rFonts w:ascii="Times New Roman" w:eastAsia="Times New Roman" w:hAnsi="Times New Roman" w:cs="Times New Roman"/>
          <w:b/>
          <w:bCs/>
          <w:sz w:val="24"/>
          <w:szCs w:val="24"/>
          <w:lang w:eastAsia="ru-RU"/>
        </w:rPr>
        <w:t xml:space="preserve">. </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5</w:t>
      </w:r>
      <w:r w:rsidR="00DD576D" w:rsidRPr="00DD576D">
        <w:rPr>
          <w:rFonts w:ascii="Times New Roman" w:eastAsia="Times New Roman" w:hAnsi="Times New Roman" w:cs="Times New Roman"/>
          <w:sz w:val="24"/>
          <w:szCs w:val="24"/>
          <w:lang w:eastAsia="ru-RU"/>
        </w:rPr>
        <w:t>.1. В случае утери или порчи парковочно</w:t>
      </w:r>
      <w:r w:rsidR="00E604AF">
        <w:rPr>
          <w:rFonts w:ascii="Times New Roman" w:eastAsia="Times New Roman" w:hAnsi="Times New Roman" w:cs="Times New Roman"/>
          <w:sz w:val="24"/>
          <w:szCs w:val="24"/>
          <w:lang w:eastAsia="ru-RU"/>
        </w:rPr>
        <w:t>го</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жетона</w:t>
      </w:r>
      <w:r w:rsidR="00DD576D" w:rsidRPr="00DD576D">
        <w:rPr>
          <w:rFonts w:ascii="Times New Roman" w:eastAsia="Times New Roman" w:hAnsi="Times New Roman" w:cs="Times New Roman"/>
          <w:sz w:val="24"/>
          <w:szCs w:val="24"/>
          <w:lang w:eastAsia="ru-RU"/>
        </w:rPr>
        <w:t>, являюще</w:t>
      </w:r>
      <w:r w:rsidR="00E604AF">
        <w:rPr>
          <w:rFonts w:ascii="Times New Roman" w:eastAsia="Times New Roman" w:hAnsi="Times New Roman" w:cs="Times New Roman"/>
          <w:sz w:val="24"/>
          <w:szCs w:val="24"/>
          <w:lang w:eastAsia="ru-RU"/>
        </w:rPr>
        <w:t>го</w:t>
      </w:r>
      <w:r w:rsidR="00DD576D" w:rsidRPr="00DD576D">
        <w:rPr>
          <w:rFonts w:ascii="Times New Roman" w:eastAsia="Times New Roman" w:hAnsi="Times New Roman" w:cs="Times New Roman"/>
          <w:sz w:val="24"/>
          <w:szCs w:val="24"/>
          <w:lang w:eastAsia="ru-RU"/>
        </w:rPr>
        <w:t xml:space="preserve">ся собственностью </w:t>
      </w:r>
      <w:r w:rsidR="00DD2688">
        <w:rPr>
          <w:rFonts w:ascii="Times New Roman" w:eastAsia="Times New Roman" w:hAnsi="Times New Roman" w:cs="Times New Roman"/>
          <w:sz w:val="24"/>
          <w:szCs w:val="24"/>
          <w:lang w:eastAsia="ru-RU"/>
        </w:rPr>
        <w:t>Учреждения</w:t>
      </w:r>
      <w:r w:rsidR="00DD576D" w:rsidRPr="00DD576D">
        <w:rPr>
          <w:rFonts w:ascii="Times New Roman" w:eastAsia="Times New Roman" w:hAnsi="Times New Roman" w:cs="Times New Roman"/>
          <w:sz w:val="24"/>
          <w:szCs w:val="24"/>
          <w:lang w:eastAsia="ru-RU"/>
        </w:rPr>
        <w:t xml:space="preserve">, Пользователь Платной </w:t>
      </w:r>
      <w:r w:rsidR="00F64821">
        <w:rPr>
          <w:rFonts w:ascii="Times New Roman" w:eastAsia="Times New Roman" w:hAnsi="Times New Roman" w:cs="Times New Roman"/>
          <w:sz w:val="24"/>
          <w:szCs w:val="24"/>
          <w:lang w:eastAsia="ru-RU"/>
        </w:rPr>
        <w:t>парковки должен возместить штраф</w:t>
      </w:r>
      <w:r w:rsidR="002C465F">
        <w:rPr>
          <w:rFonts w:ascii="Times New Roman" w:eastAsia="Times New Roman" w:hAnsi="Times New Roman" w:cs="Times New Roman"/>
          <w:sz w:val="24"/>
          <w:szCs w:val="24"/>
          <w:lang w:eastAsia="ru-RU"/>
        </w:rPr>
        <w:t xml:space="preserve"> </w:t>
      </w:r>
      <w:r w:rsidR="00852CE8">
        <w:rPr>
          <w:rFonts w:ascii="Times New Roman" w:eastAsia="Times New Roman" w:hAnsi="Times New Roman" w:cs="Times New Roman"/>
          <w:sz w:val="24"/>
          <w:szCs w:val="24"/>
          <w:lang w:eastAsia="ru-RU"/>
        </w:rPr>
        <w:t>Учреждению</w:t>
      </w:r>
      <w:r w:rsidR="00F64821">
        <w:rPr>
          <w:rFonts w:ascii="Times New Roman" w:eastAsia="Times New Roman" w:hAnsi="Times New Roman" w:cs="Times New Roman"/>
          <w:sz w:val="24"/>
          <w:szCs w:val="24"/>
          <w:lang w:eastAsia="ru-RU"/>
        </w:rPr>
        <w:t>. Размер штрафа</w:t>
      </w:r>
      <w:bookmarkStart w:id="0" w:name="_GoBack"/>
      <w:bookmarkEnd w:id="0"/>
      <w:r w:rsidR="00DD576D" w:rsidRPr="00DD576D">
        <w:rPr>
          <w:rFonts w:ascii="Times New Roman" w:eastAsia="Times New Roman" w:hAnsi="Times New Roman" w:cs="Times New Roman"/>
          <w:sz w:val="24"/>
          <w:szCs w:val="24"/>
          <w:lang w:eastAsia="ru-RU"/>
        </w:rPr>
        <w:t xml:space="preserve"> утверждается</w:t>
      </w:r>
      <w:r w:rsidR="003B3543">
        <w:rPr>
          <w:rFonts w:ascii="Times New Roman" w:eastAsia="Times New Roman" w:hAnsi="Times New Roman" w:cs="Times New Roman"/>
          <w:sz w:val="24"/>
          <w:szCs w:val="24"/>
          <w:lang w:eastAsia="ru-RU"/>
        </w:rPr>
        <w:t xml:space="preserve"> в Приказе</w:t>
      </w:r>
      <w:r w:rsidR="00B44BD0">
        <w:rPr>
          <w:rFonts w:ascii="Times New Roman" w:eastAsia="Times New Roman" w:hAnsi="Times New Roman" w:cs="Times New Roman"/>
          <w:sz w:val="24"/>
          <w:szCs w:val="24"/>
          <w:lang w:eastAsia="ru-RU"/>
        </w:rPr>
        <w:t xml:space="preserve"> ГМЗ «Царицыно»</w:t>
      </w:r>
      <w:r w:rsidR="00DD576D" w:rsidRPr="00DD576D">
        <w:rPr>
          <w:rFonts w:ascii="Times New Roman" w:eastAsia="Times New Roman" w:hAnsi="Times New Roman" w:cs="Times New Roman"/>
          <w:sz w:val="24"/>
          <w:szCs w:val="24"/>
          <w:lang w:eastAsia="ru-RU"/>
        </w:rPr>
        <w:t xml:space="preserve"> и указывается на информационных указателях. </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b/>
          <w:bCs/>
          <w:sz w:val="24"/>
          <w:szCs w:val="24"/>
          <w:u w:val="single"/>
          <w:lang w:eastAsia="ru-RU"/>
        </w:rPr>
        <w:t>Примечание:</w:t>
      </w:r>
      <w:r w:rsidRPr="00DD576D">
        <w:rPr>
          <w:rFonts w:ascii="Times New Roman" w:eastAsia="Times New Roman" w:hAnsi="Times New Roman" w:cs="Times New Roman"/>
          <w:sz w:val="24"/>
          <w:szCs w:val="24"/>
          <w:lang w:eastAsia="ru-RU"/>
        </w:rPr>
        <w:t xml:space="preserve"> Выдача на въездном терминале поврежденно</w:t>
      </w:r>
      <w:r w:rsidR="00E604AF">
        <w:rPr>
          <w:rFonts w:ascii="Times New Roman" w:eastAsia="Times New Roman" w:hAnsi="Times New Roman" w:cs="Times New Roman"/>
          <w:sz w:val="24"/>
          <w:szCs w:val="24"/>
          <w:lang w:eastAsia="ru-RU"/>
        </w:rPr>
        <w:t>го</w:t>
      </w:r>
      <w:r w:rsidRPr="00DD576D">
        <w:rPr>
          <w:rFonts w:ascii="Times New Roman" w:eastAsia="Times New Roman" w:hAnsi="Times New Roman" w:cs="Times New Roman"/>
          <w:sz w:val="24"/>
          <w:szCs w:val="24"/>
          <w:lang w:eastAsia="ru-RU"/>
        </w:rPr>
        <w:t xml:space="preserve"> (неработающе</w:t>
      </w:r>
      <w:r w:rsidR="00E604AF">
        <w:rPr>
          <w:rFonts w:ascii="Times New Roman" w:eastAsia="Times New Roman" w:hAnsi="Times New Roman" w:cs="Times New Roman"/>
          <w:sz w:val="24"/>
          <w:szCs w:val="24"/>
          <w:lang w:eastAsia="ru-RU"/>
        </w:rPr>
        <w:t>го</w:t>
      </w:r>
      <w:r w:rsidRPr="00DD576D">
        <w:rPr>
          <w:rFonts w:ascii="Times New Roman" w:eastAsia="Times New Roman" w:hAnsi="Times New Roman" w:cs="Times New Roman"/>
          <w:sz w:val="24"/>
          <w:szCs w:val="24"/>
          <w:lang w:eastAsia="ru-RU"/>
        </w:rPr>
        <w:t>) парковочно</w:t>
      </w:r>
      <w:r w:rsidR="00E604AF">
        <w:rPr>
          <w:rFonts w:ascii="Times New Roman" w:eastAsia="Times New Roman" w:hAnsi="Times New Roman" w:cs="Times New Roman"/>
          <w:sz w:val="24"/>
          <w:szCs w:val="24"/>
          <w:lang w:eastAsia="ru-RU"/>
        </w:rPr>
        <w:t>го</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жетона</w:t>
      </w:r>
      <w:r w:rsidRPr="00DD576D">
        <w:rPr>
          <w:rFonts w:ascii="Times New Roman" w:eastAsia="Times New Roman" w:hAnsi="Times New Roman" w:cs="Times New Roman"/>
          <w:sz w:val="24"/>
          <w:szCs w:val="24"/>
          <w:lang w:eastAsia="ru-RU"/>
        </w:rPr>
        <w:t xml:space="preserve"> технически исключена. Парковочн</w:t>
      </w:r>
      <w:r w:rsidR="00E604AF">
        <w:rPr>
          <w:rFonts w:ascii="Times New Roman" w:eastAsia="Times New Roman" w:hAnsi="Times New Roman" w:cs="Times New Roman"/>
          <w:sz w:val="24"/>
          <w:szCs w:val="24"/>
          <w:lang w:eastAsia="ru-RU"/>
        </w:rPr>
        <w:t>ый</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 может быть выдан</w:t>
      </w:r>
      <w:r w:rsidRPr="00DD576D">
        <w:rPr>
          <w:rFonts w:ascii="Times New Roman" w:eastAsia="Times New Roman" w:hAnsi="Times New Roman" w:cs="Times New Roman"/>
          <w:sz w:val="24"/>
          <w:szCs w:val="24"/>
          <w:lang w:eastAsia="ru-RU"/>
        </w:rPr>
        <w:t xml:space="preserve"> автоматизированной парковочной системой водителю только в исправном состоянии. Парковочн</w:t>
      </w:r>
      <w:r w:rsidR="00E604AF">
        <w:rPr>
          <w:rFonts w:ascii="Times New Roman" w:eastAsia="Times New Roman" w:hAnsi="Times New Roman" w:cs="Times New Roman"/>
          <w:sz w:val="24"/>
          <w:szCs w:val="24"/>
          <w:lang w:eastAsia="ru-RU"/>
        </w:rPr>
        <w:t>ый</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w:t>
      </w:r>
      <w:r w:rsidRPr="00DD576D">
        <w:rPr>
          <w:rFonts w:ascii="Times New Roman" w:eastAsia="Times New Roman" w:hAnsi="Times New Roman" w:cs="Times New Roman"/>
          <w:sz w:val="24"/>
          <w:szCs w:val="24"/>
          <w:lang w:eastAsia="ru-RU"/>
        </w:rPr>
        <w:t xml:space="preserve"> считается </w:t>
      </w:r>
      <w:r w:rsidR="003579DF" w:rsidRPr="00DD576D">
        <w:rPr>
          <w:rFonts w:ascii="Times New Roman" w:eastAsia="Times New Roman" w:hAnsi="Times New Roman" w:cs="Times New Roman"/>
          <w:sz w:val="24"/>
          <w:szCs w:val="24"/>
          <w:lang w:eastAsia="ru-RU"/>
        </w:rPr>
        <w:t>повреждённ</w:t>
      </w:r>
      <w:r w:rsidR="003579DF">
        <w:rPr>
          <w:rFonts w:ascii="Times New Roman" w:eastAsia="Times New Roman" w:hAnsi="Times New Roman" w:cs="Times New Roman"/>
          <w:sz w:val="24"/>
          <w:szCs w:val="24"/>
          <w:lang w:eastAsia="ru-RU"/>
        </w:rPr>
        <w:t>ым</w:t>
      </w:r>
      <w:r w:rsidRPr="00DD576D">
        <w:rPr>
          <w:rFonts w:ascii="Times New Roman" w:eastAsia="Times New Roman" w:hAnsi="Times New Roman" w:cs="Times New Roman"/>
          <w:sz w:val="24"/>
          <w:szCs w:val="24"/>
          <w:lang w:eastAsia="ru-RU"/>
        </w:rPr>
        <w:t xml:space="preserve"> водителем в случае технической невозможности считывания информации с данно</w:t>
      </w:r>
      <w:r w:rsidR="00E604AF">
        <w:rPr>
          <w:rFonts w:ascii="Times New Roman" w:eastAsia="Times New Roman" w:hAnsi="Times New Roman" w:cs="Times New Roman"/>
          <w:sz w:val="24"/>
          <w:szCs w:val="24"/>
          <w:lang w:eastAsia="ru-RU"/>
        </w:rPr>
        <w:t>го</w:t>
      </w:r>
      <w:r w:rsidRPr="00DD576D">
        <w:rPr>
          <w:rFonts w:ascii="Times New Roman" w:eastAsia="Times New Roman" w:hAnsi="Times New Roman" w:cs="Times New Roman"/>
          <w:sz w:val="24"/>
          <w:szCs w:val="24"/>
          <w:lang w:eastAsia="ru-RU"/>
        </w:rPr>
        <w:t xml:space="preserve"> парковочно</w:t>
      </w:r>
      <w:r w:rsidR="00E604AF">
        <w:rPr>
          <w:rFonts w:ascii="Times New Roman" w:eastAsia="Times New Roman" w:hAnsi="Times New Roman" w:cs="Times New Roman"/>
          <w:sz w:val="24"/>
          <w:szCs w:val="24"/>
          <w:lang w:eastAsia="ru-RU"/>
        </w:rPr>
        <w:t>го</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жетона</w:t>
      </w:r>
      <w:r w:rsidRPr="00DD576D">
        <w:rPr>
          <w:rFonts w:ascii="Times New Roman" w:eastAsia="Times New Roman" w:hAnsi="Times New Roman" w:cs="Times New Roman"/>
          <w:sz w:val="24"/>
          <w:szCs w:val="24"/>
          <w:lang w:eastAsia="ru-RU"/>
        </w:rPr>
        <w:t xml:space="preserve"> по причине е</w:t>
      </w:r>
      <w:r w:rsidR="00E604AF">
        <w:rPr>
          <w:rFonts w:ascii="Times New Roman" w:eastAsia="Times New Roman" w:hAnsi="Times New Roman" w:cs="Times New Roman"/>
          <w:sz w:val="24"/>
          <w:szCs w:val="24"/>
          <w:lang w:eastAsia="ru-RU"/>
        </w:rPr>
        <w:t>го</w:t>
      </w:r>
      <w:r w:rsidRPr="00DD576D">
        <w:rPr>
          <w:rFonts w:ascii="Times New Roman" w:eastAsia="Times New Roman" w:hAnsi="Times New Roman" w:cs="Times New Roman"/>
          <w:sz w:val="24"/>
          <w:szCs w:val="24"/>
          <w:lang w:eastAsia="ru-RU"/>
        </w:rPr>
        <w:t xml:space="preserve"> механического повреждения (надлома, прокола микрочипа и т.д.).</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5</w:t>
      </w:r>
      <w:r w:rsidR="00DD576D" w:rsidRPr="00DD576D">
        <w:rPr>
          <w:rFonts w:ascii="Times New Roman" w:eastAsia="Times New Roman" w:hAnsi="Times New Roman" w:cs="Times New Roman"/>
          <w:sz w:val="24"/>
          <w:szCs w:val="24"/>
          <w:lang w:eastAsia="ru-RU"/>
        </w:rPr>
        <w:t xml:space="preserve">.2. Выдача резервных парковочных </w:t>
      </w:r>
      <w:r w:rsidR="00E604AF">
        <w:rPr>
          <w:rFonts w:ascii="Times New Roman" w:eastAsia="Times New Roman" w:hAnsi="Times New Roman" w:cs="Times New Roman"/>
          <w:sz w:val="24"/>
          <w:szCs w:val="24"/>
          <w:lang w:eastAsia="ru-RU"/>
        </w:rPr>
        <w:t>жетонов</w:t>
      </w:r>
      <w:r w:rsidR="000F0972">
        <w:rPr>
          <w:rFonts w:ascii="Times New Roman" w:eastAsia="Times New Roman" w:hAnsi="Times New Roman" w:cs="Times New Roman"/>
          <w:sz w:val="24"/>
          <w:szCs w:val="24"/>
          <w:lang w:eastAsia="ru-RU"/>
        </w:rPr>
        <w:t xml:space="preserve"> владельцам автотранспорта</w:t>
      </w:r>
      <w:r w:rsidR="00DD576D" w:rsidRPr="00DD576D">
        <w:rPr>
          <w:rFonts w:ascii="Times New Roman" w:eastAsia="Times New Roman" w:hAnsi="Times New Roman" w:cs="Times New Roman"/>
          <w:sz w:val="24"/>
          <w:szCs w:val="24"/>
          <w:lang w:eastAsia="ru-RU"/>
        </w:rPr>
        <w:t xml:space="preserve">, утерявшим (испортившим) парковочные </w:t>
      </w:r>
      <w:r w:rsidR="00E604AF">
        <w:rPr>
          <w:rFonts w:ascii="Times New Roman" w:eastAsia="Times New Roman" w:hAnsi="Times New Roman" w:cs="Times New Roman"/>
          <w:sz w:val="24"/>
          <w:szCs w:val="24"/>
          <w:lang w:eastAsia="ru-RU"/>
        </w:rPr>
        <w:t>жетоны</w:t>
      </w:r>
      <w:r w:rsidR="00DD576D" w:rsidRPr="00DD576D">
        <w:rPr>
          <w:rFonts w:ascii="Times New Roman" w:eastAsia="Times New Roman" w:hAnsi="Times New Roman" w:cs="Times New Roman"/>
          <w:sz w:val="24"/>
          <w:szCs w:val="24"/>
          <w:lang w:eastAsia="ru-RU"/>
        </w:rPr>
        <w:t xml:space="preserve">, осуществляется </w:t>
      </w:r>
      <w:r w:rsidR="001D11E5">
        <w:rPr>
          <w:rFonts w:ascii="Times New Roman" w:eastAsia="Times New Roman" w:hAnsi="Times New Roman" w:cs="Times New Roman"/>
          <w:sz w:val="24"/>
          <w:szCs w:val="24"/>
          <w:lang w:eastAsia="ru-RU"/>
        </w:rPr>
        <w:t xml:space="preserve">у </w:t>
      </w:r>
      <w:r w:rsidR="000C5363" w:rsidRPr="008B6E8F">
        <w:rPr>
          <w:rFonts w:ascii="Times New Roman" w:eastAsia="Times New Roman" w:hAnsi="Times New Roman" w:cs="Times New Roman"/>
          <w:sz w:val="24"/>
          <w:szCs w:val="24"/>
          <w:lang w:eastAsia="ru-RU"/>
        </w:rPr>
        <w:t>кассира-</w:t>
      </w:r>
      <w:r w:rsidR="001D11E5">
        <w:rPr>
          <w:rFonts w:ascii="Times New Roman" w:eastAsia="Times New Roman" w:hAnsi="Times New Roman" w:cs="Times New Roman"/>
          <w:sz w:val="24"/>
          <w:szCs w:val="24"/>
          <w:lang w:eastAsia="ru-RU"/>
        </w:rPr>
        <w:t xml:space="preserve">оператора парковки на </w:t>
      </w:r>
      <w:r w:rsidR="001D11E5">
        <w:rPr>
          <w:rFonts w:ascii="Times New Roman" w:eastAsia="Times New Roman" w:hAnsi="Times New Roman" w:cs="Times New Roman"/>
          <w:sz w:val="24"/>
          <w:szCs w:val="24"/>
          <w:lang w:val="en-US" w:eastAsia="ru-RU"/>
        </w:rPr>
        <w:t>POS</w:t>
      </w:r>
      <w:r w:rsidR="001D11E5">
        <w:rPr>
          <w:rFonts w:ascii="Times New Roman" w:eastAsia="Times New Roman" w:hAnsi="Times New Roman" w:cs="Times New Roman"/>
          <w:sz w:val="24"/>
          <w:szCs w:val="24"/>
          <w:lang w:eastAsia="ru-RU"/>
        </w:rPr>
        <w:t>- терминале</w:t>
      </w:r>
      <w:r w:rsidR="002C465F">
        <w:rPr>
          <w:rFonts w:ascii="Times New Roman" w:eastAsia="Times New Roman" w:hAnsi="Times New Roman" w:cs="Times New Roman"/>
          <w:sz w:val="24"/>
          <w:szCs w:val="24"/>
          <w:lang w:eastAsia="ru-RU"/>
        </w:rPr>
        <w:t xml:space="preserve"> </w:t>
      </w:r>
      <w:r w:rsidR="005D050B">
        <w:rPr>
          <w:rFonts w:ascii="Times New Roman" w:eastAsia="Times New Roman" w:hAnsi="Times New Roman" w:cs="Times New Roman"/>
          <w:sz w:val="24"/>
          <w:szCs w:val="24"/>
          <w:lang w:eastAsia="ru-RU"/>
        </w:rPr>
        <w:t>где формируется  жетон возмещения. На  жетон возмещения,</w:t>
      </w:r>
      <w:r w:rsidR="002C465F">
        <w:rPr>
          <w:rFonts w:ascii="Times New Roman" w:eastAsia="Times New Roman" w:hAnsi="Times New Roman" w:cs="Times New Roman"/>
          <w:sz w:val="24"/>
          <w:szCs w:val="24"/>
          <w:lang w:eastAsia="ru-RU"/>
        </w:rPr>
        <w:t xml:space="preserve"> </w:t>
      </w:r>
      <w:r w:rsidR="005D050B">
        <w:rPr>
          <w:rFonts w:ascii="Times New Roman" w:eastAsia="Times New Roman" w:hAnsi="Times New Roman" w:cs="Times New Roman"/>
          <w:sz w:val="24"/>
          <w:szCs w:val="24"/>
          <w:lang w:eastAsia="ru-RU"/>
        </w:rPr>
        <w:t>помимо суммы стоимости утерянного жетона</w:t>
      </w:r>
      <w:r w:rsidR="000C5363">
        <w:rPr>
          <w:rFonts w:ascii="Times New Roman" w:eastAsia="Times New Roman" w:hAnsi="Times New Roman" w:cs="Times New Roman"/>
          <w:sz w:val="24"/>
          <w:szCs w:val="24"/>
          <w:lang w:eastAsia="ru-RU"/>
        </w:rPr>
        <w:t>,</w:t>
      </w:r>
      <w:r w:rsidR="005D050B">
        <w:rPr>
          <w:rFonts w:ascii="Times New Roman" w:eastAsia="Times New Roman" w:hAnsi="Times New Roman" w:cs="Times New Roman"/>
          <w:sz w:val="24"/>
          <w:szCs w:val="24"/>
          <w:lang w:eastAsia="ru-RU"/>
        </w:rPr>
        <w:t xml:space="preserve"> начисляется</w:t>
      </w:r>
      <w:r w:rsidR="00732766">
        <w:rPr>
          <w:rFonts w:ascii="Times New Roman" w:eastAsia="Times New Roman" w:hAnsi="Times New Roman" w:cs="Times New Roman"/>
          <w:sz w:val="24"/>
          <w:szCs w:val="24"/>
          <w:lang w:eastAsia="ru-RU"/>
        </w:rPr>
        <w:t xml:space="preserve"> сумма к оплате за стоянку в соответствии с действующим тарифом. Данные действия производит </w:t>
      </w:r>
      <w:r w:rsidR="000C5363">
        <w:rPr>
          <w:rFonts w:ascii="Times New Roman" w:eastAsia="Times New Roman" w:hAnsi="Times New Roman" w:cs="Times New Roman"/>
          <w:sz w:val="24"/>
          <w:szCs w:val="24"/>
          <w:lang w:eastAsia="ru-RU"/>
        </w:rPr>
        <w:t>кассир-</w:t>
      </w:r>
      <w:r w:rsidR="00732766">
        <w:rPr>
          <w:rFonts w:ascii="Times New Roman" w:eastAsia="Times New Roman" w:hAnsi="Times New Roman" w:cs="Times New Roman"/>
          <w:sz w:val="24"/>
          <w:szCs w:val="24"/>
          <w:lang w:eastAsia="ru-RU"/>
        </w:rPr>
        <w:t xml:space="preserve">оператор в соответствии с руководством пользователя на </w:t>
      </w:r>
      <w:r w:rsidR="00732766">
        <w:rPr>
          <w:rFonts w:ascii="Times New Roman" w:eastAsia="Times New Roman" w:hAnsi="Times New Roman" w:cs="Times New Roman"/>
          <w:sz w:val="24"/>
          <w:szCs w:val="24"/>
          <w:lang w:val="en-US" w:eastAsia="ru-RU"/>
        </w:rPr>
        <w:t>POS</w:t>
      </w:r>
      <w:r w:rsidR="00732766">
        <w:rPr>
          <w:rFonts w:ascii="Times New Roman" w:eastAsia="Times New Roman" w:hAnsi="Times New Roman" w:cs="Times New Roman"/>
          <w:sz w:val="24"/>
          <w:szCs w:val="24"/>
          <w:lang w:eastAsia="ru-RU"/>
        </w:rPr>
        <w:t xml:space="preserve">-терминале. Выдача жетона возмещения фиксируется </w:t>
      </w:r>
      <w:r w:rsidR="000C5363">
        <w:rPr>
          <w:rFonts w:ascii="Times New Roman" w:eastAsia="Times New Roman" w:hAnsi="Times New Roman" w:cs="Times New Roman"/>
          <w:sz w:val="24"/>
          <w:szCs w:val="24"/>
          <w:lang w:eastAsia="ru-RU"/>
        </w:rPr>
        <w:t xml:space="preserve">кассиром </w:t>
      </w:r>
      <w:r w:rsidR="00732766">
        <w:rPr>
          <w:rFonts w:ascii="Times New Roman" w:eastAsia="Times New Roman" w:hAnsi="Times New Roman" w:cs="Times New Roman"/>
          <w:sz w:val="24"/>
          <w:szCs w:val="24"/>
          <w:lang w:eastAsia="ru-RU"/>
        </w:rPr>
        <w:t>оператором парковки в Журнале приема-передачи имущества</w:t>
      </w:r>
      <w:r w:rsidR="002C465F">
        <w:rPr>
          <w:rFonts w:ascii="Times New Roman" w:eastAsia="Times New Roman" w:hAnsi="Times New Roman" w:cs="Times New Roman"/>
          <w:sz w:val="24"/>
          <w:szCs w:val="24"/>
          <w:lang w:eastAsia="ru-RU"/>
        </w:rPr>
        <w:t xml:space="preserve"> </w:t>
      </w:r>
      <w:r w:rsidR="00155EBE">
        <w:rPr>
          <w:rFonts w:ascii="Times New Roman" w:eastAsia="Times New Roman" w:hAnsi="Times New Roman" w:cs="Times New Roman"/>
          <w:sz w:val="24"/>
          <w:szCs w:val="24"/>
          <w:lang w:eastAsia="ru-RU"/>
        </w:rPr>
        <w:t>после возмещения ущерба, при</w:t>
      </w:r>
      <w:r w:rsidR="00732766">
        <w:rPr>
          <w:rFonts w:ascii="Times New Roman" w:eastAsia="Times New Roman" w:hAnsi="Times New Roman" w:cs="Times New Roman"/>
          <w:sz w:val="24"/>
          <w:szCs w:val="24"/>
          <w:lang w:eastAsia="ru-RU"/>
        </w:rPr>
        <w:t>чинённого Учреждению</w:t>
      </w:r>
      <w:r w:rsidR="002C465F">
        <w:rPr>
          <w:rFonts w:ascii="Times New Roman" w:eastAsia="Times New Roman" w:hAnsi="Times New Roman" w:cs="Times New Roman"/>
          <w:sz w:val="24"/>
          <w:szCs w:val="24"/>
          <w:lang w:eastAsia="ru-RU"/>
        </w:rPr>
        <w:t xml:space="preserve"> </w:t>
      </w:r>
      <w:r w:rsidR="00DD576D" w:rsidRPr="00DD576D">
        <w:rPr>
          <w:rFonts w:ascii="Times New Roman" w:eastAsia="Times New Roman" w:hAnsi="Times New Roman" w:cs="Times New Roman"/>
          <w:sz w:val="24"/>
          <w:szCs w:val="24"/>
          <w:lang w:eastAsia="ru-RU"/>
        </w:rPr>
        <w:t>отдельной строкой</w:t>
      </w:r>
      <w:r w:rsidR="000C5363">
        <w:rPr>
          <w:rFonts w:ascii="Times New Roman" w:eastAsia="Times New Roman" w:hAnsi="Times New Roman" w:cs="Times New Roman"/>
          <w:sz w:val="24"/>
          <w:szCs w:val="24"/>
          <w:lang w:eastAsia="ru-RU"/>
        </w:rPr>
        <w:t>,</w:t>
      </w:r>
      <w:r w:rsidR="00DD576D" w:rsidRPr="00DD576D">
        <w:rPr>
          <w:rFonts w:ascii="Times New Roman" w:eastAsia="Times New Roman" w:hAnsi="Times New Roman" w:cs="Times New Roman"/>
          <w:sz w:val="24"/>
          <w:szCs w:val="24"/>
          <w:lang w:eastAsia="ru-RU"/>
        </w:rPr>
        <w:t xml:space="preserve"> с указанием времени выдачи.</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5</w:t>
      </w:r>
      <w:r w:rsidR="00732766">
        <w:rPr>
          <w:rFonts w:ascii="Times New Roman" w:eastAsia="Times New Roman" w:hAnsi="Times New Roman" w:cs="Times New Roman"/>
          <w:sz w:val="24"/>
          <w:szCs w:val="24"/>
          <w:lang w:eastAsia="ru-RU"/>
        </w:rPr>
        <w:t>.3</w:t>
      </w:r>
      <w:r w:rsidR="00DD576D" w:rsidRPr="00DD576D">
        <w:rPr>
          <w:rFonts w:ascii="Times New Roman" w:eastAsia="Times New Roman" w:hAnsi="Times New Roman" w:cs="Times New Roman"/>
          <w:sz w:val="24"/>
          <w:szCs w:val="24"/>
          <w:lang w:eastAsia="ru-RU"/>
        </w:rPr>
        <w:t>. Возмещение ущерба и оплата стоимос</w:t>
      </w:r>
      <w:r w:rsidR="00AC5515">
        <w:rPr>
          <w:rFonts w:ascii="Times New Roman" w:eastAsia="Times New Roman" w:hAnsi="Times New Roman" w:cs="Times New Roman"/>
          <w:sz w:val="24"/>
          <w:szCs w:val="24"/>
          <w:lang w:eastAsia="ru-RU"/>
        </w:rPr>
        <w:t>ти полученных услуг Парковки</w:t>
      </w:r>
      <w:r w:rsidR="00DD576D" w:rsidRPr="00DD576D">
        <w:rPr>
          <w:rFonts w:ascii="Times New Roman" w:eastAsia="Times New Roman" w:hAnsi="Times New Roman" w:cs="Times New Roman"/>
          <w:sz w:val="24"/>
          <w:szCs w:val="24"/>
          <w:lang w:eastAsia="ru-RU"/>
        </w:rPr>
        <w:t xml:space="preserve"> производится</w:t>
      </w:r>
      <w:r w:rsidR="002C465F">
        <w:rPr>
          <w:rFonts w:ascii="Times New Roman" w:eastAsia="Times New Roman" w:hAnsi="Times New Roman" w:cs="Times New Roman"/>
          <w:sz w:val="24"/>
          <w:szCs w:val="24"/>
          <w:lang w:eastAsia="ru-RU"/>
        </w:rPr>
        <w:t xml:space="preserve"> </w:t>
      </w:r>
      <w:r w:rsidR="004F0E51" w:rsidRPr="008B6E8F">
        <w:rPr>
          <w:rFonts w:ascii="Times New Roman" w:eastAsia="Times New Roman" w:hAnsi="Times New Roman" w:cs="Times New Roman"/>
          <w:sz w:val="24"/>
          <w:szCs w:val="24"/>
          <w:lang w:eastAsia="ru-RU"/>
        </w:rPr>
        <w:t>Пользователем</w:t>
      </w:r>
      <w:r w:rsidR="00DD576D" w:rsidRPr="00DD576D">
        <w:rPr>
          <w:rFonts w:ascii="Times New Roman" w:eastAsia="Times New Roman" w:hAnsi="Times New Roman" w:cs="Times New Roman"/>
          <w:sz w:val="24"/>
          <w:szCs w:val="24"/>
          <w:lang w:eastAsia="ru-RU"/>
        </w:rPr>
        <w:t xml:space="preserve"> в кассовых терминалах АПС с использованием полученно</w:t>
      </w:r>
      <w:r w:rsidR="00E604AF">
        <w:rPr>
          <w:rFonts w:ascii="Times New Roman" w:eastAsia="Times New Roman" w:hAnsi="Times New Roman" w:cs="Times New Roman"/>
          <w:sz w:val="24"/>
          <w:szCs w:val="24"/>
          <w:lang w:eastAsia="ru-RU"/>
        </w:rPr>
        <w:t>го</w:t>
      </w:r>
      <w:r w:rsidR="00DD576D" w:rsidRPr="00DD576D">
        <w:rPr>
          <w:rFonts w:ascii="Times New Roman" w:eastAsia="Times New Roman" w:hAnsi="Times New Roman" w:cs="Times New Roman"/>
          <w:sz w:val="24"/>
          <w:szCs w:val="24"/>
          <w:lang w:eastAsia="ru-RU"/>
        </w:rPr>
        <w:t xml:space="preserve"> резервно</w:t>
      </w:r>
      <w:r w:rsidR="00E604AF">
        <w:rPr>
          <w:rFonts w:ascii="Times New Roman" w:eastAsia="Times New Roman" w:hAnsi="Times New Roman" w:cs="Times New Roman"/>
          <w:sz w:val="24"/>
          <w:szCs w:val="24"/>
          <w:lang w:eastAsia="ru-RU"/>
        </w:rPr>
        <w:t>го</w:t>
      </w:r>
      <w:r w:rsidR="00DD576D" w:rsidRPr="00DD576D">
        <w:rPr>
          <w:rFonts w:ascii="Times New Roman" w:eastAsia="Times New Roman" w:hAnsi="Times New Roman" w:cs="Times New Roman"/>
          <w:sz w:val="24"/>
          <w:szCs w:val="24"/>
          <w:lang w:eastAsia="ru-RU"/>
        </w:rPr>
        <w:t xml:space="preserve"> парковочно</w:t>
      </w:r>
      <w:r w:rsidR="00E604AF">
        <w:rPr>
          <w:rFonts w:ascii="Times New Roman" w:eastAsia="Times New Roman" w:hAnsi="Times New Roman" w:cs="Times New Roman"/>
          <w:sz w:val="24"/>
          <w:szCs w:val="24"/>
          <w:lang w:eastAsia="ru-RU"/>
        </w:rPr>
        <w:t>го</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жетона</w:t>
      </w:r>
      <w:r w:rsidR="00DD576D" w:rsidRPr="00DD576D">
        <w:rPr>
          <w:rFonts w:ascii="Times New Roman" w:eastAsia="Times New Roman" w:hAnsi="Times New Roman" w:cs="Times New Roman"/>
          <w:sz w:val="24"/>
          <w:szCs w:val="24"/>
          <w:lang w:eastAsia="ru-RU"/>
        </w:rPr>
        <w:t>.</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lastRenderedPageBreak/>
        <w:t>5</w:t>
      </w:r>
      <w:r w:rsidR="00732766">
        <w:rPr>
          <w:rFonts w:ascii="Times New Roman" w:eastAsia="Times New Roman" w:hAnsi="Times New Roman" w:cs="Times New Roman"/>
          <w:sz w:val="24"/>
          <w:szCs w:val="24"/>
          <w:lang w:eastAsia="ru-RU"/>
        </w:rPr>
        <w:t>.4</w:t>
      </w:r>
      <w:r w:rsidR="00DD576D" w:rsidRPr="00DD576D">
        <w:rPr>
          <w:rFonts w:ascii="Times New Roman" w:eastAsia="Times New Roman" w:hAnsi="Times New Roman" w:cs="Times New Roman"/>
          <w:sz w:val="24"/>
          <w:szCs w:val="24"/>
          <w:lang w:eastAsia="ru-RU"/>
        </w:rPr>
        <w:t>. В случае утраты парковочно</w:t>
      </w:r>
      <w:r w:rsidR="00E604AF">
        <w:rPr>
          <w:rFonts w:ascii="Times New Roman" w:eastAsia="Times New Roman" w:hAnsi="Times New Roman" w:cs="Times New Roman"/>
          <w:sz w:val="24"/>
          <w:szCs w:val="24"/>
          <w:lang w:eastAsia="ru-RU"/>
        </w:rPr>
        <w:t>го</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жетона</w:t>
      </w:r>
      <w:r w:rsidR="00DD576D" w:rsidRPr="00DD576D">
        <w:rPr>
          <w:rFonts w:ascii="Times New Roman" w:eastAsia="Times New Roman" w:hAnsi="Times New Roman" w:cs="Times New Roman"/>
          <w:sz w:val="24"/>
          <w:szCs w:val="24"/>
          <w:lang w:eastAsia="ru-RU"/>
        </w:rPr>
        <w:t>, либо приведения е</w:t>
      </w:r>
      <w:r w:rsidR="00E604AF">
        <w:rPr>
          <w:rFonts w:ascii="Times New Roman" w:eastAsia="Times New Roman" w:hAnsi="Times New Roman" w:cs="Times New Roman"/>
          <w:sz w:val="24"/>
          <w:szCs w:val="24"/>
          <w:lang w:eastAsia="ru-RU"/>
        </w:rPr>
        <w:t>го</w:t>
      </w:r>
      <w:r w:rsidR="00DD576D" w:rsidRPr="00DD576D">
        <w:rPr>
          <w:rFonts w:ascii="Times New Roman" w:eastAsia="Times New Roman" w:hAnsi="Times New Roman" w:cs="Times New Roman"/>
          <w:sz w:val="24"/>
          <w:szCs w:val="24"/>
          <w:lang w:eastAsia="ru-RU"/>
        </w:rPr>
        <w:t xml:space="preserve"> в состояние непригодности к использованию, из-за обстоятельств непреодолимой силы (землетрясение, наводнение, пожар, действия государственных органов, преступное посягательство на имущество пользователя клиента разовой или постоянной категории,) пользователь вправе не производить оплату стоимости утерянной или поврежденной им карты, если факт приведения парковочно</w:t>
      </w:r>
      <w:r w:rsidR="00E604AF">
        <w:rPr>
          <w:rFonts w:ascii="Times New Roman" w:eastAsia="Times New Roman" w:hAnsi="Times New Roman" w:cs="Times New Roman"/>
          <w:sz w:val="24"/>
          <w:szCs w:val="24"/>
          <w:lang w:eastAsia="ru-RU"/>
        </w:rPr>
        <w:t>го</w:t>
      </w:r>
      <w:r w:rsidR="002C465F">
        <w:rPr>
          <w:rFonts w:ascii="Times New Roman" w:eastAsia="Times New Roman" w:hAnsi="Times New Roman" w:cs="Times New Roman"/>
          <w:sz w:val="24"/>
          <w:szCs w:val="24"/>
          <w:lang w:eastAsia="ru-RU"/>
        </w:rPr>
        <w:t xml:space="preserve"> </w:t>
      </w:r>
      <w:r w:rsidR="00E604AF">
        <w:rPr>
          <w:rFonts w:ascii="Times New Roman" w:eastAsia="Times New Roman" w:hAnsi="Times New Roman" w:cs="Times New Roman"/>
          <w:sz w:val="24"/>
          <w:szCs w:val="24"/>
          <w:lang w:eastAsia="ru-RU"/>
        </w:rPr>
        <w:t>жетона</w:t>
      </w:r>
      <w:r w:rsidR="00DD576D" w:rsidRPr="00DD576D">
        <w:rPr>
          <w:rFonts w:ascii="Times New Roman" w:eastAsia="Times New Roman" w:hAnsi="Times New Roman" w:cs="Times New Roman"/>
          <w:sz w:val="24"/>
          <w:szCs w:val="24"/>
          <w:lang w:eastAsia="ru-RU"/>
        </w:rPr>
        <w:t xml:space="preserve"> в состояние непригодности произошел по причине указанных выше обстоятельств непреодолимой силы и подтвержден документально.</w:t>
      </w:r>
    </w:p>
    <w:p w:rsidR="00DD576D" w:rsidRPr="00DD576D" w:rsidRDefault="00DD576D" w:rsidP="003B1F3D">
      <w:pPr>
        <w:spacing w:after="0" w:line="240" w:lineRule="auto"/>
        <w:ind w:firstLine="709"/>
        <w:jc w:val="both"/>
        <w:rPr>
          <w:rFonts w:ascii="Verdana" w:eastAsia="Times New Roman" w:hAnsi="Verdana" w:cs="Times New Roman"/>
          <w:lang w:eastAsia="ru-RU"/>
        </w:rPr>
      </w:pPr>
      <w:r w:rsidRPr="00DD576D">
        <w:rPr>
          <w:rFonts w:ascii="Times New Roman" w:eastAsia="Times New Roman" w:hAnsi="Times New Roman" w:cs="Times New Roman"/>
          <w:sz w:val="24"/>
          <w:szCs w:val="24"/>
          <w:lang w:eastAsia="ru-RU"/>
        </w:rPr>
        <w:t> </w:t>
      </w:r>
    </w:p>
    <w:p w:rsidR="00DD576D" w:rsidRPr="00DD576D" w:rsidRDefault="00720C27" w:rsidP="003B1F3D">
      <w:pPr>
        <w:spacing w:after="120" w:line="240" w:lineRule="auto"/>
        <w:ind w:firstLine="709"/>
        <w:jc w:val="center"/>
        <w:rPr>
          <w:rFonts w:ascii="Verdana" w:eastAsia="Times New Roman" w:hAnsi="Verdana" w:cs="Times New Roman"/>
          <w:lang w:eastAsia="ru-RU"/>
        </w:rPr>
      </w:pPr>
      <w:r>
        <w:rPr>
          <w:rFonts w:ascii="Times New Roman" w:eastAsia="Times New Roman" w:hAnsi="Times New Roman" w:cs="Times New Roman"/>
          <w:b/>
          <w:bCs/>
          <w:sz w:val="24"/>
          <w:szCs w:val="24"/>
          <w:lang w:eastAsia="ru-RU"/>
        </w:rPr>
        <w:t>6</w:t>
      </w:r>
      <w:r w:rsidR="00DD576D" w:rsidRPr="00DD576D">
        <w:rPr>
          <w:rFonts w:ascii="Times New Roman" w:eastAsia="Times New Roman" w:hAnsi="Times New Roman" w:cs="Times New Roman"/>
          <w:b/>
          <w:bCs/>
          <w:sz w:val="24"/>
          <w:szCs w:val="24"/>
          <w:lang w:eastAsia="ru-RU"/>
        </w:rPr>
        <w:t>. Обязанности и ответственность сторон.</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00DD576D" w:rsidRPr="00DD576D">
        <w:rPr>
          <w:rFonts w:ascii="Times New Roman" w:eastAsia="Times New Roman" w:hAnsi="Times New Roman" w:cs="Times New Roman"/>
          <w:sz w:val="24"/>
          <w:szCs w:val="24"/>
          <w:lang w:eastAsia="ru-RU"/>
        </w:rPr>
        <w:t xml:space="preserve">.1. Обязанности </w:t>
      </w:r>
      <w:r w:rsidR="00852CE8">
        <w:rPr>
          <w:rFonts w:ascii="Times New Roman" w:eastAsia="Times New Roman" w:hAnsi="Times New Roman" w:cs="Times New Roman"/>
          <w:sz w:val="24"/>
          <w:szCs w:val="24"/>
          <w:lang w:eastAsia="ru-RU"/>
        </w:rPr>
        <w:t>Учреждения</w:t>
      </w:r>
      <w:r w:rsidR="00DD576D" w:rsidRPr="00DD576D">
        <w:rPr>
          <w:rFonts w:ascii="Times New Roman" w:eastAsia="Times New Roman" w:hAnsi="Times New Roman" w:cs="Times New Roman"/>
          <w:sz w:val="24"/>
          <w:szCs w:val="24"/>
          <w:lang w:eastAsia="ru-RU"/>
        </w:rPr>
        <w:t>:</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и оснащение территории Платной парковки дорожными знаками, указателями, нанесение разметок в соответствии с Правилами дорожного движения;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осуществление контроля за исправностью оборудования Платной парковки, поддержание его в рабочем состоянии;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осуществление охраны оборудования</w:t>
      </w:r>
      <w:r w:rsidR="00155EBE">
        <w:rPr>
          <w:rFonts w:ascii="Times New Roman" w:eastAsia="Times New Roman" w:hAnsi="Times New Roman" w:cs="Times New Roman"/>
          <w:sz w:val="24"/>
          <w:szCs w:val="24"/>
          <w:lang w:eastAsia="ru-RU"/>
        </w:rPr>
        <w:t xml:space="preserve"> платной парковки</w:t>
      </w:r>
      <w:r w:rsidRPr="00DD576D">
        <w:rPr>
          <w:rFonts w:ascii="Times New Roman" w:eastAsia="Times New Roman" w:hAnsi="Times New Roman" w:cs="Times New Roman"/>
          <w:sz w:val="24"/>
          <w:szCs w:val="24"/>
          <w:lang w:eastAsia="ru-RU"/>
        </w:rPr>
        <w:t xml:space="preserve">, уборки территории Платной парковки от снега и льда, бытового мусора;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обеспечение надлежащего каче</w:t>
      </w:r>
      <w:r w:rsidR="00342741">
        <w:rPr>
          <w:rFonts w:ascii="Times New Roman" w:eastAsia="Times New Roman" w:hAnsi="Times New Roman" w:cs="Times New Roman"/>
          <w:sz w:val="24"/>
          <w:szCs w:val="24"/>
          <w:lang w:eastAsia="ru-RU"/>
        </w:rPr>
        <w:t>ства оказания услуг Парковки</w:t>
      </w:r>
      <w:r w:rsidRPr="00DD576D">
        <w:rPr>
          <w:rFonts w:ascii="Times New Roman" w:eastAsia="Times New Roman" w:hAnsi="Times New Roman" w:cs="Times New Roman"/>
          <w:sz w:val="24"/>
          <w:szCs w:val="24"/>
          <w:lang w:eastAsia="ru-RU"/>
        </w:rPr>
        <w:t xml:space="preserve">;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контроль за соблюдением водителями Правил пользования Платной парковкой, за движением и парковкой транспортных средств, в соответствии с требованиями дорожных знаков и разметки;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информирование пользователей о правилах, действующих на Платной парковке и оказание им содействия при пользовании оборудованием Платной парковки;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соблюдения пользователями Платной парковки правил пожарной безопасности;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взаимодействия с правоохранительными органами в выявлении фактов административных правонарушений и преступлений;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своевременного вызова сотрудника ГИБДД для составления акта о совершении дорожно-транспортных происшествий;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обеспечение сохранности оборудования и другого имущества, используемого на Платной парковке;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не допущение случаев использования оборудования и имущества </w:t>
      </w:r>
      <w:r w:rsidR="00852CE8">
        <w:rPr>
          <w:rFonts w:ascii="Times New Roman" w:eastAsia="Times New Roman" w:hAnsi="Times New Roman" w:cs="Times New Roman"/>
          <w:sz w:val="24"/>
          <w:szCs w:val="24"/>
          <w:lang w:eastAsia="ru-RU"/>
        </w:rPr>
        <w:t>Учреждения</w:t>
      </w:r>
      <w:r w:rsidRPr="00DD576D">
        <w:rPr>
          <w:rFonts w:ascii="Times New Roman" w:eastAsia="Times New Roman" w:hAnsi="Times New Roman" w:cs="Times New Roman"/>
          <w:sz w:val="24"/>
          <w:szCs w:val="24"/>
          <w:lang w:eastAsia="ru-RU"/>
        </w:rPr>
        <w:t xml:space="preserve"> (используемого </w:t>
      </w:r>
      <w:r w:rsidR="00852CE8">
        <w:rPr>
          <w:rFonts w:ascii="Times New Roman" w:eastAsia="Times New Roman" w:hAnsi="Times New Roman" w:cs="Times New Roman"/>
          <w:sz w:val="24"/>
          <w:szCs w:val="24"/>
          <w:lang w:eastAsia="ru-RU"/>
        </w:rPr>
        <w:t>Учреждением</w:t>
      </w:r>
      <w:r w:rsidRPr="00DD576D">
        <w:rPr>
          <w:rFonts w:ascii="Times New Roman" w:eastAsia="Times New Roman" w:hAnsi="Times New Roman" w:cs="Times New Roman"/>
          <w:sz w:val="24"/>
          <w:szCs w:val="24"/>
          <w:lang w:eastAsia="ru-RU"/>
        </w:rPr>
        <w:t xml:space="preserve">) не по назначению;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при выявлении факта порчи, кражи имущества </w:t>
      </w:r>
      <w:r w:rsidR="00852CE8">
        <w:rPr>
          <w:rFonts w:ascii="Times New Roman" w:eastAsia="Times New Roman" w:hAnsi="Times New Roman" w:cs="Times New Roman"/>
          <w:sz w:val="24"/>
          <w:szCs w:val="24"/>
          <w:lang w:eastAsia="ru-RU"/>
        </w:rPr>
        <w:t>Учреждения</w:t>
      </w:r>
      <w:r w:rsidRPr="00DD576D">
        <w:rPr>
          <w:rFonts w:ascii="Times New Roman" w:eastAsia="Times New Roman" w:hAnsi="Times New Roman" w:cs="Times New Roman"/>
          <w:sz w:val="24"/>
          <w:szCs w:val="24"/>
          <w:lang w:eastAsia="ru-RU"/>
        </w:rPr>
        <w:t xml:space="preserve">, оказывать содействие в расследовании и составлении актов по выявленным нарушениям; </w:t>
      </w:r>
    </w:p>
    <w:p w:rsidR="00DD576D" w:rsidRPr="00DD576D" w:rsidRDefault="00DD576D" w:rsidP="003B1F3D">
      <w:pPr>
        <w:tabs>
          <w:tab w:val="left" w:pos="0"/>
        </w:tabs>
        <w:spacing w:after="0" w:line="240" w:lineRule="auto"/>
        <w:ind w:firstLine="1416"/>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в случае порчи оборудования въездных/выездных терминалов АПС составлять Акт о причиненном ущербе с указанием обстоятельств и принимать меры к установлению лиц, причастных к совершению правонарушения. </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00DD576D" w:rsidRPr="00DD576D">
        <w:rPr>
          <w:rFonts w:ascii="Times New Roman" w:eastAsia="Times New Roman" w:hAnsi="Times New Roman" w:cs="Times New Roman"/>
          <w:sz w:val="24"/>
          <w:szCs w:val="24"/>
          <w:lang w:eastAsia="ru-RU"/>
        </w:rPr>
        <w:t>.2. Обязанности лиц, п</w:t>
      </w:r>
      <w:r w:rsidR="00342741">
        <w:rPr>
          <w:rFonts w:ascii="Times New Roman" w:eastAsia="Times New Roman" w:hAnsi="Times New Roman" w:cs="Times New Roman"/>
          <w:sz w:val="24"/>
          <w:szCs w:val="24"/>
          <w:lang w:eastAsia="ru-RU"/>
        </w:rPr>
        <w:t>ользующихся услугами Парковки</w:t>
      </w:r>
      <w:r w:rsidR="00DD576D" w:rsidRPr="00DD576D">
        <w:rPr>
          <w:rFonts w:ascii="Times New Roman" w:eastAsia="Times New Roman" w:hAnsi="Times New Roman" w:cs="Times New Roman"/>
          <w:sz w:val="24"/>
          <w:szCs w:val="24"/>
          <w:lang w:eastAsia="ru-RU"/>
        </w:rPr>
        <w:t>, предоставляемыми на Платной парковке:</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соблюдать правила пользования Платной автоматической неохраняемой парковкой;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006B0F75">
        <w:rPr>
          <w:rFonts w:ascii="Times New Roman" w:eastAsia="Times New Roman" w:hAnsi="Times New Roman" w:cs="Times New Roman"/>
          <w:sz w:val="24"/>
          <w:szCs w:val="24"/>
          <w:lang w:eastAsia="ru-RU"/>
        </w:rPr>
        <w:t xml:space="preserve">сохранять парковочный жетон </w:t>
      </w:r>
      <w:r w:rsidRPr="00DD576D">
        <w:rPr>
          <w:rFonts w:ascii="Times New Roman" w:eastAsia="Times New Roman" w:hAnsi="Times New Roman" w:cs="Times New Roman"/>
          <w:sz w:val="24"/>
          <w:szCs w:val="24"/>
          <w:lang w:eastAsia="ru-RU"/>
        </w:rPr>
        <w:t xml:space="preserve">и кассовый чек, подтверждающий факт оплаты услуг по организации парковки, до выезда с контролируемой территории;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006B0F75">
        <w:rPr>
          <w:rFonts w:ascii="Times New Roman" w:eastAsia="Times New Roman" w:hAnsi="Times New Roman" w:cs="Times New Roman"/>
          <w:sz w:val="24"/>
          <w:szCs w:val="24"/>
          <w:lang w:eastAsia="ru-RU"/>
        </w:rPr>
        <w:t>не передавать парковочный жетон</w:t>
      </w:r>
      <w:r w:rsidRPr="00DD576D">
        <w:rPr>
          <w:rFonts w:ascii="Times New Roman" w:eastAsia="Times New Roman" w:hAnsi="Times New Roman" w:cs="Times New Roman"/>
          <w:sz w:val="24"/>
          <w:szCs w:val="24"/>
          <w:lang w:eastAsia="ru-RU"/>
        </w:rPr>
        <w:t xml:space="preserve"> третьим лицам, не производить обмена на аналогичную карту и не пользоваться услугами третьих лиц, пре</w:t>
      </w:r>
      <w:r w:rsidR="006B0F75">
        <w:rPr>
          <w:rFonts w:ascii="Times New Roman" w:eastAsia="Times New Roman" w:hAnsi="Times New Roman" w:cs="Times New Roman"/>
          <w:sz w:val="24"/>
          <w:szCs w:val="24"/>
          <w:lang w:eastAsia="ru-RU"/>
        </w:rPr>
        <w:t>длагающих свои парковочной жетоны</w:t>
      </w:r>
      <w:r w:rsidRPr="00DD576D">
        <w:rPr>
          <w:rFonts w:ascii="Times New Roman" w:eastAsia="Times New Roman" w:hAnsi="Times New Roman" w:cs="Times New Roman"/>
          <w:sz w:val="24"/>
          <w:szCs w:val="24"/>
          <w:lang w:eastAsia="ru-RU"/>
        </w:rPr>
        <w:t xml:space="preserve">;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соблюдать схему движения транспортных средств </w:t>
      </w:r>
      <w:r w:rsidR="006B0F75">
        <w:rPr>
          <w:rFonts w:ascii="Times New Roman" w:eastAsia="Times New Roman" w:hAnsi="Times New Roman" w:cs="Times New Roman"/>
          <w:sz w:val="24"/>
          <w:szCs w:val="24"/>
          <w:lang w:eastAsia="ru-RU"/>
        </w:rPr>
        <w:t xml:space="preserve"> на </w:t>
      </w:r>
      <w:r w:rsidRPr="00DD576D">
        <w:rPr>
          <w:rFonts w:ascii="Times New Roman" w:eastAsia="Times New Roman" w:hAnsi="Times New Roman" w:cs="Times New Roman"/>
          <w:sz w:val="24"/>
          <w:szCs w:val="24"/>
          <w:lang w:eastAsia="ru-RU"/>
        </w:rPr>
        <w:t xml:space="preserve">Платной парковке и размещать транспортные средства на </w:t>
      </w:r>
      <w:r w:rsidRPr="008B6E8F">
        <w:rPr>
          <w:rFonts w:ascii="Times New Roman" w:eastAsia="Times New Roman" w:hAnsi="Times New Roman" w:cs="Times New Roman"/>
          <w:sz w:val="24"/>
          <w:szCs w:val="24"/>
          <w:lang w:eastAsia="ru-RU"/>
        </w:rPr>
        <w:t>Местах парков</w:t>
      </w:r>
      <w:r w:rsidR="004F0E51" w:rsidRPr="008B6E8F">
        <w:rPr>
          <w:rFonts w:ascii="Times New Roman" w:eastAsia="Times New Roman" w:hAnsi="Times New Roman" w:cs="Times New Roman"/>
          <w:sz w:val="24"/>
          <w:szCs w:val="24"/>
          <w:lang w:eastAsia="ru-RU"/>
        </w:rPr>
        <w:t>ки</w:t>
      </w:r>
      <w:r w:rsidRPr="00DD576D">
        <w:rPr>
          <w:rFonts w:ascii="Times New Roman" w:eastAsia="Times New Roman" w:hAnsi="Times New Roman" w:cs="Times New Roman"/>
          <w:sz w:val="24"/>
          <w:szCs w:val="24"/>
          <w:lang w:eastAsia="ru-RU"/>
        </w:rPr>
        <w:t xml:space="preserve"> в строгом соответствии с линиями разметки;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выполнять требования сотрудников </w:t>
      </w:r>
      <w:r w:rsidR="00C66344">
        <w:rPr>
          <w:rFonts w:ascii="Times New Roman" w:eastAsia="Times New Roman" w:hAnsi="Times New Roman" w:cs="Times New Roman"/>
          <w:sz w:val="24"/>
          <w:szCs w:val="24"/>
          <w:lang w:eastAsia="ru-RU"/>
        </w:rPr>
        <w:t>Учреждения</w:t>
      </w:r>
      <w:r w:rsidRPr="00DD576D">
        <w:rPr>
          <w:rFonts w:ascii="Times New Roman" w:eastAsia="Times New Roman" w:hAnsi="Times New Roman" w:cs="Times New Roman"/>
          <w:sz w:val="24"/>
          <w:szCs w:val="24"/>
          <w:lang w:eastAsia="ru-RU"/>
        </w:rPr>
        <w:t xml:space="preserve"> в части соблюдения настоящих Правил;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соблюдать требования пожарной безопасности на территории Платной парковки;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lastRenderedPageBreak/>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соблюдать чистоту и порядок на территории Платной парковки;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бережно относиться к оборудованию Платной парковки;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соблюдать общественный порядок на территории Платной парковки;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006B0F75">
        <w:rPr>
          <w:rFonts w:ascii="Times New Roman" w:eastAsia="Times New Roman" w:hAnsi="Times New Roman" w:cs="Times New Roman"/>
          <w:sz w:val="24"/>
          <w:szCs w:val="24"/>
          <w:lang w:eastAsia="ru-RU"/>
        </w:rPr>
        <w:t>оплачивать услуги Парковки</w:t>
      </w:r>
      <w:r w:rsidRPr="00DD576D">
        <w:rPr>
          <w:rFonts w:ascii="Times New Roman" w:eastAsia="Times New Roman" w:hAnsi="Times New Roman" w:cs="Times New Roman"/>
          <w:sz w:val="24"/>
          <w:szCs w:val="24"/>
          <w:lang w:eastAsia="ru-RU"/>
        </w:rPr>
        <w:t xml:space="preserve"> на условиях, устанавливаемых настоящим</w:t>
      </w:r>
      <w:r w:rsidR="005F776A">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платной автоматической неохраняемой парковкой по тарифам, утвержденным </w:t>
      </w:r>
      <w:r w:rsidR="00C66344">
        <w:rPr>
          <w:rFonts w:ascii="Times New Roman" w:eastAsia="Times New Roman" w:hAnsi="Times New Roman" w:cs="Times New Roman"/>
          <w:sz w:val="24"/>
          <w:szCs w:val="24"/>
          <w:lang w:eastAsia="ru-RU"/>
        </w:rPr>
        <w:t>Учреждением</w:t>
      </w:r>
      <w:r w:rsidRPr="00DD576D">
        <w:rPr>
          <w:rFonts w:ascii="Times New Roman" w:eastAsia="Times New Roman" w:hAnsi="Times New Roman" w:cs="Times New Roman"/>
          <w:sz w:val="24"/>
          <w:szCs w:val="24"/>
          <w:lang w:eastAsia="ru-RU"/>
        </w:rPr>
        <w:t xml:space="preserve"> и действующим на дату получения услуг; </w:t>
      </w:r>
    </w:p>
    <w:p w:rsidR="00DD576D" w:rsidRPr="00DD576D" w:rsidRDefault="00DD576D" w:rsidP="003B1F3D">
      <w:pPr>
        <w:tabs>
          <w:tab w:val="left" w:pos="707"/>
        </w:tabs>
        <w:spacing w:after="0" w:line="240" w:lineRule="auto"/>
        <w:ind w:left="707" w:firstLine="709"/>
        <w:jc w:val="both"/>
        <w:rPr>
          <w:rFonts w:ascii="Verdana" w:eastAsia="Times New Roman" w:hAnsi="Verdana" w:cs="Times New Roman"/>
          <w:lang w:eastAsia="ru-RU"/>
        </w:rPr>
      </w:pPr>
      <w:r w:rsidRPr="00DD576D">
        <w:rPr>
          <w:rFonts w:ascii="Symbol" w:eastAsia="Times New Roman" w:hAnsi="Symbol" w:cs="Times New Roman"/>
          <w:sz w:val="18"/>
          <w:szCs w:val="18"/>
          <w:lang w:eastAsia="ru-RU"/>
        </w:rPr>
        <w:t></w:t>
      </w:r>
      <w:r w:rsidRPr="00DD576D">
        <w:rPr>
          <w:rFonts w:ascii="Symbol" w:eastAsia="Times New Roman" w:hAnsi="Symbol" w:cs="Times New Roman"/>
          <w:sz w:val="14"/>
          <w:szCs w:val="14"/>
          <w:lang w:eastAsia="ru-RU"/>
        </w:rPr>
        <w:t></w:t>
      </w:r>
      <w:r w:rsidRPr="00DD576D">
        <w:rPr>
          <w:rFonts w:ascii="Times New Roman" w:eastAsia="Times New Roman" w:hAnsi="Times New Roman" w:cs="Times New Roman"/>
          <w:sz w:val="24"/>
          <w:szCs w:val="24"/>
          <w:lang w:eastAsia="ru-RU"/>
        </w:rPr>
        <w:t xml:space="preserve">возмещать </w:t>
      </w:r>
      <w:r w:rsidR="00C66344">
        <w:rPr>
          <w:rFonts w:ascii="Times New Roman" w:eastAsia="Times New Roman" w:hAnsi="Times New Roman" w:cs="Times New Roman"/>
          <w:sz w:val="24"/>
          <w:szCs w:val="24"/>
          <w:lang w:eastAsia="ru-RU"/>
        </w:rPr>
        <w:t>Учреждению</w:t>
      </w:r>
      <w:r w:rsidRPr="00DD576D">
        <w:rPr>
          <w:rFonts w:ascii="Times New Roman" w:eastAsia="Times New Roman" w:hAnsi="Times New Roman" w:cs="Times New Roman"/>
          <w:sz w:val="24"/>
          <w:szCs w:val="24"/>
          <w:lang w:eastAsia="ru-RU"/>
        </w:rPr>
        <w:t xml:space="preserve"> стоимость ущерба, причиненного уте</w:t>
      </w:r>
      <w:r w:rsidR="0042009F">
        <w:rPr>
          <w:rFonts w:ascii="Times New Roman" w:eastAsia="Times New Roman" w:hAnsi="Times New Roman" w:cs="Times New Roman"/>
          <w:sz w:val="24"/>
          <w:szCs w:val="24"/>
          <w:lang w:eastAsia="ru-RU"/>
        </w:rPr>
        <w:t>рей или порчей парковочного жетона</w:t>
      </w:r>
      <w:r w:rsidRPr="00DD576D">
        <w:rPr>
          <w:rFonts w:ascii="Times New Roman" w:eastAsia="Times New Roman" w:hAnsi="Times New Roman" w:cs="Times New Roman"/>
          <w:sz w:val="24"/>
          <w:szCs w:val="24"/>
          <w:lang w:eastAsia="ru-RU"/>
        </w:rPr>
        <w:t xml:space="preserve"> на условиях, устанавливаемых настоящим</w:t>
      </w:r>
      <w:r w:rsidR="005F776A">
        <w:rPr>
          <w:rFonts w:ascii="Times New Roman" w:eastAsia="Times New Roman" w:hAnsi="Times New Roman" w:cs="Times New Roman"/>
          <w:sz w:val="24"/>
          <w:szCs w:val="24"/>
          <w:lang w:eastAsia="ru-RU"/>
        </w:rPr>
        <w:t>и</w:t>
      </w:r>
      <w:r w:rsidRPr="00DD576D">
        <w:rPr>
          <w:rFonts w:ascii="Times New Roman" w:eastAsia="Times New Roman" w:hAnsi="Times New Roman" w:cs="Times New Roman"/>
          <w:sz w:val="24"/>
          <w:szCs w:val="24"/>
          <w:lang w:eastAsia="ru-RU"/>
        </w:rPr>
        <w:t xml:space="preserve"> правилами пользования платной автоматической неохраняемой парковкой в размере, рассчитываемом и утверждаемом </w:t>
      </w:r>
      <w:r w:rsidR="00C66344">
        <w:rPr>
          <w:rFonts w:ascii="Times New Roman" w:eastAsia="Times New Roman" w:hAnsi="Times New Roman" w:cs="Times New Roman"/>
          <w:sz w:val="24"/>
          <w:szCs w:val="24"/>
          <w:lang w:eastAsia="ru-RU"/>
        </w:rPr>
        <w:t>Учреждением</w:t>
      </w:r>
      <w:r w:rsidRPr="00DD576D">
        <w:rPr>
          <w:rFonts w:ascii="Times New Roman" w:eastAsia="Times New Roman" w:hAnsi="Times New Roman" w:cs="Times New Roman"/>
          <w:sz w:val="24"/>
          <w:szCs w:val="24"/>
          <w:lang w:eastAsia="ru-RU"/>
        </w:rPr>
        <w:t xml:space="preserve">. </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00DD576D" w:rsidRPr="00DD576D">
        <w:rPr>
          <w:rFonts w:ascii="Times New Roman" w:eastAsia="Times New Roman" w:hAnsi="Times New Roman" w:cs="Times New Roman"/>
          <w:sz w:val="24"/>
          <w:szCs w:val="24"/>
          <w:lang w:eastAsia="ru-RU"/>
        </w:rPr>
        <w:t>.3. Ответственность:</w:t>
      </w:r>
    </w:p>
    <w:p w:rsidR="00DD576D" w:rsidRPr="00DD576D" w:rsidRDefault="00720C27" w:rsidP="003B1F3D">
      <w:pPr>
        <w:spacing w:after="0" w:line="240" w:lineRule="auto"/>
        <w:ind w:firstLine="709"/>
        <w:jc w:val="both"/>
        <w:rPr>
          <w:rFonts w:ascii="Verdana" w:eastAsia="Times New Roman" w:hAnsi="Verdana" w:cs="Times New Roman"/>
          <w:lang w:eastAsia="ru-RU"/>
        </w:rPr>
      </w:pPr>
      <w:r>
        <w:rPr>
          <w:rFonts w:ascii="Times New Roman" w:eastAsia="Times New Roman" w:hAnsi="Times New Roman" w:cs="Times New Roman"/>
          <w:sz w:val="24"/>
          <w:szCs w:val="24"/>
          <w:lang w:eastAsia="ru-RU"/>
        </w:rPr>
        <w:t>6</w:t>
      </w:r>
      <w:r w:rsidR="00DD576D" w:rsidRPr="00DD576D">
        <w:rPr>
          <w:rFonts w:ascii="Times New Roman" w:eastAsia="Times New Roman" w:hAnsi="Times New Roman" w:cs="Times New Roman"/>
          <w:sz w:val="24"/>
          <w:szCs w:val="24"/>
          <w:lang w:eastAsia="ru-RU"/>
        </w:rPr>
        <w:t xml:space="preserve">.3.1. </w:t>
      </w:r>
      <w:r w:rsidR="00C66344">
        <w:rPr>
          <w:rFonts w:ascii="Times New Roman" w:eastAsia="Times New Roman" w:hAnsi="Times New Roman" w:cs="Times New Roman"/>
          <w:sz w:val="24"/>
          <w:szCs w:val="24"/>
          <w:lang w:eastAsia="ru-RU"/>
        </w:rPr>
        <w:t>Учреждение</w:t>
      </w:r>
      <w:r w:rsidR="00DD576D" w:rsidRPr="00DD576D">
        <w:rPr>
          <w:rFonts w:ascii="Times New Roman" w:eastAsia="Times New Roman" w:hAnsi="Times New Roman" w:cs="Times New Roman"/>
          <w:sz w:val="24"/>
          <w:szCs w:val="24"/>
          <w:lang w:eastAsia="ru-RU"/>
        </w:rPr>
        <w:t xml:space="preserve"> и Пользователи Платной парковки несут ответственность в соответствии с действующим законодательством РФ, настоящим</w:t>
      </w:r>
      <w:r w:rsidR="00DD2688">
        <w:rPr>
          <w:rFonts w:ascii="Times New Roman" w:eastAsia="Times New Roman" w:hAnsi="Times New Roman" w:cs="Times New Roman"/>
          <w:sz w:val="24"/>
          <w:szCs w:val="24"/>
          <w:lang w:eastAsia="ru-RU"/>
        </w:rPr>
        <w:t xml:space="preserve">и </w:t>
      </w:r>
      <w:r w:rsidR="00DD576D" w:rsidRPr="00DD576D">
        <w:rPr>
          <w:rFonts w:ascii="Times New Roman" w:eastAsia="Times New Roman" w:hAnsi="Times New Roman" w:cs="Times New Roman"/>
          <w:sz w:val="24"/>
          <w:szCs w:val="24"/>
          <w:lang w:eastAsia="ru-RU"/>
        </w:rPr>
        <w:t xml:space="preserve">Правилами пользования Платной автоматической неохраняемой парковкой и условиями заключенных договоров оказания услуг </w:t>
      </w:r>
      <w:r w:rsidR="00DD576D" w:rsidRPr="008B6E8F">
        <w:rPr>
          <w:rFonts w:ascii="Times New Roman" w:eastAsia="Times New Roman" w:hAnsi="Times New Roman" w:cs="Times New Roman"/>
          <w:sz w:val="24"/>
          <w:szCs w:val="24"/>
          <w:lang w:eastAsia="ru-RU"/>
        </w:rPr>
        <w:t>парк</w:t>
      </w:r>
      <w:r w:rsidR="004C2064" w:rsidRPr="008B6E8F">
        <w:rPr>
          <w:rFonts w:ascii="Times New Roman" w:eastAsia="Times New Roman" w:hAnsi="Times New Roman" w:cs="Times New Roman"/>
          <w:sz w:val="24"/>
          <w:szCs w:val="24"/>
          <w:lang w:eastAsia="ru-RU"/>
        </w:rPr>
        <w:t>овки автотранспорта</w:t>
      </w:r>
      <w:r w:rsidR="00DD576D" w:rsidRPr="008B6E8F">
        <w:rPr>
          <w:rFonts w:ascii="Times New Roman" w:eastAsia="Times New Roman" w:hAnsi="Times New Roman" w:cs="Times New Roman"/>
          <w:sz w:val="24"/>
          <w:szCs w:val="24"/>
          <w:lang w:eastAsia="ru-RU"/>
        </w:rPr>
        <w:t>.</w:t>
      </w:r>
    </w:p>
    <w:p w:rsidR="00DD576D" w:rsidRPr="005F776A" w:rsidRDefault="00720C27" w:rsidP="003B1F3D">
      <w:pPr>
        <w:spacing w:after="0" w:line="240" w:lineRule="auto"/>
        <w:ind w:firstLine="709"/>
        <w:jc w:val="both"/>
        <w:rPr>
          <w:rFonts w:ascii="Verdana" w:eastAsia="Times New Roman" w:hAnsi="Verdana" w:cs="Times New Roman"/>
          <w:b/>
          <w:lang w:eastAsia="ru-RU"/>
        </w:rPr>
      </w:pPr>
      <w:r>
        <w:rPr>
          <w:rFonts w:ascii="Times New Roman" w:eastAsia="Times New Roman" w:hAnsi="Times New Roman" w:cs="Times New Roman"/>
          <w:sz w:val="24"/>
          <w:szCs w:val="24"/>
          <w:lang w:eastAsia="ru-RU"/>
        </w:rPr>
        <w:t>6</w:t>
      </w:r>
      <w:r w:rsidR="00DD576D" w:rsidRPr="00DD576D">
        <w:rPr>
          <w:rFonts w:ascii="Times New Roman" w:eastAsia="Times New Roman" w:hAnsi="Times New Roman" w:cs="Times New Roman"/>
          <w:sz w:val="24"/>
          <w:szCs w:val="24"/>
          <w:lang w:eastAsia="ru-RU"/>
        </w:rPr>
        <w:t xml:space="preserve">.3.2. </w:t>
      </w:r>
      <w:r w:rsidR="00C66344" w:rsidRPr="005F776A">
        <w:rPr>
          <w:rFonts w:ascii="Times New Roman" w:eastAsia="Times New Roman" w:hAnsi="Times New Roman" w:cs="Times New Roman"/>
          <w:b/>
          <w:sz w:val="24"/>
          <w:szCs w:val="24"/>
          <w:lang w:eastAsia="ru-RU"/>
        </w:rPr>
        <w:t>Учреждение</w:t>
      </w:r>
      <w:r w:rsidR="00DD576D" w:rsidRPr="005F776A">
        <w:rPr>
          <w:rFonts w:ascii="Times New Roman" w:eastAsia="Times New Roman" w:hAnsi="Times New Roman" w:cs="Times New Roman"/>
          <w:b/>
          <w:sz w:val="24"/>
          <w:szCs w:val="24"/>
          <w:lang w:eastAsia="ru-RU"/>
        </w:rPr>
        <w:t xml:space="preserve"> ни при каких обстоятельствах не берет на себя ответственность за сохранность транспортных средств и/или любого иного имущества, оставленного на территории Платной парковки. Догово</w:t>
      </w:r>
      <w:r w:rsidR="0042009F">
        <w:rPr>
          <w:rFonts w:ascii="Times New Roman" w:eastAsia="Times New Roman" w:hAnsi="Times New Roman" w:cs="Times New Roman"/>
          <w:b/>
          <w:sz w:val="24"/>
          <w:szCs w:val="24"/>
          <w:lang w:eastAsia="ru-RU"/>
        </w:rPr>
        <w:t xml:space="preserve">р на оказание услуг Парковки </w:t>
      </w:r>
      <w:r w:rsidR="00DD576D" w:rsidRPr="005F776A">
        <w:rPr>
          <w:rFonts w:ascii="Times New Roman" w:eastAsia="Times New Roman" w:hAnsi="Times New Roman" w:cs="Times New Roman"/>
          <w:b/>
          <w:sz w:val="24"/>
          <w:szCs w:val="24"/>
          <w:lang w:eastAsia="ru-RU"/>
        </w:rPr>
        <w:t xml:space="preserve"> не является договором хранения.</w:t>
      </w:r>
      <w:r w:rsidR="00DD576D" w:rsidRPr="00DD576D">
        <w:rPr>
          <w:rFonts w:ascii="Times New Roman" w:eastAsia="Times New Roman" w:hAnsi="Times New Roman" w:cs="Times New Roman"/>
          <w:sz w:val="24"/>
          <w:szCs w:val="24"/>
          <w:lang w:eastAsia="ru-RU"/>
        </w:rPr>
        <w:t> </w:t>
      </w:r>
    </w:p>
    <w:sectPr w:rsidR="00DD576D" w:rsidRPr="005F776A" w:rsidSect="003B1F3D">
      <w:headerReference w:type="default" r:id="rId8"/>
      <w:pgSz w:w="11906" w:h="16838"/>
      <w:pgMar w:top="1134" w:right="566" w:bottom="85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BB4" w:rsidRDefault="00CD3BB4" w:rsidP="007C5800">
      <w:pPr>
        <w:spacing w:after="0" w:line="240" w:lineRule="auto"/>
      </w:pPr>
      <w:r>
        <w:separator/>
      </w:r>
    </w:p>
  </w:endnote>
  <w:endnote w:type="continuationSeparator" w:id="1">
    <w:p w:rsidR="00CD3BB4" w:rsidRDefault="00CD3BB4" w:rsidP="007C58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BB4" w:rsidRDefault="00CD3BB4" w:rsidP="007C5800">
      <w:pPr>
        <w:spacing w:after="0" w:line="240" w:lineRule="auto"/>
      </w:pPr>
      <w:r>
        <w:separator/>
      </w:r>
    </w:p>
  </w:footnote>
  <w:footnote w:type="continuationSeparator" w:id="1">
    <w:p w:rsidR="00CD3BB4" w:rsidRDefault="00CD3BB4" w:rsidP="007C58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5800" w:rsidRDefault="007C5800">
    <w:pPr>
      <w:pStyle w:val="af0"/>
    </w:pPr>
  </w:p>
  <w:p w:rsidR="007C5800" w:rsidRDefault="007C5800">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386F29"/>
    <w:multiLevelType w:val="multilevel"/>
    <w:tmpl w:val="9244C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23195E"/>
    <w:multiLevelType w:val="multilevel"/>
    <w:tmpl w:val="CB007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0F60C1"/>
    <w:rsid w:val="00000A45"/>
    <w:rsid w:val="0000150F"/>
    <w:rsid w:val="000043D8"/>
    <w:rsid w:val="00004941"/>
    <w:rsid w:val="000105CB"/>
    <w:rsid w:val="00010EEF"/>
    <w:rsid w:val="000121EB"/>
    <w:rsid w:val="00012624"/>
    <w:rsid w:val="00015402"/>
    <w:rsid w:val="00017009"/>
    <w:rsid w:val="0002165D"/>
    <w:rsid w:val="00023C82"/>
    <w:rsid w:val="000250B7"/>
    <w:rsid w:val="000329B2"/>
    <w:rsid w:val="00032B60"/>
    <w:rsid w:val="00032B97"/>
    <w:rsid w:val="00033873"/>
    <w:rsid w:val="000349C2"/>
    <w:rsid w:val="00037446"/>
    <w:rsid w:val="000430DB"/>
    <w:rsid w:val="00054D2E"/>
    <w:rsid w:val="00054EB3"/>
    <w:rsid w:val="00055445"/>
    <w:rsid w:val="00055716"/>
    <w:rsid w:val="00057317"/>
    <w:rsid w:val="00060187"/>
    <w:rsid w:val="00060C8D"/>
    <w:rsid w:val="00061FE0"/>
    <w:rsid w:val="00064845"/>
    <w:rsid w:val="00065874"/>
    <w:rsid w:val="00066A72"/>
    <w:rsid w:val="00071BFD"/>
    <w:rsid w:val="00072326"/>
    <w:rsid w:val="00077D98"/>
    <w:rsid w:val="00081096"/>
    <w:rsid w:val="00085DA8"/>
    <w:rsid w:val="0008744B"/>
    <w:rsid w:val="00090DDE"/>
    <w:rsid w:val="000940F8"/>
    <w:rsid w:val="00096084"/>
    <w:rsid w:val="000975AC"/>
    <w:rsid w:val="000A1322"/>
    <w:rsid w:val="000A1490"/>
    <w:rsid w:val="000A1787"/>
    <w:rsid w:val="000A181F"/>
    <w:rsid w:val="000A2DF4"/>
    <w:rsid w:val="000A3028"/>
    <w:rsid w:val="000B0450"/>
    <w:rsid w:val="000B173C"/>
    <w:rsid w:val="000B35AE"/>
    <w:rsid w:val="000B38DA"/>
    <w:rsid w:val="000B48F3"/>
    <w:rsid w:val="000B4950"/>
    <w:rsid w:val="000B68D0"/>
    <w:rsid w:val="000C1CE3"/>
    <w:rsid w:val="000C29AD"/>
    <w:rsid w:val="000C338D"/>
    <w:rsid w:val="000C3BA1"/>
    <w:rsid w:val="000C4004"/>
    <w:rsid w:val="000C439D"/>
    <w:rsid w:val="000C4881"/>
    <w:rsid w:val="000C5363"/>
    <w:rsid w:val="000C6335"/>
    <w:rsid w:val="000C653D"/>
    <w:rsid w:val="000C7550"/>
    <w:rsid w:val="000D3741"/>
    <w:rsid w:val="000D4DAB"/>
    <w:rsid w:val="000D4F62"/>
    <w:rsid w:val="000E40AE"/>
    <w:rsid w:val="000E42EF"/>
    <w:rsid w:val="000E4AF4"/>
    <w:rsid w:val="000E629F"/>
    <w:rsid w:val="000E685F"/>
    <w:rsid w:val="000F0972"/>
    <w:rsid w:val="000F11F6"/>
    <w:rsid w:val="000F31D1"/>
    <w:rsid w:val="000F3EEA"/>
    <w:rsid w:val="000F60C1"/>
    <w:rsid w:val="001001A9"/>
    <w:rsid w:val="00101C9A"/>
    <w:rsid w:val="00101D41"/>
    <w:rsid w:val="0010675C"/>
    <w:rsid w:val="0010722B"/>
    <w:rsid w:val="00107667"/>
    <w:rsid w:val="00110B43"/>
    <w:rsid w:val="00113651"/>
    <w:rsid w:val="00122638"/>
    <w:rsid w:val="00122A3F"/>
    <w:rsid w:val="00123269"/>
    <w:rsid w:val="0012439F"/>
    <w:rsid w:val="00124B4D"/>
    <w:rsid w:val="0012527D"/>
    <w:rsid w:val="0012563D"/>
    <w:rsid w:val="00127C8D"/>
    <w:rsid w:val="0013029A"/>
    <w:rsid w:val="00134BB1"/>
    <w:rsid w:val="00137EF9"/>
    <w:rsid w:val="0014139D"/>
    <w:rsid w:val="00142C8E"/>
    <w:rsid w:val="0014497F"/>
    <w:rsid w:val="0014594A"/>
    <w:rsid w:val="00145B2F"/>
    <w:rsid w:val="001504A2"/>
    <w:rsid w:val="0015054F"/>
    <w:rsid w:val="00152544"/>
    <w:rsid w:val="00153CB2"/>
    <w:rsid w:val="00155EBE"/>
    <w:rsid w:val="00156B80"/>
    <w:rsid w:val="00161019"/>
    <w:rsid w:val="00161083"/>
    <w:rsid w:val="0016355C"/>
    <w:rsid w:val="00163AAB"/>
    <w:rsid w:val="00163CA2"/>
    <w:rsid w:val="00164006"/>
    <w:rsid w:val="001669AA"/>
    <w:rsid w:val="00170788"/>
    <w:rsid w:val="001714EE"/>
    <w:rsid w:val="001724C1"/>
    <w:rsid w:val="001732C9"/>
    <w:rsid w:val="00173B7B"/>
    <w:rsid w:val="00175957"/>
    <w:rsid w:val="00175C9A"/>
    <w:rsid w:val="001764CD"/>
    <w:rsid w:val="001816A2"/>
    <w:rsid w:val="001849BB"/>
    <w:rsid w:val="00187616"/>
    <w:rsid w:val="001926FE"/>
    <w:rsid w:val="001953A4"/>
    <w:rsid w:val="00195F75"/>
    <w:rsid w:val="001A001F"/>
    <w:rsid w:val="001A3C86"/>
    <w:rsid w:val="001A5480"/>
    <w:rsid w:val="001A6326"/>
    <w:rsid w:val="001A764D"/>
    <w:rsid w:val="001A7A75"/>
    <w:rsid w:val="001B03A8"/>
    <w:rsid w:val="001B0FFB"/>
    <w:rsid w:val="001B1973"/>
    <w:rsid w:val="001B4008"/>
    <w:rsid w:val="001B44EB"/>
    <w:rsid w:val="001B7116"/>
    <w:rsid w:val="001B7E30"/>
    <w:rsid w:val="001C265D"/>
    <w:rsid w:val="001C619F"/>
    <w:rsid w:val="001C720C"/>
    <w:rsid w:val="001D11E5"/>
    <w:rsid w:val="001D3389"/>
    <w:rsid w:val="001E01E7"/>
    <w:rsid w:val="001E1587"/>
    <w:rsid w:val="001E1C88"/>
    <w:rsid w:val="001E235C"/>
    <w:rsid w:val="001E3049"/>
    <w:rsid w:val="001E376F"/>
    <w:rsid w:val="001E3C2C"/>
    <w:rsid w:val="001E40FC"/>
    <w:rsid w:val="001E5DDE"/>
    <w:rsid w:val="001E6843"/>
    <w:rsid w:val="001E75A3"/>
    <w:rsid w:val="001F0030"/>
    <w:rsid w:val="001F007F"/>
    <w:rsid w:val="001F037A"/>
    <w:rsid w:val="001F1032"/>
    <w:rsid w:val="001F221C"/>
    <w:rsid w:val="001F39F8"/>
    <w:rsid w:val="001F58A3"/>
    <w:rsid w:val="001F5B89"/>
    <w:rsid w:val="001F6C13"/>
    <w:rsid w:val="002026D7"/>
    <w:rsid w:val="00202C7D"/>
    <w:rsid w:val="00202DC4"/>
    <w:rsid w:val="00211658"/>
    <w:rsid w:val="00211FDC"/>
    <w:rsid w:val="00212A60"/>
    <w:rsid w:val="00215F32"/>
    <w:rsid w:val="00216C83"/>
    <w:rsid w:val="00217171"/>
    <w:rsid w:val="002177DD"/>
    <w:rsid w:val="00220375"/>
    <w:rsid w:val="0022597B"/>
    <w:rsid w:val="002270EF"/>
    <w:rsid w:val="00231FC6"/>
    <w:rsid w:val="00233504"/>
    <w:rsid w:val="002338DE"/>
    <w:rsid w:val="00233B4E"/>
    <w:rsid w:val="00233D30"/>
    <w:rsid w:val="00233EC4"/>
    <w:rsid w:val="00234FAA"/>
    <w:rsid w:val="0023774A"/>
    <w:rsid w:val="00241A40"/>
    <w:rsid w:val="002421F3"/>
    <w:rsid w:val="00242FAC"/>
    <w:rsid w:val="002434DA"/>
    <w:rsid w:val="002456D3"/>
    <w:rsid w:val="00245B06"/>
    <w:rsid w:val="002464B1"/>
    <w:rsid w:val="00247B5D"/>
    <w:rsid w:val="00252BD4"/>
    <w:rsid w:val="0025525F"/>
    <w:rsid w:val="00255BB6"/>
    <w:rsid w:val="00260FB5"/>
    <w:rsid w:val="00262A1C"/>
    <w:rsid w:val="002630EA"/>
    <w:rsid w:val="0026462D"/>
    <w:rsid w:val="00264780"/>
    <w:rsid w:val="0027328E"/>
    <w:rsid w:val="00276876"/>
    <w:rsid w:val="00281D78"/>
    <w:rsid w:val="00282530"/>
    <w:rsid w:val="002869DD"/>
    <w:rsid w:val="00293440"/>
    <w:rsid w:val="002938B1"/>
    <w:rsid w:val="0029589E"/>
    <w:rsid w:val="002971BE"/>
    <w:rsid w:val="002A137F"/>
    <w:rsid w:val="002A1C5F"/>
    <w:rsid w:val="002A1F81"/>
    <w:rsid w:val="002A7D9C"/>
    <w:rsid w:val="002B0A16"/>
    <w:rsid w:val="002B2AD1"/>
    <w:rsid w:val="002B32AC"/>
    <w:rsid w:val="002B351C"/>
    <w:rsid w:val="002B377E"/>
    <w:rsid w:val="002B5982"/>
    <w:rsid w:val="002B7D1E"/>
    <w:rsid w:val="002C2031"/>
    <w:rsid w:val="002C2872"/>
    <w:rsid w:val="002C305E"/>
    <w:rsid w:val="002C3A4F"/>
    <w:rsid w:val="002C465F"/>
    <w:rsid w:val="002C5506"/>
    <w:rsid w:val="002D0C32"/>
    <w:rsid w:val="002D17A5"/>
    <w:rsid w:val="002D3A61"/>
    <w:rsid w:val="002D513A"/>
    <w:rsid w:val="002D6BA0"/>
    <w:rsid w:val="002E3BBD"/>
    <w:rsid w:val="002E4A07"/>
    <w:rsid w:val="002E60AE"/>
    <w:rsid w:val="002F011D"/>
    <w:rsid w:val="002F1A79"/>
    <w:rsid w:val="002F2F7B"/>
    <w:rsid w:val="002F3162"/>
    <w:rsid w:val="002F3856"/>
    <w:rsid w:val="002F6353"/>
    <w:rsid w:val="002F6AD9"/>
    <w:rsid w:val="0030032B"/>
    <w:rsid w:val="00301138"/>
    <w:rsid w:val="00302703"/>
    <w:rsid w:val="0030677F"/>
    <w:rsid w:val="0031219F"/>
    <w:rsid w:val="003167F2"/>
    <w:rsid w:val="00316A96"/>
    <w:rsid w:val="00316C01"/>
    <w:rsid w:val="00316CBB"/>
    <w:rsid w:val="003207BE"/>
    <w:rsid w:val="00325DE8"/>
    <w:rsid w:val="00333183"/>
    <w:rsid w:val="00333BAF"/>
    <w:rsid w:val="0033444A"/>
    <w:rsid w:val="00341DA8"/>
    <w:rsid w:val="003422B2"/>
    <w:rsid w:val="00342741"/>
    <w:rsid w:val="0034644A"/>
    <w:rsid w:val="00346DF9"/>
    <w:rsid w:val="00350E11"/>
    <w:rsid w:val="00352A26"/>
    <w:rsid w:val="003541AC"/>
    <w:rsid w:val="00356184"/>
    <w:rsid w:val="003579DF"/>
    <w:rsid w:val="00362944"/>
    <w:rsid w:val="00363D09"/>
    <w:rsid w:val="003665E7"/>
    <w:rsid w:val="00367585"/>
    <w:rsid w:val="00367A6E"/>
    <w:rsid w:val="00372EA9"/>
    <w:rsid w:val="00377182"/>
    <w:rsid w:val="00382210"/>
    <w:rsid w:val="00382810"/>
    <w:rsid w:val="00382847"/>
    <w:rsid w:val="00382A16"/>
    <w:rsid w:val="00382B8A"/>
    <w:rsid w:val="003833B0"/>
    <w:rsid w:val="00384100"/>
    <w:rsid w:val="00385758"/>
    <w:rsid w:val="00385CA4"/>
    <w:rsid w:val="0039119F"/>
    <w:rsid w:val="00393632"/>
    <w:rsid w:val="00394AE0"/>
    <w:rsid w:val="003A1459"/>
    <w:rsid w:val="003A33F9"/>
    <w:rsid w:val="003A491C"/>
    <w:rsid w:val="003A747B"/>
    <w:rsid w:val="003B0FEF"/>
    <w:rsid w:val="003B1C7A"/>
    <w:rsid w:val="003B1F3D"/>
    <w:rsid w:val="003B3543"/>
    <w:rsid w:val="003B3AEA"/>
    <w:rsid w:val="003B416A"/>
    <w:rsid w:val="003B42DE"/>
    <w:rsid w:val="003B4822"/>
    <w:rsid w:val="003B7428"/>
    <w:rsid w:val="003C53FF"/>
    <w:rsid w:val="003D492B"/>
    <w:rsid w:val="003E0B5D"/>
    <w:rsid w:val="003E1791"/>
    <w:rsid w:val="003E4074"/>
    <w:rsid w:val="003F1F74"/>
    <w:rsid w:val="003F5BAC"/>
    <w:rsid w:val="003F5F6B"/>
    <w:rsid w:val="003F63B4"/>
    <w:rsid w:val="003F7D9B"/>
    <w:rsid w:val="0040020C"/>
    <w:rsid w:val="00401C9B"/>
    <w:rsid w:val="00405FC9"/>
    <w:rsid w:val="00411745"/>
    <w:rsid w:val="0041209B"/>
    <w:rsid w:val="00412DD9"/>
    <w:rsid w:val="0041397B"/>
    <w:rsid w:val="00413E61"/>
    <w:rsid w:val="00416288"/>
    <w:rsid w:val="00416B07"/>
    <w:rsid w:val="0042009F"/>
    <w:rsid w:val="00421AD4"/>
    <w:rsid w:val="00423732"/>
    <w:rsid w:val="004247D6"/>
    <w:rsid w:val="00426880"/>
    <w:rsid w:val="00427DAC"/>
    <w:rsid w:val="004369D9"/>
    <w:rsid w:val="00437585"/>
    <w:rsid w:val="00437F54"/>
    <w:rsid w:val="00441C45"/>
    <w:rsid w:val="004424BD"/>
    <w:rsid w:val="00443BAD"/>
    <w:rsid w:val="0044499F"/>
    <w:rsid w:val="00445A33"/>
    <w:rsid w:val="00445FC9"/>
    <w:rsid w:val="00451915"/>
    <w:rsid w:val="00451E6F"/>
    <w:rsid w:val="004527DB"/>
    <w:rsid w:val="004541F2"/>
    <w:rsid w:val="00454EC2"/>
    <w:rsid w:val="004622B7"/>
    <w:rsid w:val="00466B09"/>
    <w:rsid w:val="004734C9"/>
    <w:rsid w:val="00473A6F"/>
    <w:rsid w:val="00482CC0"/>
    <w:rsid w:val="00483036"/>
    <w:rsid w:val="00483EB1"/>
    <w:rsid w:val="00487027"/>
    <w:rsid w:val="00487137"/>
    <w:rsid w:val="0049312C"/>
    <w:rsid w:val="00496E4B"/>
    <w:rsid w:val="00497533"/>
    <w:rsid w:val="00497F44"/>
    <w:rsid w:val="004A0985"/>
    <w:rsid w:val="004A0C96"/>
    <w:rsid w:val="004A45B7"/>
    <w:rsid w:val="004A48B4"/>
    <w:rsid w:val="004B4781"/>
    <w:rsid w:val="004B6D5B"/>
    <w:rsid w:val="004C1AD9"/>
    <w:rsid w:val="004C2064"/>
    <w:rsid w:val="004C292C"/>
    <w:rsid w:val="004C2FAC"/>
    <w:rsid w:val="004C4D0E"/>
    <w:rsid w:val="004C7469"/>
    <w:rsid w:val="004D0B2B"/>
    <w:rsid w:val="004D2041"/>
    <w:rsid w:val="004D6A7A"/>
    <w:rsid w:val="004E18CD"/>
    <w:rsid w:val="004E2341"/>
    <w:rsid w:val="004E267C"/>
    <w:rsid w:val="004E4DCD"/>
    <w:rsid w:val="004F0E51"/>
    <w:rsid w:val="004F10F5"/>
    <w:rsid w:val="004F5C54"/>
    <w:rsid w:val="005020E6"/>
    <w:rsid w:val="00505A81"/>
    <w:rsid w:val="005065C4"/>
    <w:rsid w:val="00510FBF"/>
    <w:rsid w:val="00513083"/>
    <w:rsid w:val="0051590E"/>
    <w:rsid w:val="005317FA"/>
    <w:rsid w:val="005318DB"/>
    <w:rsid w:val="00533502"/>
    <w:rsid w:val="00536610"/>
    <w:rsid w:val="00536EE8"/>
    <w:rsid w:val="00541429"/>
    <w:rsid w:val="0054679E"/>
    <w:rsid w:val="005476FA"/>
    <w:rsid w:val="0055063A"/>
    <w:rsid w:val="00550A1E"/>
    <w:rsid w:val="00551620"/>
    <w:rsid w:val="00551E9C"/>
    <w:rsid w:val="0055259B"/>
    <w:rsid w:val="005539DF"/>
    <w:rsid w:val="00555BB7"/>
    <w:rsid w:val="00564572"/>
    <w:rsid w:val="005652C0"/>
    <w:rsid w:val="00567F4F"/>
    <w:rsid w:val="00571C8B"/>
    <w:rsid w:val="00573450"/>
    <w:rsid w:val="00573774"/>
    <w:rsid w:val="00573A9C"/>
    <w:rsid w:val="00573DAD"/>
    <w:rsid w:val="005753BA"/>
    <w:rsid w:val="00576EDA"/>
    <w:rsid w:val="00577521"/>
    <w:rsid w:val="00580398"/>
    <w:rsid w:val="00581446"/>
    <w:rsid w:val="005820D5"/>
    <w:rsid w:val="00583ACC"/>
    <w:rsid w:val="00583CA0"/>
    <w:rsid w:val="005848A8"/>
    <w:rsid w:val="005858D0"/>
    <w:rsid w:val="00587525"/>
    <w:rsid w:val="0059010D"/>
    <w:rsid w:val="005908C8"/>
    <w:rsid w:val="00594459"/>
    <w:rsid w:val="00594F5A"/>
    <w:rsid w:val="00596E92"/>
    <w:rsid w:val="0059771F"/>
    <w:rsid w:val="00597FC2"/>
    <w:rsid w:val="005A15F0"/>
    <w:rsid w:val="005A2200"/>
    <w:rsid w:val="005A2970"/>
    <w:rsid w:val="005A2BA9"/>
    <w:rsid w:val="005A30F2"/>
    <w:rsid w:val="005A3D6C"/>
    <w:rsid w:val="005A3E3F"/>
    <w:rsid w:val="005A45A8"/>
    <w:rsid w:val="005A516B"/>
    <w:rsid w:val="005A5D39"/>
    <w:rsid w:val="005B3FA1"/>
    <w:rsid w:val="005B485F"/>
    <w:rsid w:val="005B5610"/>
    <w:rsid w:val="005B5B21"/>
    <w:rsid w:val="005B60AE"/>
    <w:rsid w:val="005B6A7B"/>
    <w:rsid w:val="005C0036"/>
    <w:rsid w:val="005C113B"/>
    <w:rsid w:val="005C39E3"/>
    <w:rsid w:val="005C516F"/>
    <w:rsid w:val="005C73FD"/>
    <w:rsid w:val="005C79D0"/>
    <w:rsid w:val="005C7A63"/>
    <w:rsid w:val="005D050B"/>
    <w:rsid w:val="005D208A"/>
    <w:rsid w:val="005D20D7"/>
    <w:rsid w:val="005D29E7"/>
    <w:rsid w:val="005D4160"/>
    <w:rsid w:val="005D595F"/>
    <w:rsid w:val="005D64B5"/>
    <w:rsid w:val="005E03A5"/>
    <w:rsid w:val="005E08E3"/>
    <w:rsid w:val="005E1894"/>
    <w:rsid w:val="005E3C84"/>
    <w:rsid w:val="005E4356"/>
    <w:rsid w:val="005E4B0C"/>
    <w:rsid w:val="005E5A31"/>
    <w:rsid w:val="005E5FFF"/>
    <w:rsid w:val="005F4CED"/>
    <w:rsid w:val="005F56CA"/>
    <w:rsid w:val="005F68F3"/>
    <w:rsid w:val="005F6B15"/>
    <w:rsid w:val="005F7007"/>
    <w:rsid w:val="005F776A"/>
    <w:rsid w:val="0060439A"/>
    <w:rsid w:val="00606A85"/>
    <w:rsid w:val="006119A0"/>
    <w:rsid w:val="00611B46"/>
    <w:rsid w:val="00612B3D"/>
    <w:rsid w:val="00613A1F"/>
    <w:rsid w:val="00613C11"/>
    <w:rsid w:val="00616A86"/>
    <w:rsid w:val="00617382"/>
    <w:rsid w:val="00621FD2"/>
    <w:rsid w:val="006303B2"/>
    <w:rsid w:val="006303C7"/>
    <w:rsid w:val="0063325A"/>
    <w:rsid w:val="00634B0A"/>
    <w:rsid w:val="00635623"/>
    <w:rsid w:val="00635B1F"/>
    <w:rsid w:val="00637A13"/>
    <w:rsid w:val="006455DB"/>
    <w:rsid w:val="00647106"/>
    <w:rsid w:val="00647830"/>
    <w:rsid w:val="0064789E"/>
    <w:rsid w:val="00647A09"/>
    <w:rsid w:val="00647D26"/>
    <w:rsid w:val="006510E8"/>
    <w:rsid w:val="00652B29"/>
    <w:rsid w:val="00652CC6"/>
    <w:rsid w:val="006545A0"/>
    <w:rsid w:val="006558F7"/>
    <w:rsid w:val="00657696"/>
    <w:rsid w:val="00657C04"/>
    <w:rsid w:val="00660E89"/>
    <w:rsid w:val="00661B47"/>
    <w:rsid w:val="00666B3A"/>
    <w:rsid w:val="0066775A"/>
    <w:rsid w:val="00671200"/>
    <w:rsid w:val="00671D08"/>
    <w:rsid w:val="006726B0"/>
    <w:rsid w:val="006728F5"/>
    <w:rsid w:val="0067369C"/>
    <w:rsid w:val="00673A1E"/>
    <w:rsid w:val="006767FA"/>
    <w:rsid w:val="006770D5"/>
    <w:rsid w:val="00681A24"/>
    <w:rsid w:val="00681A9C"/>
    <w:rsid w:val="00683D96"/>
    <w:rsid w:val="00684ECA"/>
    <w:rsid w:val="00692425"/>
    <w:rsid w:val="0069775C"/>
    <w:rsid w:val="006A0B44"/>
    <w:rsid w:val="006A0BC0"/>
    <w:rsid w:val="006A13CD"/>
    <w:rsid w:val="006B07CA"/>
    <w:rsid w:val="006B0F75"/>
    <w:rsid w:val="006B1AAD"/>
    <w:rsid w:val="006B1D1B"/>
    <w:rsid w:val="006B3E58"/>
    <w:rsid w:val="006B4B40"/>
    <w:rsid w:val="006B4F50"/>
    <w:rsid w:val="006B7339"/>
    <w:rsid w:val="006C000D"/>
    <w:rsid w:val="006C0292"/>
    <w:rsid w:val="006C1693"/>
    <w:rsid w:val="006C1715"/>
    <w:rsid w:val="006C3A13"/>
    <w:rsid w:val="006C4392"/>
    <w:rsid w:val="006C5934"/>
    <w:rsid w:val="006C6173"/>
    <w:rsid w:val="006D0530"/>
    <w:rsid w:val="006D16E3"/>
    <w:rsid w:val="006D724F"/>
    <w:rsid w:val="006E02BD"/>
    <w:rsid w:val="006E19C1"/>
    <w:rsid w:val="006E21F5"/>
    <w:rsid w:val="006E2D27"/>
    <w:rsid w:val="006E3C63"/>
    <w:rsid w:val="006E3F49"/>
    <w:rsid w:val="006E4711"/>
    <w:rsid w:val="006E62A0"/>
    <w:rsid w:val="006E64BE"/>
    <w:rsid w:val="00700A7A"/>
    <w:rsid w:val="007010FE"/>
    <w:rsid w:val="00701A88"/>
    <w:rsid w:val="007029BC"/>
    <w:rsid w:val="00702EBB"/>
    <w:rsid w:val="0070341E"/>
    <w:rsid w:val="00707030"/>
    <w:rsid w:val="00707E89"/>
    <w:rsid w:val="00710F32"/>
    <w:rsid w:val="007125C5"/>
    <w:rsid w:val="00716DEE"/>
    <w:rsid w:val="00717CB9"/>
    <w:rsid w:val="00720C27"/>
    <w:rsid w:val="00721056"/>
    <w:rsid w:val="00721097"/>
    <w:rsid w:val="00727396"/>
    <w:rsid w:val="00727F32"/>
    <w:rsid w:val="007300D3"/>
    <w:rsid w:val="0073050B"/>
    <w:rsid w:val="0073068E"/>
    <w:rsid w:val="00730899"/>
    <w:rsid w:val="00731DB8"/>
    <w:rsid w:val="00732372"/>
    <w:rsid w:val="00732766"/>
    <w:rsid w:val="007333F3"/>
    <w:rsid w:val="00744A5A"/>
    <w:rsid w:val="00745BB6"/>
    <w:rsid w:val="00745F43"/>
    <w:rsid w:val="007470BC"/>
    <w:rsid w:val="007511BE"/>
    <w:rsid w:val="00752662"/>
    <w:rsid w:val="0075288A"/>
    <w:rsid w:val="007532BD"/>
    <w:rsid w:val="00760992"/>
    <w:rsid w:val="00760BF9"/>
    <w:rsid w:val="00761033"/>
    <w:rsid w:val="00763AD9"/>
    <w:rsid w:val="0076557F"/>
    <w:rsid w:val="007656F5"/>
    <w:rsid w:val="007705E4"/>
    <w:rsid w:val="00773068"/>
    <w:rsid w:val="0077335D"/>
    <w:rsid w:val="00773C70"/>
    <w:rsid w:val="007741C1"/>
    <w:rsid w:val="007756D2"/>
    <w:rsid w:val="00777F41"/>
    <w:rsid w:val="0078474F"/>
    <w:rsid w:val="00784EC2"/>
    <w:rsid w:val="0078510E"/>
    <w:rsid w:val="00785ECC"/>
    <w:rsid w:val="00796C9B"/>
    <w:rsid w:val="007A27CB"/>
    <w:rsid w:val="007A6786"/>
    <w:rsid w:val="007A6F96"/>
    <w:rsid w:val="007A79E0"/>
    <w:rsid w:val="007B0C55"/>
    <w:rsid w:val="007B1437"/>
    <w:rsid w:val="007B3CC4"/>
    <w:rsid w:val="007B3E3E"/>
    <w:rsid w:val="007B61E0"/>
    <w:rsid w:val="007C11DC"/>
    <w:rsid w:val="007C18A8"/>
    <w:rsid w:val="007C2ECC"/>
    <w:rsid w:val="007C5800"/>
    <w:rsid w:val="007C61CC"/>
    <w:rsid w:val="007D0CA8"/>
    <w:rsid w:val="007D2D52"/>
    <w:rsid w:val="007D4EBD"/>
    <w:rsid w:val="007E0C86"/>
    <w:rsid w:val="007E1524"/>
    <w:rsid w:val="007E18B0"/>
    <w:rsid w:val="007E1EC2"/>
    <w:rsid w:val="007E3020"/>
    <w:rsid w:val="007E6C66"/>
    <w:rsid w:val="007F1758"/>
    <w:rsid w:val="007F47CC"/>
    <w:rsid w:val="007F6A0E"/>
    <w:rsid w:val="007F7F63"/>
    <w:rsid w:val="00800ADE"/>
    <w:rsid w:val="008014D7"/>
    <w:rsid w:val="00802D44"/>
    <w:rsid w:val="00810448"/>
    <w:rsid w:val="00812B71"/>
    <w:rsid w:val="00814D96"/>
    <w:rsid w:val="00815427"/>
    <w:rsid w:val="00816308"/>
    <w:rsid w:val="00816BFA"/>
    <w:rsid w:val="0082053A"/>
    <w:rsid w:val="008212EB"/>
    <w:rsid w:val="00825C2A"/>
    <w:rsid w:val="00827ACA"/>
    <w:rsid w:val="00831C05"/>
    <w:rsid w:val="0083473E"/>
    <w:rsid w:val="0084149E"/>
    <w:rsid w:val="0084227C"/>
    <w:rsid w:val="00842B2F"/>
    <w:rsid w:val="00843571"/>
    <w:rsid w:val="00845F0D"/>
    <w:rsid w:val="00852CE8"/>
    <w:rsid w:val="00854223"/>
    <w:rsid w:val="008542BC"/>
    <w:rsid w:val="00856323"/>
    <w:rsid w:val="00856430"/>
    <w:rsid w:val="0086007D"/>
    <w:rsid w:val="00862523"/>
    <w:rsid w:val="008641F1"/>
    <w:rsid w:val="00865811"/>
    <w:rsid w:val="00865864"/>
    <w:rsid w:val="00872A4B"/>
    <w:rsid w:val="00874337"/>
    <w:rsid w:val="00875418"/>
    <w:rsid w:val="00876995"/>
    <w:rsid w:val="0087762E"/>
    <w:rsid w:val="008815DF"/>
    <w:rsid w:val="00882C30"/>
    <w:rsid w:val="00882C4A"/>
    <w:rsid w:val="00883560"/>
    <w:rsid w:val="00883E9D"/>
    <w:rsid w:val="008855D0"/>
    <w:rsid w:val="00885B56"/>
    <w:rsid w:val="00887207"/>
    <w:rsid w:val="00891024"/>
    <w:rsid w:val="008916F8"/>
    <w:rsid w:val="00893F9A"/>
    <w:rsid w:val="00894E6E"/>
    <w:rsid w:val="00895D43"/>
    <w:rsid w:val="00896026"/>
    <w:rsid w:val="008A073D"/>
    <w:rsid w:val="008A0830"/>
    <w:rsid w:val="008A1F74"/>
    <w:rsid w:val="008B08DE"/>
    <w:rsid w:val="008B2026"/>
    <w:rsid w:val="008B6E8F"/>
    <w:rsid w:val="008B7A41"/>
    <w:rsid w:val="008C08FB"/>
    <w:rsid w:val="008C185F"/>
    <w:rsid w:val="008C2FB1"/>
    <w:rsid w:val="008C48C1"/>
    <w:rsid w:val="008C4B64"/>
    <w:rsid w:val="008C56CB"/>
    <w:rsid w:val="008D1E00"/>
    <w:rsid w:val="008D6677"/>
    <w:rsid w:val="008E152C"/>
    <w:rsid w:val="008E6E38"/>
    <w:rsid w:val="008F0F05"/>
    <w:rsid w:val="008F1628"/>
    <w:rsid w:val="008F2351"/>
    <w:rsid w:val="008F321B"/>
    <w:rsid w:val="008F64DB"/>
    <w:rsid w:val="008F76D8"/>
    <w:rsid w:val="0090235C"/>
    <w:rsid w:val="0090410C"/>
    <w:rsid w:val="009069DB"/>
    <w:rsid w:val="00906C95"/>
    <w:rsid w:val="00906FB3"/>
    <w:rsid w:val="00907642"/>
    <w:rsid w:val="0091198F"/>
    <w:rsid w:val="00912FFC"/>
    <w:rsid w:val="00914C5B"/>
    <w:rsid w:val="00915B7F"/>
    <w:rsid w:val="0092063F"/>
    <w:rsid w:val="00920B53"/>
    <w:rsid w:val="00921818"/>
    <w:rsid w:val="009232DC"/>
    <w:rsid w:val="009245B5"/>
    <w:rsid w:val="009275BF"/>
    <w:rsid w:val="00931AE3"/>
    <w:rsid w:val="009358E7"/>
    <w:rsid w:val="00936075"/>
    <w:rsid w:val="00936764"/>
    <w:rsid w:val="00936A24"/>
    <w:rsid w:val="00937D35"/>
    <w:rsid w:val="0094036E"/>
    <w:rsid w:val="00941E05"/>
    <w:rsid w:val="00942B14"/>
    <w:rsid w:val="00944E7E"/>
    <w:rsid w:val="00946A9B"/>
    <w:rsid w:val="0095040F"/>
    <w:rsid w:val="009527D6"/>
    <w:rsid w:val="0095311D"/>
    <w:rsid w:val="00955B68"/>
    <w:rsid w:val="00960E63"/>
    <w:rsid w:val="00963A8C"/>
    <w:rsid w:val="009658AB"/>
    <w:rsid w:val="0096701A"/>
    <w:rsid w:val="00971557"/>
    <w:rsid w:val="009718E5"/>
    <w:rsid w:val="009800A1"/>
    <w:rsid w:val="009830DD"/>
    <w:rsid w:val="00984EBE"/>
    <w:rsid w:val="00985509"/>
    <w:rsid w:val="00985F63"/>
    <w:rsid w:val="00990DCC"/>
    <w:rsid w:val="00995085"/>
    <w:rsid w:val="00996D58"/>
    <w:rsid w:val="009A0162"/>
    <w:rsid w:val="009A0699"/>
    <w:rsid w:val="009A0B82"/>
    <w:rsid w:val="009A104C"/>
    <w:rsid w:val="009A769F"/>
    <w:rsid w:val="009A77EA"/>
    <w:rsid w:val="009B2AC9"/>
    <w:rsid w:val="009B788E"/>
    <w:rsid w:val="009C3F1F"/>
    <w:rsid w:val="009C46E3"/>
    <w:rsid w:val="009C7435"/>
    <w:rsid w:val="009D169A"/>
    <w:rsid w:val="009D412D"/>
    <w:rsid w:val="009D6706"/>
    <w:rsid w:val="009D6ADD"/>
    <w:rsid w:val="009D7297"/>
    <w:rsid w:val="009E1D72"/>
    <w:rsid w:val="009E24D0"/>
    <w:rsid w:val="009F3C8A"/>
    <w:rsid w:val="009F4098"/>
    <w:rsid w:val="009F74E2"/>
    <w:rsid w:val="00A0356C"/>
    <w:rsid w:val="00A0421D"/>
    <w:rsid w:val="00A04DF8"/>
    <w:rsid w:val="00A1193F"/>
    <w:rsid w:val="00A11D9D"/>
    <w:rsid w:val="00A125E5"/>
    <w:rsid w:val="00A13016"/>
    <w:rsid w:val="00A14059"/>
    <w:rsid w:val="00A15E07"/>
    <w:rsid w:val="00A16799"/>
    <w:rsid w:val="00A170FC"/>
    <w:rsid w:val="00A26D0B"/>
    <w:rsid w:val="00A26E6F"/>
    <w:rsid w:val="00A316F0"/>
    <w:rsid w:val="00A317E7"/>
    <w:rsid w:val="00A32248"/>
    <w:rsid w:val="00A36CEE"/>
    <w:rsid w:val="00A37546"/>
    <w:rsid w:val="00A37D3C"/>
    <w:rsid w:val="00A37FA8"/>
    <w:rsid w:val="00A40E96"/>
    <w:rsid w:val="00A41772"/>
    <w:rsid w:val="00A44352"/>
    <w:rsid w:val="00A47816"/>
    <w:rsid w:val="00A577DB"/>
    <w:rsid w:val="00A605A2"/>
    <w:rsid w:val="00A60B63"/>
    <w:rsid w:val="00A6504B"/>
    <w:rsid w:val="00A66D50"/>
    <w:rsid w:val="00A70589"/>
    <w:rsid w:val="00A7688C"/>
    <w:rsid w:val="00A80731"/>
    <w:rsid w:val="00A84E72"/>
    <w:rsid w:val="00A85911"/>
    <w:rsid w:val="00A85AFD"/>
    <w:rsid w:val="00A870A6"/>
    <w:rsid w:val="00A9426A"/>
    <w:rsid w:val="00A97982"/>
    <w:rsid w:val="00AA1B08"/>
    <w:rsid w:val="00AA2577"/>
    <w:rsid w:val="00AA7887"/>
    <w:rsid w:val="00AA79A8"/>
    <w:rsid w:val="00AB0C7D"/>
    <w:rsid w:val="00AB6DF7"/>
    <w:rsid w:val="00AC0472"/>
    <w:rsid w:val="00AC393E"/>
    <w:rsid w:val="00AC5515"/>
    <w:rsid w:val="00AC6EBB"/>
    <w:rsid w:val="00AC7251"/>
    <w:rsid w:val="00AD3199"/>
    <w:rsid w:val="00AD4FBB"/>
    <w:rsid w:val="00AD5C98"/>
    <w:rsid w:val="00AD6AD6"/>
    <w:rsid w:val="00AE119D"/>
    <w:rsid w:val="00AE3368"/>
    <w:rsid w:val="00AF0F86"/>
    <w:rsid w:val="00AF30F3"/>
    <w:rsid w:val="00AF3C1C"/>
    <w:rsid w:val="00AF51A8"/>
    <w:rsid w:val="00B005B8"/>
    <w:rsid w:val="00B00819"/>
    <w:rsid w:val="00B00E89"/>
    <w:rsid w:val="00B00F78"/>
    <w:rsid w:val="00B01EAE"/>
    <w:rsid w:val="00B1053D"/>
    <w:rsid w:val="00B13CF3"/>
    <w:rsid w:val="00B13D60"/>
    <w:rsid w:val="00B141C4"/>
    <w:rsid w:val="00B14BDC"/>
    <w:rsid w:val="00B15DC5"/>
    <w:rsid w:val="00B162E0"/>
    <w:rsid w:val="00B166A1"/>
    <w:rsid w:val="00B16CEA"/>
    <w:rsid w:val="00B171BA"/>
    <w:rsid w:val="00B22990"/>
    <w:rsid w:val="00B32660"/>
    <w:rsid w:val="00B32A13"/>
    <w:rsid w:val="00B34752"/>
    <w:rsid w:val="00B40DEF"/>
    <w:rsid w:val="00B41AFC"/>
    <w:rsid w:val="00B44BD0"/>
    <w:rsid w:val="00B46D17"/>
    <w:rsid w:val="00B5202C"/>
    <w:rsid w:val="00B5234F"/>
    <w:rsid w:val="00B53529"/>
    <w:rsid w:val="00B55657"/>
    <w:rsid w:val="00B62CC3"/>
    <w:rsid w:val="00B62DA9"/>
    <w:rsid w:val="00B6305F"/>
    <w:rsid w:val="00B65A16"/>
    <w:rsid w:val="00B666B4"/>
    <w:rsid w:val="00B66E2E"/>
    <w:rsid w:val="00B70C1D"/>
    <w:rsid w:val="00B71F83"/>
    <w:rsid w:val="00B7418E"/>
    <w:rsid w:val="00B742F2"/>
    <w:rsid w:val="00B75EB3"/>
    <w:rsid w:val="00B76BF5"/>
    <w:rsid w:val="00B77801"/>
    <w:rsid w:val="00B8019A"/>
    <w:rsid w:val="00B82366"/>
    <w:rsid w:val="00B827B2"/>
    <w:rsid w:val="00B8302E"/>
    <w:rsid w:val="00B84DBF"/>
    <w:rsid w:val="00B86063"/>
    <w:rsid w:val="00B874BA"/>
    <w:rsid w:val="00B875FB"/>
    <w:rsid w:val="00B91C98"/>
    <w:rsid w:val="00B92A63"/>
    <w:rsid w:val="00B9310E"/>
    <w:rsid w:val="00B95469"/>
    <w:rsid w:val="00B95DE6"/>
    <w:rsid w:val="00BA0DF7"/>
    <w:rsid w:val="00BA1665"/>
    <w:rsid w:val="00BA4709"/>
    <w:rsid w:val="00BA4C42"/>
    <w:rsid w:val="00BA54DA"/>
    <w:rsid w:val="00BA6D7D"/>
    <w:rsid w:val="00BB3545"/>
    <w:rsid w:val="00BB5DF1"/>
    <w:rsid w:val="00BB7011"/>
    <w:rsid w:val="00BB726E"/>
    <w:rsid w:val="00BC1DC3"/>
    <w:rsid w:val="00BC3F04"/>
    <w:rsid w:val="00BD0FA9"/>
    <w:rsid w:val="00BD3122"/>
    <w:rsid w:val="00BD694A"/>
    <w:rsid w:val="00BE2DA8"/>
    <w:rsid w:val="00BE4E08"/>
    <w:rsid w:val="00BE66ED"/>
    <w:rsid w:val="00BE680D"/>
    <w:rsid w:val="00BF054D"/>
    <w:rsid w:val="00BF0657"/>
    <w:rsid w:val="00C03434"/>
    <w:rsid w:val="00C050DE"/>
    <w:rsid w:val="00C05E60"/>
    <w:rsid w:val="00C07690"/>
    <w:rsid w:val="00C10A10"/>
    <w:rsid w:val="00C11A89"/>
    <w:rsid w:val="00C120FC"/>
    <w:rsid w:val="00C121FC"/>
    <w:rsid w:val="00C149D7"/>
    <w:rsid w:val="00C17AEE"/>
    <w:rsid w:val="00C21C17"/>
    <w:rsid w:val="00C22403"/>
    <w:rsid w:val="00C225B9"/>
    <w:rsid w:val="00C2664C"/>
    <w:rsid w:val="00C268EE"/>
    <w:rsid w:val="00C307BF"/>
    <w:rsid w:val="00C314B6"/>
    <w:rsid w:val="00C358BE"/>
    <w:rsid w:val="00C37D28"/>
    <w:rsid w:val="00C40AC2"/>
    <w:rsid w:val="00C40CC7"/>
    <w:rsid w:val="00C42307"/>
    <w:rsid w:val="00C43191"/>
    <w:rsid w:val="00C4402A"/>
    <w:rsid w:val="00C440D3"/>
    <w:rsid w:val="00C44A41"/>
    <w:rsid w:val="00C4508D"/>
    <w:rsid w:val="00C47544"/>
    <w:rsid w:val="00C509DA"/>
    <w:rsid w:val="00C51025"/>
    <w:rsid w:val="00C52737"/>
    <w:rsid w:val="00C547A9"/>
    <w:rsid w:val="00C55A3A"/>
    <w:rsid w:val="00C61EEC"/>
    <w:rsid w:val="00C62C2A"/>
    <w:rsid w:val="00C656B1"/>
    <w:rsid w:val="00C66344"/>
    <w:rsid w:val="00C66D96"/>
    <w:rsid w:val="00C66E75"/>
    <w:rsid w:val="00C67598"/>
    <w:rsid w:val="00C67ADB"/>
    <w:rsid w:val="00C67E85"/>
    <w:rsid w:val="00C7005F"/>
    <w:rsid w:val="00C706BA"/>
    <w:rsid w:val="00C712C7"/>
    <w:rsid w:val="00C742BC"/>
    <w:rsid w:val="00C75D8A"/>
    <w:rsid w:val="00C766F3"/>
    <w:rsid w:val="00C77B98"/>
    <w:rsid w:val="00C77BB5"/>
    <w:rsid w:val="00C80B50"/>
    <w:rsid w:val="00C81CA5"/>
    <w:rsid w:val="00C83F8E"/>
    <w:rsid w:val="00C85678"/>
    <w:rsid w:val="00C86497"/>
    <w:rsid w:val="00C872AE"/>
    <w:rsid w:val="00C875F2"/>
    <w:rsid w:val="00C909B4"/>
    <w:rsid w:val="00C936C6"/>
    <w:rsid w:val="00C93AFB"/>
    <w:rsid w:val="00C95278"/>
    <w:rsid w:val="00C9658A"/>
    <w:rsid w:val="00CA33D2"/>
    <w:rsid w:val="00CA5447"/>
    <w:rsid w:val="00CA65A2"/>
    <w:rsid w:val="00CA7385"/>
    <w:rsid w:val="00CB1F3A"/>
    <w:rsid w:val="00CB31AD"/>
    <w:rsid w:val="00CC11F1"/>
    <w:rsid w:val="00CC27C0"/>
    <w:rsid w:val="00CC3EC0"/>
    <w:rsid w:val="00CC7471"/>
    <w:rsid w:val="00CC7580"/>
    <w:rsid w:val="00CC766B"/>
    <w:rsid w:val="00CD2149"/>
    <w:rsid w:val="00CD2967"/>
    <w:rsid w:val="00CD37DD"/>
    <w:rsid w:val="00CD3BB4"/>
    <w:rsid w:val="00CD475C"/>
    <w:rsid w:val="00CD4E50"/>
    <w:rsid w:val="00CD68BC"/>
    <w:rsid w:val="00CE5E24"/>
    <w:rsid w:val="00CF14C6"/>
    <w:rsid w:val="00CF250C"/>
    <w:rsid w:val="00CF36EA"/>
    <w:rsid w:val="00CF4C09"/>
    <w:rsid w:val="00CF5DBE"/>
    <w:rsid w:val="00CF6C7E"/>
    <w:rsid w:val="00CF745E"/>
    <w:rsid w:val="00D00433"/>
    <w:rsid w:val="00D00F2D"/>
    <w:rsid w:val="00D03823"/>
    <w:rsid w:val="00D03FA4"/>
    <w:rsid w:val="00D05A18"/>
    <w:rsid w:val="00D06D52"/>
    <w:rsid w:val="00D07587"/>
    <w:rsid w:val="00D078CA"/>
    <w:rsid w:val="00D116BC"/>
    <w:rsid w:val="00D13975"/>
    <w:rsid w:val="00D151A8"/>
    <w:rsid w:val="00D1556A"/>
    <w:rsid w:val="00D20E18"/>
    <w:rsid w:val="00D22122"/>
    <w:rsid w:val="00D263A0"/>
    <w:rsid w:val="00D27A97"/>
    <w:rsid w:val="00D308CD"/>
    <w:rsid w:val="00D30906"/>
    <w:rsid w:val="00D3431C"/>
    <w:rsid w:val="00D36A30"/>
    <w:rsid w:val="00D36C10"/>
    <w:rsid w:val="00D37C38"/>
    <w:rsid w:val="00D40539"/>
    <w:rsid w:val="00D40689"/>
    <w:rsid w:val="00D420FC"/>
    <w:rsid w:val="00D43415"/>
    <w:rsid w:val="00D4688B"/>
    <w:rsid w:val="00D46DAF"/>
    <w:rsid w:val="00D47458"/>
    <w:rsid w:val="00D475E5"/>
    <w:rsid w:val="00D50E34"/>
    <w:rsid w:val="00D51E97"/>
    <w:rsid w:val="00D55A09"/>
    <w:rsid w:val="00D56F22"/>
    <w:rsid w:val="00D60C83"/>
    <w:rsid w:val="00D60F7A"/>
    <w:rsid w:val="00D63237"/>
    <w:rsid w:val="00D6337F"/>
    <w:rsid w:val="00D63615"/>
    <w:rsid w:val="00D6573A"/>
    <w:rsid w:val="00D73C62"/>
    <w:rsid w:val="00D742DC"/>
    <w:rsid w:val="00D81442"/>
    <w:rsid w:val="00D83D08"/>
    <w:rsid w:val="00D84FA8"/>
    <w:rsid w:val="00D86475"/>
    <w:rsid w:val="00D86A10"/>
    <w:rsid w:val="00D878BE"/>
    <w:rsid w:val="00D9080B"/>
    <w:rsid w:val="00D93E3A"/>
    <w:rsid w:val="00D945DA"/>
    <w:rsid w:val="00DA0151"/>
    <w:rsid w:val="00DA04F0"/>
    <w:rsid w:val="00DA0A80"/>
    <w:rsid w:val="00DA0C84"/>
    <w:rsid w:val="00DA124A"/>
    <w:rsid w:val="00DA29DE"/>
    <w:rsid w:val="00DA3A4A"/>
    <w:rsid w:val="00DA653B"/>
    <w:rsid w:val="00DB007C"/>
    <w:rsid w:val="00DB02E4"/>
    <w:rsid w:val="00DB43A0"/>
    <w:rsid w:val="00DB4CED"/>
    <w:rsid w:val="00DB6A05"/>
    <w:rsid w:val="00DC4954"/>
    <w:rsid w:val="00DC7CDA"/>
    <w:rsid w:val="00DD06AA"/>
    <w:rsid w:val="00DD2688"/>
    <w:rsid w:val="00DD2F3A"/>
    <w:rsid w:val="00DD38FA"/>
    <w:rsid w:val="00DD576D"/>
    <w:rsid w:val="00DD6863"/>
    <w:rsid w:val="00DE16F0"/>
    <w:rsid w:val="00DE5769"/>
    <w:rsid w:val="00DE6801"/>
    <w:rsid w:val="00DE694A"/>
    <w:rsid w:val="00DF0F96"/>
    <w:rsid w:val="00DF1291"/>
    <w:rsid w:val="00DF3271"/>
    <w:rsid w:val="00DF4825"/>
    <w:rsid w:val="00DF5264"/>
    <w:rsid w:val="00DF5B35"/>
    <w:rsid w:val="00DF69AC"/>
    <w:rsid w:val="00E00368"/>
    <w:rsid w:val="00E0051A"/>
    <w:rsid w:val="00E045F8"/>
    <w:rsid w:val="00E04899"/>
    <w:rsid w:val="00E07727"/>
    <w:rsid w:val="00E106F5"/>
    <w:rsid w:val="00E10FB8"/>
    <w:rsid w:val="00E12831"/>
    <w:rsid w:val="00E12A14"/>
    <w:rsid w:val="00E12EE1"/>
    <w:rsid w:val="00E13791"/>
    <w:rsid w:val="00E149A7"/>
    <w:rsid w:val="00E14ACB"/>
    <w:rsid w:val="00E15797"/>
    <w:rsid w:val="00E15A38"/>
    <w:rsid w:val="00E30B32"/>
    <w:rsid w:val="00E31F92"/>
    <w:rsid w:val="00E33427"/>
    <w:rsid w:val="00E3589B"/>
    <w:rsid w:val="00E37356"/>
    <w:rsid w:val="00E452D5"/>
    <w:rsid w:val="00E46031"/>
    <w:rsid w:val="00E46218"/>
    <w:rsid w:val="00E475CA"/>
    <w:rsid w:val="00E514D3"/>
    <w:rsid w:val="00E5793A"/>
    <w:rsid w:val="00E57BDF"/>
    <w:rsid w:val="00E604AF"/>
    <w:rsid w:val="00E6377A"/>
    <w:rsid w:val="00E6609C"/>
    <w:rsid w:val="00E716E3"/>
    <w:rsid w:val="00E80D72"/>
    <w:rsid w:val="00E81BE6"/>
    <w:rsid w:val="00E82422"/>
    <w:rsid w:val="00E8752F"/>
    <w:rsid w:val="00E939BD"/>
    <w:rsid w:val="00E959BE"/>
    <w:rsid w:val="00E963B7"/>
    <w:rsid w:val="00E970AA"/>
    <w:rsid w:val="00E97E97"/>
    <w:rsid w:val="00EA4DAF"/>
    <w:rsid w:val="00EA698C"/>
    <w:rsid w:val="00EA7F79"/>
    <w:rsid w:val="00EB0C86"/>
    <w:rsid w:val="00EB31F5"/>
    <w:rsid w:val="00EB3294"/>
    <w:rsid w:val="00EB7113"/>
    <w:rsid w:val="00EB7AAD"/>
    <w:rsid w:val="00EB7EF7"/>
    <w:rsid w:val="00EC0C36"/>
    <w:rsid w:val="00EC383A"/>
    <w:rsid w:val="00EC54D1"/>
    <w:rsid w:val="00EC56BB"/>
    <w:rsid w:val="00EC6993"/>
    <w:rsid w:val="00EC7374"/>
    <w:rsid w:val="00ED10BC"/>
    <w:rsid w:val="00EE01D2"/>
    <w:rsid w:val="00EE04E5"/>
    <w:rsid w:val="00EE097B"/>
    <w:rsid w:val="00EE19F5"/>
    <w:rsid w:val="00EE24B0"/>
    <w:rsid w:val="00EE295F"/>
    <w:rsid w:val="00EE468C"/>
    <w:rsid w:val="00EE4CC9"/>
    <w:rsid w:val="00EE5F14"/>
    <w:rsid w:val="00EE6C3A"/>
    <w:rsid w:val="00EE6C4A"/>
    <w:rsid w:val="00EE7F9E"/>
    <w:rsid w:val="00EF1A85"/>
    <w:rsid w:val="00EF1AC2"/>
    <w:rsid w:val="00EF2046"/>
    <w:rsid w:val="00EF21EA"/>
    <w:rsid w:val="00EF708E"/>
    <w:rsid w:val="00F01EF0"/>
    <w:rsid w:val="00F02867"/>
    <w:rsid w:val="00F04131"/>
    <w:rsid w:val="00F04AE3"/>
    <w:rsid w:val="00F04CCA"/>
    <w:rsid w:val="00F05258"/>
    <w:rsid w:val="00F05D0D"/>
    <w:rsid w:val="00F11DF0"/>
    <w:rsid w:val="00F11F8F"/>
    <w:rsid w:val="00F13DA5"/>
    <w:rsid w:val="00F1406B"/>
    <w:rsid w:val="00F14858"/>
    <w:rsid w:val="00F15BA3"/>
    <w:rsid w:val="00F17065"/>
    <w:rsid w:val="00F22EA2"/>
    <w:rsid w:val="00F25C00"/>
    <w:rsid w:val="00F27083"/>
    <w:rsid w:val="00F30C69"/>
    <w:rsid w:val="00F31A73"/>
    <w:rsid w:val="00F33DD6"/>
    <w:rsid w:val="00F3570C"/>
    <w:rsid w:val="00F370B5"/>
    <w:rsid w:val="00F371B0"/>
    <w:rsid w:val="00F41546"/>
    <w:rsid w:val="00F42F88"/>
    <w:rsid w:val="00F443F5"/>
    <w:rsid w:val="00F45B47"/>
    <w:rsid w:val="00F45CAB"/>
    <w:rsid w:val="00F47FAE"/>
    <w:rsid w:val="00F504F0"/>
    <w:rsid w:val="00F5192C"/>
    <w:rsid w:val="00F52A23"/>
    <w:rsid w:val="00F53521"/>
    <w:rsid w:val="00F54130"/>
    <w:rsid w:val="00F5746D"/>
    <w:rsid w:val="00F601F7"/>
    <w:rsid w:val="00F61C9D"/>
    <w:rsid w:val="00F620B9"/>
    <w:rsid w:val="00F62FC3"/>
    <w:rsid w:val="00F63260"/>
    <w:rsid w:val="00F64821"/>
    <w:rsid w:val="00F66561"/>
    <w:rsid w:val="00F70A38"/>
    <w:rsid w:val="00F753D5"/>
    <w:rsid w:val="00F761EE"/>
    <w:rsid w:val="00F86CE2"/>
    <w:rsid w:val="00F91439"/>
    <w:rsid w:val="00F94207"/>
    <w:rsid w:val="00F958FF"/>
    <w:rsid w:val="00F964D3"/>
    <w:rsid w:val="00FA0966"/>
    <w:rsid w:val="00FA1210"/>
    <w:rsid w:val="00FA16E6"/>
    <w:rsid w:val="00FA1FE9"/>
    <w:rsid w:val="00FA2786"/>
    <w:rsid w:val="00FA37C0"/>
    <w:rsid w:val="00FA7634"/>
    <w:rsid w:val="00FA7F32"/>
    <w:rsid w:val="00FB0E06"/>
    <w:rsid w:val="00FB2659"/>
    <w:rsid w:val="00FB57A3"/>
    <w:rsid w:val="00FC3095"/>
    <w:rsid w:val="00FC4752"/>
    <w:rsid w:val="00FC6A0D"/>
    <w:rsid w:val="00FC7001"/>
    <w:rsid w:val="00FD2D58"/>
    <w:rsid w:val="00FD30DE"/>
    <w:rsid w:val="00FD3D79"/>
    <w:rsid w:val="00FD7310"/>
    <w:rsid w:val="00FE22CB"/>
    <w:rsid w:val="00FF01FC"/>
    <w:rsid w:val="00FF3963"/>
    <w:rsid w:val="00FF6C41"/>
    <w:rsid w:val="00FF73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30"/>
  </w:style>
  <w:style w:type="paragraph" w:styleId="1">
    <w:name w:val="heading 1"/>
    <w:basedOn w:val="a"/>
    <w:link w:val="10"/>
    <w:uiPriority w:val="9"/>
    <w:qFormat/>
    <w:rsid w:val="00122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56430"/>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link w:val="30"/>
    <w:uiPriority w:val="9"/>
    <w:qFormat/>
    <w:rsid w:val="001226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6430"/>
    <w:rPr>
      <w:rFonts w:ascii="Times New Roman" w:eastAsia="Times New Roman" w:hAnsi="Times New Roman" w:cs="Times New Roman"/>
      <w:sz w:val="28"/>
      <w:szCs w:val="24"/>
      <w:lang w:eastAsia="ru-RU"/>
    </w:rPr>
  </w:style>
  <w:style w:type="paragraph" w:styleId="a3">
    <w:name w:val="No Spacing"/>
    <w:uiPriority w:val="1"/>
    <w:qFormat/>
    <w:rsid w:val="00856430"/>
    <w:pPr>
      <w:spacing w:after="0" w:line="240" w:lineRule="auto"/>
    </w:pPr>
    <w:rPr>
      <w:rFonts w:ascii="Calibri" w:eastAsia="Calibri" w:hAnsi="Calibri" w:cs="Times New Roman"/>
    </w:rPr>
  </w:style>
  <w:style w:type="paragraph" w:styleId="a4">
    <w:name w:val="Normal (Web)"/>
    <w:basedOn w:val="a"/>
    <w:uiPriority w:val="99"/>
    <w:semiHidden/>
    <w:unhideWhenUsed/>
    <w:rsid w:val="00DD576D"/>
    <w:pPr>
      <w:spacing w:before="75" w:after="75" w:line="240" w:lineRule="auto"/>
      <w:ind w:left="75" w:right="75"/>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DD576D"/>
    <w:pPr>
      <w:spacing w:before="75" w:after="75" w:line="240" w:lineRule="auto"/>
      <w:ind w:left="75" w:right="75"/>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DD576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26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638"/>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122638"/>
    <w:rPr>
      <w:color w:val="0000FF"/>
      <w:u w:val="single"/>
    </w:rPr>
  </w:style>
  <w:style w:type="paragraph" w:styleId="z-">
    <w:name w:val="HTML Top of Form"/>
    <w:basedOn w:val="a"/>
    <w:next w:val="a"/>
    <w:link w:val="z-0"/>
    <w:hidden/>
    <w:uiPriority w:val="99"/>
    <w:semiHidden/>
    <w:unhideWhenUsed/>
    <w:rsid w:val="0012263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26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263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2638"/>
    <w:rPr>
      <w:rFonts w:ascii="Arial" w:eastAsia="Times New Roman" w:hAnsi="Arial" w:cs="Arial"/>
      <w:vanish/>
      <w:sz w:val="16"/>
      <w:szCs w:val="16"/>
      <w:lang w:eastAsia="ru-RU"/>
    </w:rPr>
  </w:style>
  <w:style w:type="character" w:styleId="a8">
    <w:name w:val="Strong"/>
    <w:basedOn w:val="a0"/>
    <w:uiPriority w:val="22"/>
    <w:qFormat/>
    <w:rsid w:val="00122638"/>
    <w:rPr>
      <w:b/>
      <w:bCs/>
    </w:rPr>
  </w:style>
  <w:style w:type="paragraph" w:styleId="HTML">
    <w:name w:val="HTML Preformatted"/>
    <w:basedOn w:val="a"/>
    <w:link w:val="HTML0"/>
    <w:uiPriority w:val="99"/>
    <w:semiHidden/>
    <w:unhideWhenUsed/>
    <w:rsid w:val="0012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2638"/>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1226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638"/>
    <w:rPr>
      <w:rFonts w:ascii="Tahoma" w:hAnsi="Tahoma" w:cs="Tahoma"/>
      <w:sz w:val="16"/>
      <w:szCs w:val="16"/>
    </w:rPr>
  </w:style>
  <w:style w:type="character" w:styleId="ab">
    <w:name w:val="annotation reference"/>
    <w:basedOn w:val="a0"/>
    <w:uiPriority w:val="99"/>
    <w:semiHidden/>
    <w:unhideWhenUsed/>
    <w:rsid w:val="00CF36EA"/>
    <w:rPr>
      <w:sz w:val="16"/>
      <w:szCs w:val="16"/>
    </w:rPr>
  </w:style>
  <w:style w:type="paragraph" w:styleId="ac">
    <w:name w:val="annotation text"/>
    <w:basedOn w:val="a"/>
    <w:link w:val="ad"/>
    <w:uiPriority w:val="99"/>
    <w:semiHidden/>
    <w:unhideWhenUsed/>
    <w:rsid w:val="00CF36EA"/>
    <w:pPr>
      <w:spacing w:line="240" w:lineRule="auto"/>
    </w:pPr>
    <w:rPr>
      <w:sz w:val="20"/>
      <w:szCs w:val="20"/>
    </w:rPr>
  </w:style>
  <w:style w:type="character" w:customStyle="1" w:styleId="ad">
    <w:name w:val="Текст примечания Знак"/>
    <w:basedOn w:val="a0"/>
    <w:link w:val="ac"/>
    <w:uiPriority w:val="99"/>
    <w:semiHidden/>
    <w:rsid w:val="00CF36EA"/>
    <w:rPr>
      <w:sz w:val="20"/>
      <w:szCs w:val="20"/>
    </w:rPr>
  </w:style>
  <w:style w:type="paragraph" w:styleId="ae">
    <w:name w:val="annotation subject"/>
    <w:basedOn w:val="ac"/>
    <w:next w:val="ac"/>
    <w:link w:val="af"/>
    <w:uiPriority w:val="99"/>
    <w:semiHidden/>
    <w:unhideWhenUsed/>
    <w:rsid w:val="00CF36EA"/>
    <w:rPr>
      <w:b/>
      <w:bCs/>
    </w:rPr>
  </w:style>
  <w:style w:type="character" w:customStyle="1" w:styleId="af">
    <w:name w:val="Тема примечания Знак"/>
    <w:basedOn w:val="ad"/>
    <w:link w:val="ae"/>
    <w:uiPriority w:val="99"/>
    <w:semiHidden/>
    <w:rsid w:val="00CF36EA"/>
    <w:rPr>
      <w:b/>
      <w:bCs/>
      <w:sz w:val="20"/>
      <w:szCs w:val="20"/>
    </w:rPr>
  </w:style>
  <w:style w:type="paragraph" w:styleId="af0">
    <w:name w:val="header"/>
    <w:basedOn w:val="a"/>
    <w:link w:val="af1"/>
    <w:uiPriority w:val="99"/>
    <w:unhideWhenUsed/>
    <w:rsid w:val="007C58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C5800"/>
  </w:style>
  <w:style w:type="paragraph" w:styleId="af2">
    <w:name w:val="footer"/>
    <w:basedOn w:val="a"/>
    <w:link w:val="af3"/>
    <w:uiPriority w:val="99"/>
    <w:unhideWhenUsed/>
    <w:rsid w:val="007C58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C58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430"/>
  </w:style>
  <w:style w:type="paragraph" w:styleId="1">
    <w:name w:val="heading 1"/>
    <w:basedOn w:val="a"/>
    <w:link w:val="10"/>
    <w:uiPriority w:val="9"/>
    <w:qFormat/>
    <w:rsid w:val="0012263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856430"/>
    <w:pPr>
      <w:keepNext/>
      <w:spacing w:after="0" w:line="240" w:lineRule="auto"/>
      <w:jc w:val="both"/>
      <w:outlineLvl w:val="1"/>
    </w:pPr>
    <w:rPr>
      <w:rFonts w:ascii="Times New Roman" w:eastAsia="Times New Roman" w:hAnsi="Times New Roman" w:cs="Times New Roman"/>
      <w:sz w:val="28"/>
      <w:szCs w:val="24"/>
      <w:lang w:eastAsia="ru-RU"/>
    </w:rPr>
  </w:style>
  <w:style w:type="paragraph" w:styleId="3">
    <w:name w:val="heading 3"/>
    <w:basedOn w:val="a"/>
    <w:link w:val="30"/>
    <w:uiPriority w:val="9"/>
    <w:qFormat/>
    <w:rsid w:val="0012263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56430"/>
    <w:rPr>
      <w:rFonts w:ascii="Times New Roman" w:eastAsia="Times New Roman" w:hAnsi="Times New Roman" w:cs="Times New Roman"/>
      <w:sz w:val="28"/>
      <w:szCs w:val="24"/>
      <w:lang w:eastAsia="ru-RU"/>
    </w:rPr>
  </w:style>
  <w:style w:type="paragraph" w:styleId="a3">
    <w:name w:val="No Spacing"/>
    <w:uiPriority w:val="1"/>
    <w:qFormat/>
    <w:rsid w:val="00856430"/>
    <w:pPr>
      <w:spacing w:after="0" w:line="240" w:lineRule="auto"/>
    </w:pPr>
    <w:rPr>
      <w:rFonts w:ascii="Calibri" w:eastAsia="Calibri" w:hAnsi="Calibri" w:cs="Times New Roman"/>
    </w:rPr>
  </w:style>
  <w:style w:type="paragraph" w:styleId="a4">
    <w:name w:val="Normal (Web)"/>
    <w:basedOn w:val="a"/>
    <w:uiPriority w:val="99"/>
    <w:semiHidden/>
    <w:unhideWhenUsed/>
    <w:rsid w:val="00DD576D"/>
    <w:pPr>
      <w:spacing w:before="75" w:after="75" w:line="240" w:lineRule="auto"/>
      <w:ind w:left="75" w:right="75"/>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DD576D"/>
    <w:pPr>
      <w:spacing w:before="75" w:after="75" w:line="240" w:lineRule="auto"/>
      <w:ind w:left="75" w:right="75"/>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DD576D"/>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2263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22638"/>
    <w:rPr>
      <w:rFonts w:ascii="Times New Roman" w:eastAsia="Times New Roman" w:hAnsi="Times New Roman" w:cs="Times New Roman"/>
      <w:b/>
      <w:bCs/>
      <w:sz w:val="27"/>
      <w:szCs w:val="27"/>
      <w:lang w:eastAsia="ru-RU"/>
    </w:rPr>
  </w:style>
  <w:style w:type="character" w:styleId="a7">
    <w:name w:val="Hyperlink"/>
    <w:basedOn w:val="a0"/>
    <w:uiPriority w:val="99"/>
    <w:semiHidden/>
    <w:unhideWhenUsed/>
    <w:rsid w:val="00122638"/>
    <w:rPr>
      <w:color w:val="0000FF"/>
      <w:u w:val="single"/>
    </w:rPr>
  </w:style>
  <w:style w:type="paragraph" w:styleId="z-">
    <w:name w:val="HTML Top of Form"/>
    <w:basedOn w:val="a"/>
    <w:next w:val="a"/>
    <w:link w:val="z-0"/>
    <w:hidden/>
    <w:uiPriority w:val="99"/>
    <w:semiHidden/>
    <w:unhideWhenUsed/>
    <w:rsid w:val="0012263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12263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12263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122638"/>
    <w:rPr>
      <w:rFonts w:ascii="Arial" w:eastAsia="Times New Roman" w:hAnsi="Arial" w:cs="Arial"/>
      <w:vanish/>
      <w:sz w:val="16"/>
      <w:szCs w:val="16"/>
      <w:lang w:eastAsia="ru-RU"/>
    </w:rPr>
  </w:style>
  <w:style w:type="character" w:styleId="a8">
    <w:name w:val="Strong"/>
    <w:basedOn w:val="a0"/>
    <w:uiPriority w:val="22"/>
    <w:qFormat/>
    <w:rsid w:val="00122638"/>
    <w:rPr>
      <w:b/>
      <w:bCs/>
    </w:rPr>
  </w:style>
  <w:style w:type="paragraph" w:styleId="HTML">
    <w:name w:val="HTML Preformatted"/>
    <w:basedOn w:val="a"/>
    <w:link w:val="HTML0"/>
    <w:uiPriority w:val="99"/>
    <w:semiHidden/>
    <w:unhideWhenUsed/>
    <w:rsid w:val="001226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22638"/>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12263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22638"/>
    <w:rPr>
      <w:rFonts w:ascii="Tahoma" w:hAnsi="Tahoma" w:cs="Tahoma"/>
      <w:sz w:val="16"/>
      <w:szCs w:val="16"/>
    </w:rPr>
  </w:style>
  <w:style w:type="character" w:styleId="ab">
    <w:name w:val="annotation reference"/>
    <w:basedOn w:val="a0"/>
    <w:uiPriority w:val="99"/>
    <w:semiHidden/>
    <w:unhideWhenUsed/>
    <w:rsid w:val="00CF36EA"/>
    <w:rPr>
      <w:sz w:val="16"/>
      <w:szCs w:val="16"/>
    </w:rPr>
  </w:style>
  <w:style w:type="paragraph" w:styleId="ac">
    <w:name w:val="annotation text"/>
    <w:basedOn w:val="a"/>
    <w:link w:val="ad"/>
    <w:uiPriority w:val="99"/>
    <w:semiHidden/>
    <w:unhideWhenUsed/>
    <w:rsid w:val="00CF36EA"/>
    <w:pPr>
      <w:spacing w:line="240" w:lineRule="auto"/>
    </w:pPr>
    <w:rPr>
      <w:sz w:val="20"/>
      <w:szCs w:val="20"/>
    </w:rPr>
  </w:style>
  <w:style w:type="character" w:customStyle="1" w:styleId="ad">
    <w:name w:val="Текст примечания Знак"/>
    <w:basedOn w:val="a0"/>
    <w:link w:val="ac"/>
    <w:uiPriority w:val="99"/>
    <w:semiHidden/>
    <w:rsid w:val="00CF36EA"/>
    <w:rPr>
      <w:sz w:val="20"/>
      <w:szCs w:val="20"/>
    </w:rPr>
  </w:style>
  <w:style w:type="paragraph" w:styleId="ae">
    <w:name w:val="annotation subject"/>
    <w:basedOn w:val="ac"/>
    <w:next w:val="ac"/>
    <w:link w:val="af"/>
    <w:uiPriority w:val="99"/>
    <w:semiHidden/>
    <w:unhideWhenUsed/>
    <w:rsid w:val="00CF36EA"/>
    <w:rPr>
      <w:b/>
      <w:bCs/>
    </w:rPr>
  </w:style>
  <w:style w:type="character" w:customStyle="1" w:styleId="af">
    <w:name w:val="Тема примечания Знак"/>
    <w:basedOn w:val="ad"/>
    <w:link w:val="ae"/>
    <w:uiPriority w:val="99"/>
    <w:semiHidden/>
    <w:rsid w:val="00CF36EA"/>
    <w:rPr>
      <w:b/>
      <w:bCs/>
      <w:sz w:val="20"/>
      <w:szCs w:val="20"/>
    </w:rPr>
  </w:style>
  <w:style w:type="paragraph" w:styleId="af0">
    <w:name w:val="header"/>
    <w:basedOn w:val="a"/>
    <w:link w:val="af1"/>
    <w:uiPriority w:val="99"/>
    <w:unhideWhenUsed/>
    <w:rsid w:val="007C5800"/>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7C5800"/>
  </w:style>
  <w:style w:type="paragraph" w:styleId="af2">
    <w:name w:val="footer"/>
    <w:basedOn w:val="a"/>
    <w:link w:val="af3"/>
    <w:uiPriority w:val="99"/>
    <w:unhideWhenUsed/>
    <w:rsid w:val="007C5800"/>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7C5800"/>
  </w:style>
</w:styles>
</file>

<file path=word/webSettings.xml><?xml version="1.0" encoding="utf-8"?>
<w:webSettings xmlns:r="http://schemas.openxmlformats.org/officeDocument/2006/relationships" xmlns:w="http://schemas.openxmlformats.org/wordprocessingml/2006/main">
  <w:divs>
    <w:div w:id="1654063194">
      <w:bodyDiv w:val="1"/>
      <w:marLeft w:val="0"/>
      <w:marRight w:val="0"/>
      <w:marTop w:val="0"/>
      <w:marBottom w:val="0"/>
      <w:divBdr>
        <w:top w:val="none" w:sz="0" w:space="0" w:color="auto"/>
        <w:left w:val="none" w:sz="0" w:space="0" w:color="auto"/>
        <w:bottom w:val="none" w:sz="0" w:space="0" w:color="auto"/>
        <w:right w:val="none" w:sz="0" w:space="0" w:color="auto"/>
      </w:divBdr>
      <w:divsChild>
        <w:div w:id="221214524">
          <w:marLeft w:val="0"/>
          <w:marRight w:val="0"/>
          <w:marTop w:val="0"/>
          <w:marBottom w:val="0"/>
          <w:divBdr>
            <w:top w:val="none" w:sz="0" w:space="0" w:color="auto"/>
            <w:left w:val="none" w:sz="0" w:space="0" w:color="auto"/>
            <w:bottom w:val="none" w:sz="0" w:space="0" w:color="auto"/>
            <w:right w:val="none" w:sz="0" w:space="0" w:color="auto"/>
          </w:divBdr>
          <w:divsChild>
            <w:div w:id="161354343">
              <w:marLeft w:val="0"/>
              <w:marRight w:val="0"/>
              <w:marTop w:val="0"/>
              <w:marBottom w:val="0"/>
              <w:divBdr>
                <w:top w:val="none" w:sz="0" w:space="0" w:color="auto"/>
                <w:left w:val="none" w:sz="0" w:space="0" w:color="auto"/>
                <w:bottom w:val="none" w:sz="0" w:space="0" w:color="auto"/>
                <w:right w:val="none" w:sz="0" w:space="0" w:color="auto"/>
              </w:divBdr>
              <w:divsChild>
                <w:div w:id="748700196">
                  <w:marLeft w:val="0"/>
                  <w:marRight w:val="0"/>
                  <w:marTop w:val="0"/>
                  <w:marBottom w:val="0"/>
                  <w:divBdr>
                    <w:top w:val="none" w:sz="0" w:space="0" w:color="auto"/>
                    <w:left w:val="none" w:sz="0" w:space="0" w:color="auto"/>
                    <w:bottom w:val="none" w:sz="0" w:space="0" w:color="auto"/>
                    <w:right w:val="none" w:sz="0" w:space="0" w:color="auto"/>
                  </w:divBdr>
                  <w:divsChild>
                    <w:div w:id="1063065294">
                      <w:marLeft w:val="0"/>
                      <w:marRight w:val="0"/>
                      <w:marTop w:val="0"/>
                      <w:marBottom w:val="0"/>
                      <w:divBdr>
                        <w:top w:val="none" w:sz="0" w:space="0" w:color="auto"/>
                        <w:left w:val="none" w:sz="0" w:space="0" w:color="auto"/>
                        <w:bottom w:val="none" w:sz="0" w:space="0" w:color="auto"/>
                        <w:right w:val="none" w:sz="0" w:space="0" w:color="auto"/>
                      </w:divBdr>
                    </w:div>
                    <w:div w:id="519977922">
                      <w:marLeft w:val="0"/>
                      <w:marRight w:val="0"/>
                      <w:marTop w:val="0"/>
                      <w:marBottom w:val="0"/>
                      <w:divBdr>
                        <w:top w:val="none" w:sz="0" w:space="0" w:color="auto"/>
                        <w:left w:val="none" w:sz="0" w:space="0" w:color="auto"/>
                        <w:bottom w:val="none" w:sz="0" w:space="0" w:color="auto"/>
                        <w:right w:val="none" w:sz="0" w:space="0" w:color="auto"/>
                      </w:divBdr>
                      <w:divsChild>
                        <w:div w:id="1945574517">
                          <w:marLeft w:val="0"/>
                          <w:marRight w:val="0"/>
                          <w:marTop w:val="0"/>
                          <w:marBottom w:val="0"/>
                          <w:divBdr>
                            <w:top w:val="none" w:sz="0" w:space="0" w:color="auto"/>
                            <w:left w:val="none" w:sz="0" w:space="0" w:color="auto"/>
                            <w:bottom w:val="none" w:sz="0" w:space="0" w:color="auto"/>
                            <w:right w:val="none" w:sz="0" w:space="0" w:color="auto"/>
                          </w:divBdr>
                        </w:div>
                        <w:div w:id="136826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4574">
                  <w:marLeft w:val="0"/>
                  <w:marRight w:val="0"/>
                  <w:marTop w:val="0"/>
                  <w:marBottom w:val="0"/>
                  <w:divBdr>
                    <w:top w:val="none" w:sz="0" w:space="0" w:color="auto"/>
                    <w:left w:val="none" w:sz="0" w:space="0" w:color="auto"/>
                    <w:bottom w:val="none" w:sz="0" w:space="0" w:color="auto"/>
                    <w:right w:val="none" w:sz="0" w:space="0" w:color="auto"/>
                  </w:divBdr>
                </w:div>
                <w:div w:id="151913372">
                  <w:marLeft w:val="0"/>
                  <w:marRight w:val="0"/>
                  <w:marTop w:val="0"/>
                  <w:marBottom w:val="0"/>
                  <w:divBdr>
                    <w:top w:val="none" w:sz="0" w:space="0" w:color="auto"/>
                    <w:left w:val="none" w:sz="0" w:space="0" w:color="auto"/>
                    <w:bottom w:val="none" w:sz="0" w:space="0" w:color="auto"/>
                    <w:right w:val="none" w:sz="0" w:space="0" w:color="auto"/>
                  </w:divBdr>
                  <w:divsChild>
                    <w:div w:id="1902791332">
                      <w:marLeft w:val="0"/>
                      <w:marRight w:val="0"/>
                      <w:marTop w:val="0"/>
                      <w:marBottom w:val="0"/>
                      <w:divBdr>
                        <w:top w:val="none" w:sz="0" w:space="0" w:color="auto"/>
                        <w:left w:val="none" w:sz="0" w:space="0" w:color="auto"/>
                        <w:bottom w:val="none" w:sz="0" w:space="0" w:color="auto"/>
                        <w:right w:val="none" w:sz="0" w:space="0" w:color="auto"/>
                      </w:divBdr>
                      <w:divsChild>
                        <w:div w:id="2078018507">
                          <w:marLeft w:val="0"/>
                          <w:marRight w:val="0"/>
                          <w:marTop w:val="0"/>
                          <w:marBottom w:val="0"/>
                          <w:divBdr>
                            <w:top w:val="none" w:sz="0" w:space="0" w:color="auto"/>
                            <w:left w:val="none" w:sz="0" w:space="0" w:color="auto"/>
                            <w:bottom w:val="none" w:sz="0" w:space="0" w:color="auto"/>
                            <w:right w:val="none" w:sz="0" w:space="0" w:color="auto"/>
                          </w:divBdr>
                          <w:divsChild>
                            <w:div w:id="1987933198">
                              <w:marLeft w:val="0"/>
                              <w:marRight w:val="0"/>
                              <w:marTop w:val="0"/>
                              <w:marBottom w:val="0"/>
                              <w:divBdr>
                                <w:top w:val="none" w:sz="0" w:space="0" w:color="auto"/>
                                <w:left w:val="none" w:sz="0" w:space="0" w:color="auto"/>
                                <w:bottom w:val="none" w:sz="0" w:space="0" w:color="auto"/>
                                <w:right w:val="none" w:sz="0" w:space="0" w:color="auto"/>
                              </w:divBdr>
                            </w:div>
                            <w:div w:id="1534919404">
                              <w:marLeft w:val="0"/>
                              <w:marRight w:val="0"/>
                              <w:marTop w:val="0"/>
                              <w:marBottom w:val="0"/>
                              <w:divBdr>
                                <w:top w:val="none" w:sz="0" w:space="0" w:color="auto"/>
                                <w:left w:val="none" w:sz="0" w:space="0" w:color="auto"/>
                                <w:bottom w:val="none" w:sz="0" w:space="0" w:color="auto"/>
                                <w:right w:val="none" w:sz="0" w:space="0" w:color="auto"/>
                              </w:divBdr>
                              <w:divsChild>
                                <w:div w:id="860820560">
                                  <w:marLeft w:val="0"/>
                                  <w:marRight w:val="0"/>
                                  <w:marTop w:val="0"/>
                                  <w:marBottom w:val="0"/>
                                  <w:divBdr>
                                    <w:top w:val="none" w:sz="0" w:space="0" w:color="auto"/>
                                    <w:left w:val="none" w:sz="0" w:space="0" w:color="auto"/>
                                    <w:bottom w:val="none" w:sz="0" w:space="0" w:color="auto"/>
                                    <w:right w:val="none" w:sz="0" w:space="0" w:color="auto"/>
                                  </w:divBdr>
                                </w:div>
                              </w:divsChild>
                            </w:div>
                            <w:div w:id="73724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399947">
                      <w:marLeft w:val="0"/>
                      <w:marRight w:val="0"/>
                      <w:marTop w:val="0"/>
                      <w:marBottom w:val="0"/>
                      <w:divBdr>
                        <w:top w:val="none" w:sz="0" w:space="0" w:color="auto"/>
                        <w:left w:val="none" w:sz="0" w:space="0" w:color="auto"/>
                        <w:bottom w:val="none" w:sz="0" w:space="0" w:color="auto"/>
                        <w:right w:val="none" w:sz="0" w:space="0" w:color="auto"/>
                      </w:divBdr>
                      <w:divsChild>
                        <w:div w:id="873233342">
                          <w:marLeft w:val="0"/>
                          <w:marRight w:val="0"/>
                          <w:marTop w:val="0"/>
                          <w:marBottom w:val="0"/>
                          <w:divBdr>
                            <w:top w:val="none" w:sz="0" w:space="0" w:color="auto"/>
                            <w:left w:val="none" w:sz="0" w:space="0" w:color="auto"/>
                            <w:bottom w:val="none" w:sz="0" w:space="0" w:color="auto"/>
                            <w:right w:val="none" w:sz="0" w:space="0" w:color="auto"/>
                          </w:divBdr>
                          <w:divsChild>
                            <w:div w:id="583537373">
                              <w:marLeft w:val="0"/>
                              <w:marRight w:val="0"/>
                              <w:marTop w:val="0"/>
                              <w:marBottom w:val="0"/>
                              <w:divBdr>
                                <w:top w:val="none" w:sz="0" w:space="0" w:color="auto"/>
                                <w:left w:val="none" w:sz="0" w:space="0" w:color="auto"/>
                                <w:bottom w:val="none" w:sz="0" w:space="0" w:color="auto"/>
                                <w:right w:val="none" w:sz="0" w:space="0" w:color="auto"/>
                              </w:divBdr>
                            </w:div>
                            <w:div w:id="884214616">
                              <w:marLeft w:val="0"/>
                              <w:marRight w:val="0"/>
                              <w:marTop w:val="0"/>
                              <w:marBottom w:val="0"/>
                              <w:divBdr>
                                <w:top w:val="none" w:sz="0" w:space="0" w:color="auto"/>
                                <w:left w:val="none" w:sz="0" w:space="0" w:color="auto"/>
                                <w:bottom w:val="none" w:sz="0" w:space="0" w:color="auto"/>
                                <w:right w:val="none" w:sz="0" w:space="0" w:color="auto"/>
                              </w:divBdr>
                            </w:div>
                          </w:divsChild>
                        </w:div>
                        <w:div w:id="854924994">
                          <w:marLeft w:val="0"/>
                          <w:marRight w:val="0"/>
                          <w:marTop w:val="0"/>
                          <w:marBottom w:val="0"/>
                          <w:divBdr>
                            <w:top w:val="none" w:sz="0" w:space="0" w:color="auto"/>
                            <w:left w:val="none" w:sz="0" w:space="0" w:color="auto"/>
                            <w:bottom w:val="none" w:sz="0" w:space="0" w:color="auto"/>
                            <w:right w:val="none" w:sz="0" w:space="0" w:color="auto"/>
                          </w:divBdr>
                          <w:divsChild>
                            <w:div w:id="1470827942">
                              <w:marLeft w:val="0"/>
                              <w:marRight w:val="0"/>
                              <w:marTop w:val="0"/>
                              <w:marBottom w:val="0"/>
                              <w:divBdr>
                                <w:top w:val="none" w:sz="0" w:space="0" w:color="auto"/>
                                <w:left w:val="none" w:sz="0" w:space="0" w:color="auto"/>
                                <w:bottom w:val="none" w:sz="0" w:space="0" w:color="auto"/>
                                <w:right w:val="none" w:sz="0" w:space="0" w:color="auto"/>
                              </w:divBdr>
                            </w:div>
                            <w:div w:id="746607656">
                              <w:marLeft w:val="0"/>
                              <w:marRight w:val="0"/>
                              <w:marTop w:val="0"/>
                              <w:marBottom w:val="0"/>
                              <w:divBdr>
                                <w:top w:val="none" w:sz="0" w:space="0" w:color="auto"/>
                                <w:left w:val="none" w:sz="0" w:space="0" w:color="auto"/>
                                <w:bottom w:val="none" w:sz="0" w:space="0" w:color="auto"/>
                                <w:right w:val="none" w:sz="0" w:space="0" w:color="auto"/>
                              </w:divBdr>
                            </w:div>
                          </w:divsChild>
                        </w:div>
                        <w:div w:id="186142601">
                          <w:marLeft w:val="0"/>
                          <w:marRight w:val="0"/>
                          <w:marTop w:val="0"/>
                          <w:marBottom w:val="0"/>
                          <w:divBdr>
                            <w:top w:val="none" w:sz="0" w:space="0" w:color="auto"/>
                            <w:left w:val="none" w:sz="0" w:space="0" w:color="auto"/>
                            <w:bottom w:val="none" w:sz="0" w:space="0" w:color="auto"/>
                            <w:right w:val="none" w:sz="0" w:space="0" w:color="auto"/>
                          </w:divBdr>
                        </w:div>
                        <w:div w:id="38945930">
                          <w:marLeft w:val="0"/>
                          <w:marRight w:val="0"/>
                          <w:marTop w:val="0"/>
                          <w:marBottom w:val="0"/>
                          <w:divBdr>
                            <w:top w:val="none" w:sz="0" w:space="0" w:color="auto"/>
                            <w:left w:val="none" w:sz="0" w:space="0" w:color="auto"/>
                            <w:bottom w:val="none" w:sz="0" w:space="0" w:color="auto"/>
                            <w:right w:val="none" w:sz="0" w:space="0" w:color="auto"/>
                          </w:divBdr>
                          <w:divsChild>
                            <w:div w:id="531191238">
                              <w:marLeft w:val="0"/>
                              <w:marRight w:val="0"/>
                              <w:marTop w:val="0"/>
                              <w:marBottom w:val="0"/>
                              <w:divBdr>
                                <w:top w:val="none" w:sz="0" w:space="0" w:color="auto"/>
                                <w:left w:val="none" w:sz="0" w:space="0" w:color="auto"/>
                                <w:bottom w:val="none" w:sz="0" w:space="0" w:color="auto"/>
                                <w:right w:val="none" w:sz="0" w:space="0" w:color="auto"/>
                              </w:divBdr>
                            </w:div>
                            <w:div w:id="7056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0">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609150-D9BC-470B-A03B-23997B2BA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2562</Words>
  <Characters>14604</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17132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Корольков В.Э.</cp:lastModifiedBy>
  <cp:revision>6</cp:revision>
  <cp:lastPrinted>2016-10-19T12:49:00Z</cp:lastPrinted>
  <dcterms:created xsi:type="dcterms:W3CDTF">2016-10-18T12:27:00Z</dcterms:created>
  <dcterms:modified xsi:type="dcterms:W3CDTF">2016-10-24T09:39:00Z</dcterms:modified>
</cp:coreProperties>
</file>