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38A1364" w14:textId="77777777" w:rsidR="000F61D3" w:rsidRDefault="000F61D3" w:rsidP="000F61D3">
      <w:pPr>
        <w:pStyle w:val="a7"/>
        <w:spacing w:after="0" w:line="240" w:lineRule="auto"/>
        <w:ind w:left="5954"/>
        <w:jc w:val="both"/>
        <w:rPr>
          <w:rFonts w:ascii="Times New Roman" w:hAnsi="Times New Roman"/>
          <w:color w:val="000000"/>
          <w:sz w:val="28"/>
          <w:szCs w:val="28"/>
        </w:rPr>
      </w:pPr>
      <w:bookmarkStart w:id="0" w:name="_GoBack"/>
      <w:bookmarkEnd w:id="0"/>
    </w:p>
    <w:p w14:paraId="6316A470" w14:textId="77777777" w:rsidR="00C10BE7" w:rsidRDefault="00C10BE7" w:rsidP="000F61D3">
      <w:pPr>
        <w:pStyle w:val="a7"/>
        <w:spacing w:after="0" w:line="240" w:lineRule="auto"/>
        <w:ind w:left="5954"/>
        <w:jc w:val="both"/>
        <w:rPr>
          <w:rFonts w:ascii="Times New Roman" w:hAnsi="Times New Roman"/>
          <w:color w:val="000000"/>
          <w:sz w:val="28"/>
          <w:szCs w:val="28"/>
        </w:rPr>
      </w:pPr>
    </w:p>
    <w:p w14:paraId="76AF56F8" w14:textId="77777777" w:rsidR="00525C9E" w:rsidRDefault="00525C9E" w:rsidP="000F61D3">
      <w:pPr>
        <w:pStyle w:val="a7"/>
        <w:spacing w:after="0" w:line="240" w:lineRule="auto"/>
        <w:ind w:left="5954"/>
        <w:jc w:val="both"/>
        <w:rPr>
          <w:rFonts w:ascii="Times New Roman" w:hAnsi="Times New Roman"/>
          <w:color w:val="000000"/>
          <w:sz w:val="28"/>
          <w:szCs w:val="28"/>
        </w:rPr>
      </w:pPr>
    </w:p>
    <w:p w14:paraId="3FA852B8" w14:textId="77777777" w:rsidR="000F61D3" w:rsidRDefault="000F61D3" w:rsidP="000F61D3">
      <w:pPr>
        <w:pStyle w:val="a7"/>
        <w:spacing w:after="0" w:line="240" w:lineRule="auto"/>
        <w:ind w:left="5954"/>
        <w:jc w:val="both"/>
        <w:rPr>
          <w:rFonts w:ascii="Times New Roman" w:hAnsi="Times New Roman"/>
          <w:color w:val="000000"/>
          <w:sz w:val="28"/>
          <w:szCs w:val="28"/>
        </w:rPr>
      </w:pPr>
    </w:p>
    <w:p w14:paraId="377A229A" w14:textId="77777777" w:rsidR="000F61D3" w:rsidRDefault="000F61D3" w:rsidP="000F61D3">
      <w:pPr>
        <w:pStyle w:val="a7"/>
        <w:spacing w:after="0" w:line="240" w:lineRule="auto"/>
        <w:ind w:left="5954"/>
        <w:jc w:val="both"/>
        <w:rPr>
          <w:rFonts w:ascii="Times New Roman" w:hAnsi="Times New Roman"/>
          <w:color w:val="000000"/>
          <w:sz w:val="28"/>
          <w:szCs w:val="28"/>
        </w:rPr>
      </w:pPr>
    </w:p>
    <w:p w14:paraId="638E4BE7" w14:textId="77777777" w:rsidR="000F61D3" w:rsidRPr="000F6565" w:rsidRDefault="000F61D3" w:rsidP="000F61D3">
      <w:pPr>
        <w:pStyle w:val="a7"/>
        <w:spacing w:after="0" w:line="240" w:lineRule="auto"/>
        <w:ind w:left="5954"/>
        <w:jc w:val="both"/>
        <w:rPr>
          <w:rFonts w:ascii="Times New Roman" w:hAnsi="Times New Roman"/>
          <w:color w:val="000000"/>
          <w:sz w:val="28"/>
          <w:szCs w:val="28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930"/>
        <w:gridCol w:w="540"/>
        <w:gridCol w:w="4680"/>
      </w:tblGrid>
      <w:tr w:rsidR="000F61D3" w:rsidRPr="000F6565" w14:paraId="488D0E17" w14:textId="77777777" w:rsidTr="000F61D3">
        <w:tc>
          <w:tcPr>
            <w:tcW w:w="4930" w:type="dxa"/>
          </w:tcPr>
          <w:p w14:paraId="6502D494" w14:textId="77777777" w:rsidR="000F61D3" w:rsidRPr="000F6565" w:rsidRDefault="000F61D3" w:rsidP="000F61D3">
            <w:pPr>
              <w:tabs>
                <w:tab w:val="left" w:pos="5812"/>
                <w:tab w:val="left" w:pos="6379"/>
              </w:tabs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540" w:type="dxa"/>
          </w:tcPr>
          <w:p w14:paraId="38A20EAD" w14:textId="77777777" w:rsidR="000F61D3" w:rsidRPr="000F6565" w:rsidRDefault="000F61D3" w:rsidP="000F61D3">
            <w:pPr>
              <w:tabs>
                <w:tab w:val="left" w:pos="5812"/>
                <w:tab w:val="left" w:pos="6379"/>
              </w:tabs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4680" w:type="dxa"/>
          </w:tcPr>
          <w:p w14:paraId="3C19E5AE" w14:textId="77777777" w:rsidR="000F61D3" w:rsidRPr="000F6565" w:rsidRDefault="000F61D3" w:rsidP="000F61D3">
            <w:pPr>
              <w:tabs>
                <w:tab w:val="left" w:pos="5812"/>
                <w:tab w:val="left" w:pos="6379"/>
              </w:tabs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</w:tr>
    </w:tbl>
    <w:p w14:paraId="666265F0" w14:textId="77777777" w:rsidR="000F61D3" w:rsidRPr="000F6565" w:rsidRDefault="000F61D3" w:rsidP="000F61D3">
      <w:pPr>
        <w:pStyle w:val="a7"/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14:paraId="67EDA35E" w14:textId="77777777" w:rsidR="000F61D3" w:rsidRDefault="000F61D3" w:rsidP="00EE58B8">
      <w:pPr>
        <w:pStyle w:val="a7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14:paraId="22A13EAB" w14:textId="77777777" w:rsidR="005F4E23" w:rsidRDefault="005F4E23" w:rsidP="005F4E23">
      <w:pPr>
        <w:pStyle w:val="a7"/>
        <w:rPr>
          <w:rFonts w:ascii="Times New Roman" w:hAnsi="Times New Roman"/>
          <w:b/>
          <w:color w:val="000000"/>
          <w:sz w:val="28"/>
          <w:szCs w:val="28"/>
        </w:rPr>
      </w:pPr>
    </w:p>
    <w:p w14:paraId="1EEDE0B8" w14:textId="77777777" w:rsidR="005F4E23" w:rsidRDefault="005F4E23" w:rsidP="005F4E23">
      <w:pPr>
        <w:pStyle w:val="a7"/>
        <w:rPr>
          <w:rFonts w:ascii="Times New Roman" w:hAnsi="Times New Roman"/>
          <w:b/>
          <w:color w:val="000000"/>
          <w:sz w:val="28"/>
          <w:szCs w:val="28"/>
        </w:rPr>
      </w:pPr>
    </w:p>
    <w:p w14:paraId="26D2A7F8" w14:textId="77777777" w:rsidR="005F4E23" w:rsidRPr="004F2564" w:rsidRDefault="005F4E23" w:rsidP="005F4E23">
      <w:pPr>
        <w:pStyle w:val="a7"/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 w:rsidRPr="004F2564">
        <w:rPr>
          <w:rFonts w:ascii="Times New Roman" w:hAnsi="Times New Roman"/>
          <w:b/>
          <w:color w:val="000000"/>
          <w:sz w:val="28"/>
          <w:szCs w:val="28"/>
        </w:rPr>
        <w:t>ДОКУМЕНТАЦИЯ ОБ ОТКРЫТОМ АУКЦИОНЕ</w:t>
      </w:r>
    </w:p>
    <w:p w14:paraId="7A82A69D" w14:textId="49A673B7" w:rsidR="00137937" w:rsidRPr="00EE58B8" w:rsidRDefault="005F4E23" w:rsidP="005F4E23">
      <w:pPr>
        <w:spacing w:after="0" w:line="240" w:lineRule="auto"/>
        <w:jc w:val="center"/>
        <w:rPr>
          <w:rFonts w:ascii="Times New Roman" w:eastAsia="Calibri" w:hAnsi="Times New Roman"/>
          <w:b/>
          <w:color w:val="000000"/>
          <w:sz w:val="28"/>
        </w:rPr>
      </w:pPr>
      <w:r w:rsidRPr="004F2564">
        <w:rPr>
          <w:rFonts w:ascii="Times New Roman" w:hAnsi="Times New Roman"/>
          <w:b/>
          <w:color w:val="000000"/>
          <w:sz w:val="28"/>
          <w:szCs w:val="28"/>
        </w:rPr>
        <w:t>НА ПРАВО ЗАКЛЮЧЕНИЯ ДОГОВОРА НА РАЗМЕЩЕНИЕ НЕСТАЦИОН</w:t>
      </w:r>
      <w:r w:rsidR="00137937" w:rsidRPr="004F2564">
        <w:rPr>
          <w:rFonts w:ascii="Times New Roman" w:hAnsi="Times New Roman"/>
          <w:b/>
          <w:color w:val="000000"/>
          <w:sz w:val="28"/>
          <w:szCs w:val="28"/>
        </w:rPr>
        <w:t xml:space="preserve">АРНОГО ТОРГОВОГО ОБЪЕКТА: </w:t>
      </w:r>
    </w:p>
    <w:p w14:paraId="013EC6DB" w14:textId="77777777" w:rsidR="005F4E23" w:rsidRPr="004F2564" w:rsidRDefault="00137937" w:rsidP="005F4E23">
      <w:pPr>
        <w:spacing w:after="0" w:line="240" w:lineRule="auto"/>
        <w:jc w:val="center"/>
        <w:rPr>
          <w:rStyle w:val="a6"/>
          <w:rFonts w:ascii="Times New Roman" w:hAnsi="Times New Roman"/>
        </w:rPr>
      </w:pPr>
      <w:r w:rsidRPr="004F2564">
        <w:rPr>
          <w:rFonts w:ascii="Times New Roman" w:hAnsi="Times New Roman"/>
          <w:b/>
          <w:color w:val="000000"/>
          <w:sz w:val="28"/>
          <w:szCs w:val="28"/>
        </w:rPr>
        <w:t>«</w:t>
      </w:r>
      <w:r w:rsidR="001262FB" w:rsidRPr="004F2564">
        <w:rPr>
          <w:rFonts w:ascii="Times New Roman" w:hAnsi="Times New Roman"/>
          <w:b/>
          <w:color w:val="000000"/>
          <w:sz w:val="28"/>
          <w:szCs w:val="28"/>
        </w:rPr>
        <w:t>Киоск</w:t>
      </w:r>
      <w:r w:rsidR="005F4E23" w:rsidRPr="004F2564">
        <w:rPr>
          <w:rFonts w:ascii="Times New Roman" w:hAnsi="Times New Roman"/>
          <w:b/>
          <w:color w:val="000000"/>
          <w:sz w:val="28"/>
          <w:szCs w:val="28"/>
        </w:rPr>
        <w:t>»</w:t>
      </w:r>
    </w:p>
    <w:p w14:paraId="605F6FBC" w14:textId="77777777" w:rsidR="005F4E23" w:rsidRPr="004F2564" w:rsidRDefault="005F4E23" w:rsidP="005F4E23">
      <w:pPr>
        <w:spacing w:after="0" w:line="240" w:lineRule="auto"/>
        <w:jc w:val="center"/>
        <w:rPr>
          <w:rStyle w:val="a6"/>
          <w:rFonts w:ascii="Times New Roman" w:hAnsi="Times New Roman"/>
          <w:b/>
          <w:color w:val="000000"/>
          <w:sz w:val="28"/>
          <w:szCs w:val="28"/>
        </w:rPr>
      </w:pPr>
    </w:p>
    <w:p w14:paraId="484E77A2" w14:textId="7892FEFD" w:rsidR="00293F7C" w:rsidRPr="004F2564" w:rsidRDefault="005F4E23" w:rsidP="001262FB">
      <w:pPr>
        <w:spacing w:after="0" w:line="240" w:lineRule="auto"/>
        <w:jc w:val="center"/>
        <w:rPr>
          <w:rStyle w:val="a6"/>
          <w:rFonts w:ascii="Times New Roman" w:hAnsi="Times New Roman"/>
          <w:color w:val="000000"/>
          <w:sz w:val="28"/>
          <w:szCs w:val="28"/>
        </w:rPr>
      </w:pPr>
      <w:r w:rsidRPr="004F2564">
        <w:rPr>
          <w:rStyle w:val="a6"/>
          <w:rFonts w:ascii="Times New Roman" w:hAnsi="Times New Roman"/>
          <w:color w:val="000000"/>
          <w:sz w:val="28"/>
          <w:szCs w:val="28"/>
        </w:rPr>
        <w:t xml:space="preserve">по адресу: </w:t>
      </w:r>
      <w:r w:rsidR="00CD09E6" w:rsidRPr="004F2564">
        <w:rPr>
          <w:rStyle w:val="a6"/>
          <w:rFonts w:ascii="Times New Roman" w:hAnsi="Times New Roman"/>
          <w:color w:val="000000"/>
          <w:sz w:val="28"/>
          <w:szCs w:val="28"/>
        </w:rPr>
        <w:t xml:space="preserve">г. Москва, ГМЗ «Царицыно», </w:t>
      </w:r>
      <w:r w:rsidR="00293F7C" w:rsidRPr="004F2564">
        <w:rPr>
          <w:rStyle w:val="a6"/>
          <w:rFonts w:ascii="Times New Roman" w:hAnsi="Times New Roman"/>
          <w:color w:val="000000"/>
          <w:sz w:val="28"/>
          <w:szCs w:val="28"/>
        </w:rPr>
        <w:t>ул. Дольская, д. 1, стр. 13</w:t>
      </w:r>
      <w:r w:rsidR="00293F7C" w:rsidRPr="00EE58B8">
        <w:rPr>
          <w:rStyle w:val="a6"/>
          <w:rFonts w:ascii="Times New Roman" w:hAnsi="Times New Roman"/>
          <w:color w:val="000000"/>
          <w:sz w:val="28"/>
        </w:rPr>
        <w:t xml:space="preserve"> </w:t>
      </w:r>
    </w:p>
    <w:p w14:paraId="05505C38" w14:textId="77777777" w:rsidR="001262FB" w:rsidRPr="004F2564" w:rsidRDefault="00293F7C" w:rsidP="001262FB">
      <w:pPr>
        <w:spacing w:after="0" w:line="240" w:lineRule="auto"/>
        <w:jc w:val="center"/>
        <w:rPr>
          <w:rStyle w:val="a6"/>
          <w:rFonts w:ascii="Times New Roman" w:hAnsi="Times New Roman"/>
          <w:color w:val="000000"/>
          <w:sz w:val="28"/>
          <w:szCs w:val="28"/>
        </w:rPr>
      </w:pPr>
      <w:r w:rsidRPr="004F2564">
        <w:rPr>
          <w:rStyle w:val="a6"/>
          <w:rFonts w:ascii="Times New Roman" w:hAnsi="Times New Roman"/>
          <w:color w:val="000000"/>
          <w:sz w:val="28"/>
          <w:szCs w:val="28"/>
        </w:rPr>
        <w:t>(павильон «Миловида»)</w:t>
      </w:r>
    </w:p>
    <w:p w14:paraId="76EE8610" w14:textId="77777777" w:rsidR="005F4E23" w:rsidRPr="004F2564" w:rsidRDefault="005F4E23" w:rsidP="005F4E23">
      <w:pPr>
        <w:spacing w:after="0" w:line="240" w:lineRule="auto"/>
        <w:jc w:val="center"/>
        <w:rPr>
          <w:rStyle w:val="a6"/>
          <w:rFonts w:ascii="Times New Roman" w:hAnsi="Times New Roman"/>
          <w:color w:val="000000"/>
          <w:sz w:val="28"/>
          <w:szCs w:val="28"/>
        </w:rPr>
      </w:pPr>
    </w:p>
    <w:p w14:paraId="379A1D15" w14:textId="77777777" w:rsidR="00FD66C5" w:rsidRPr="004F2564" w:rsidRDefault="00FD66C5" w:rsidP="005F4E23">
      <w:pPr>
        <w:spacing w:after="0" w:line="240" w:lineRule="auto"/>
        <w:jc w:val="center"/>
        <w:rPr>
          <w:rStyle w:val="a6"/>
          <w:rFonts w:ascii="Times New Roman" w:hAnsi="Times New Roman"/>
          <w:color w:val="000000"/>
          <w:sz w:val="28"/>
          <w:szCs w:val="28"/>
        </w:rPr>
      </w:pPr>
    </w:p>
    <w:p w14:paraId="2E5A7F7A" w14:textId="059BB3C5" w:rsidR="005F4E23" w:rsidRPr="00EE58B8" w:rsidRDefault="005F4E23" w:rsidP="005F4E23">
      <w:pPr>
        <w:spacing w:after="0" w:line="240" w:lineRule="auto"/>
        <w:jc w:val="center"/>
      </w:pPr>
      <w:r w:rsidRPr="004F2564">
        <w:rPr>
          <w:rStyle w:val="a6"/>
          <w:rFonts w:ascii="Times New Roman" w:hAnsi="Times New Roman"/>
          <w:color w:val="000000"/>
          <w:sz w:val="28"/>
          <w:szCs w:val="28"/>
        </w:rPr>
        <w:t>специализация «</w:t>
      </w:r>
      <w:r w:rsidR="009D40D9" w:rsidRPr="004F2564">
        <w:rPr>
          <w:rStyle w:val="a6"/>
          <w:rFonts w:ascii="Times New Roman" w:hAnsi="Times New Roman"/>
          <w:color w:val="000000"/>
          <w:sz w:val="28"/>
          <w:szCs w:val="28"/>
        </w:rPr>
        <w:t>Общественное питание</w:t>
      </w:r>
      <w:r w:rsidRPr="004F2564">
        <w:rPr>
          <w:rStyle w:val="a6"/>
          <w:rFonts w:ascii="Times New Roman" w:hAnsi="Times New Roman"/>
          <w:color w:val="000000"/>
          <w:sz w:val="28"/>
          <w:szCs w:val="28"/>
        </w:rPr>
        <w:t>»</w:t>
      </w:r>
    </w:p>
    <w:p w14:paraId="60D944C8" w14:textId="77777777" w:rsidR="005F4E23" w:rsidRPr="004F2564" w:rsidRDefault="005F4E23" w:rsidP="005F4E23">
      <w:pPr>
        <w:jc w:val="center"/>
        <w:rPr>
          <w:rFonts w:ascii="Times New Roman" w:hAnsi="Times New Roman"/>
          <w:color w:val="000000"/>
          <w:sz w:val="28"/>
          <w:szCs w:val="28"/>
        </w:rPr>
      </w:pPr>
    </w:p>
    <w:p w14:paraId="0A30A837" w14:textId="77777777" w:rsidR="005F4E23" w:rsidRPr="004F2564" w:rsidRDefault="005F4E23" w:rsidP="005F4E23">
      <w:pPr>
        <w:jc w:val="center"/>
        <w:rPr>
          <w:rFonts w:ascii="Times New Roman" w:hAnsi="Times New Roman"/>
          <w:color w:val="000000"/>
          <w:sz w:val="28"/>
          <w:szCs w:val="28"/>
        </w:rPr>
      </w:pPr>
    </w:p>
    <w:p w14:paraId="07B20D9E" w14:textId="77777777" w:rsidR="005F4E23" w:rsidRPr="004F2564" w:rsidRDefault="005F4E23" w:rsidP="005F4E23">
      <w:pPr>
        <w:jc w:val="center"/>
        <w:rPr>
          <w:rFonts w:ascii="Times New Roman" w:hAnsi="Times New Roman"/>
          <w:color w:val="000000"/>
          <w:sz w:val="28"/>
          <w:szCs w:val="28"/>
        </w:rPr>
      </w:pPr>
    </w:p>
    <w:p w14:paraId="54C10C63" w14:textId="7E77D6ED" w:rsidR="005F4E23" w:rsidRPr="004F2564" w:rsidRDefault="00695D0B" w:rsidP="005F4E23">
      <w:pPr>
        <w:jc w:val="center"/>
        <w:rPr>
          <w:rFonts w:ascii="Times New Roman" w:hAnsi="Times New Roman"/>
          <w:color w:val="000000"/>
          <w:sz w:val="28"/>
          <w:szCs w:val="28"/>
        </w:rPr>
      </w:pPr>
      <w:r w:rsidRPr="004F2564">
        <w:rPr>
          <w:rFonts w:ascii="Times New Roman" w:hAnsi="Times New Roman"/>
          <w:color w:val="000000"/>
          <w:sz w:val="28"/>
          <w:szCs w:val="28"/>
        </w:rPr>
        <w:t>Дата открытого аукциона: «</w:t>
      </w:r>
      <w:r w:rsidR="00FF4905">
        <w:rPr>
          <w:rFonts w:ascii="Times New Roman" w:hAnsi="Times New Roman"/>
          <w:color w:val="000000"/>
          <w:sz w:val="28"/>
          <w:szCs w:val="28"/>
        </w:rPr>
        <w:t>20</w:t>
      </w:r>
      <w:r w:rsidR="005F4E23" w:rsidRPr="004F2564">
        <w:rPr>
          <w:rFonts w:ascii="Times New Roman" w:hAnsi="Times New Roman"/>
          <w:color w:val="000000"/>
          <w:sz w:val="28"/>
          <w:szCs w:val="28"/>
        </w:rPr>
        <w:t>»</w:t>
      </w:r>
      <w:r w:rsidR="00FF4905">
        <w:rPr>
          <w:rFonts w:ascii="Times New Roman" w:hAnsi="Times New Roman"/>
          <w:color w:val="000000"/>
          <w:sz w:val="28"/>
          <w:szCs w:val="28"/>
        </w:rPr>
        <w:t xml:space="preserve"> февраля </w:t>
      </w:r>
      <w:r w:rsidR="005F4E23" w:rsidRPr="004F2564">
        <w:rPr>
          <w:rFonts w:ascii="Times New Roman" w:hAnsi="Times New Roman"/>
          <w:color w:val="000000"/>
          <w:sz w:val="28"/>
          <w:szCs w:val="28"/>
        </w:rPr>
        <w:t>201</w:t>
      </w:r>
      <w:r w:rsidR="00FF4905">
        <w:rPr>
          <w:rFonts w:ascii="Times New Roman" w:hAnsi="Times New Roman"/>
          <w:color w:val="000000"/>
          <w:sz w:val="28"/>
          <w:szCs w:val="28"/>
        </w:rPr>
        <w:t>9</w:t>
      </w:r>
      <w:r w:rsidR="005F4E23" w:rsidRPr="004F2564">
        <w:rPr>
          <w:rFonts w:ascii="Times New Roman" w:hAnsi="Times New Roman"/>
          <w:color w:val="000000"/>
          <w:sz w:val="28"/>
          <w:szCs w:val="28"/>
        </w:rPr>
        <w:t xml:space="preserve"> г.</w:t>
      </w:r>
    </w:p>
    <w:p w14:paraId="0D050F54" w14:textId="77777777" w:rsidR="005F4E23" w:rsidRPr="004F2564" w:rsidRDefault="005F4E23" w:rsidP="005F4E23">
      <w:pPr>
        <w:jc w:val="center"/>
        <w:rPr>
          <w:rFonts w:ascii="Times New Roman" w:hAnsi="Times New Roman"/>
          <w:color w:val="000000"/>
          <w:sz w:val="28"/>
          <w:szCs w:val="28"/>
        </w:rPr>
      </w:pPr>
    </w:p>
    <w:p w14:paraId="1629C96F" w14:textId="77777777" w:rsidR="005F4E23" w:rsidRPr="004F2564" w:rsidRDefault="005F4E23" w:rsidP="005F4E23">
      <w:pPr>
        <w:jc w:val="center"/>
        <w:rPr>
          <w:rFonts w:ascii="Times New Roman" w:hAnsi="Times New Roman"/>
          <w:color w:val="000000"/>
          <w:sz w:val="28"/>
          <w:szCs w:val="28"/>
        </w:rPr>
      </w:pPr>
    </w:p>
    <w:p w14:paraId="5C21587A" w14:textId="77777777" w:rsidR="005F4E23" w:rsidRPr="004F2564" w:rsidRDefault="005F4E23" w:rsidP="005F4E23">
      <w:pPr>
        <w:jc w:val="center"/>
        <w:rPr>
          <w:rFonts w:ascii="Times New Roman" w:hAnsi="Times New Roman"/>
          <w:color w:val="000000"/>
          <w:sz w:val="28"/>
          <w:szCs w:val="28"/>
        </w:rPr>
      </w:pPr>
    </w:p>
    <w:p w14:paraId="064C2028" w14:textId="77777777" w:rsidR="005F4E23" w:rsidRPr="004F2564" w:rsidRDefault="005F4E23" w:rsidP="005F4E23">
      <w:pPr>
        <w:jc w:val="center"/>
        <w:rPr>
          <w:rFonts w:ascii="Times New Roman" w:hAnsi="Times New Roman"/>
          <w:color w:val="000000"/>
          <w:sz w:val="28"/>
          <w:szCs w:val="28"/>
        </w:rPr>
      </w:pPr>
    </w:p>
    <w:p w14:paraId="317A5E39" w14:textId="77777777" w:rsidR="005F4E23" w:rsidRPr="004F2564" w:rsidRDefault="005F4E23" w:rsidP="005F4E23">
      <w:pPr>
        <w:jc w:val="center"/>
        <w:rPr>
          <w:rFonts w:ascii="Times New Roman" w:hAnsi="Times New Roman"/>
          <w:color w:val="000000"/>
          <w:sz w:val="28"/>
          <w:szCs w:val="28"/>
        </w:rPr>
      </w:pPr>
    </w:p>
    <w:p w14:paraId="3E7D7352" w14:textId="77777777" w:rsidR="005F4E23" w:rsidRPr="004F2564" w:rsidRDefault="005F4E23" w:rsidP="005F4E23">
      <w:pPr>
        <w:jc w:val="center"/>
        <w:rPr>
          <w:rFonts w:ascii="Times New Roman" w:hAnsi="Times New Roman"/>
          <w:color w:val="000000"/>
          <w:sz w:val="28"/>
          <w:szCs w:val="28"/>
        </w:rPr>
      </w:pPr>
    </w:p>
    <w:p w14:paraId="6DBDD69F" w14:textId="77777777" w:rsidR="005F4E23" w:rsidRPr="004F2564" w:rsidRDefault="005F4E23" w:rsidP="005F4E23">
      <w:pPr>
        <w:jc w:val="center"/>
        <w:rPr>
          <w:rFonts w:ascii="Times New Roman" w:hAnsi="Times New Roman"/>
          <w:color w:val="000000"/>
          <w:sz w:val="28"/>
          <w:szCs w:val="28"/>
        </w:rPr>
      </w:pPr>
    </w:p>
    <w:p w14:paraId="26DF76B1" w14:textId="77777777" w:rsidR="005F4E23" w:rsidRPr="004F2564" w:rsidRDefault="005F4E23" w:rsidP="005F4E23">
      <w:pPr>
        <w:jc w:val="center"/>
        <w:rPr>
          <w:rFonts w:ascii="Times New Roman" w:hAnsi="Times New Roman"/>
          <w:color w:val="000000"/>
          <w:sz w:val="28"/>
          <w:szCs w:val="28"/>
        </w:rPr>
      </w:pPr>
    </w:p>
    <w:p w14:paraId="65D9318D" w14:textId="77777777" w:rsidR="005F4E23" w:rsidRPr="004F2564" w:rsidRDefault="005F4E23" w:rsidP="005F4E23">
      <w:pPr>
        <w:jc w:val="center"/>
        <w:rPr>
          <w:rFonts w:ascii="Times New Roman" w:hAnsi="Times New Roman"/>
          <w:color w:val="000000"/>
          <w:sz w:val="28"/>
          <w:szCs w:val="28"/>
        </w:rPr>
      </w:pPr>
      <w:r w:rsidRPr="004F2564">
        <w:rPr>
          <w:rFonts w:ascii="Times New Roman" w:hAnsi="Times New Roman"/>
          <w:color w:val="000000"/>
          <w:sz w:val="28"/>
          <w:szCs w:val="28"/>
        </w:rPr>
        <w:t>г. Москва</w:t>
      </w:r>
      <w:r w:rsidRPr="004F2564">
        <w:rPr>
          <w:rFonts w:ascii="Times New Roman" w:hAnsi="Times New Roman"/>
          <w:color w:val="000000"/>
          <w:sz w:val="28"/>
          <w:szCs w:val="28"/>
        </w:rPr>
        <w:br w:type="page"/>
      </w:r>
    </w:p>
    <w:p w14:paraId="584ED27A" w14:textId="77777777" w:rsidR="005F4E23" w:rsidRPr="004F2564" w:rsidRDefault="005F4E23" w:rsidP="005F4E2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color w:val="000000"/>
          <w:sz w:val="28"/>
          <w:szCs w:val="28"/>
        </w:rPr>
      </w:pPr>
    </w:p>
    <w:p w14:paraId="62ED6D82" w14:textId="77777777" w:rsidR="005F4E23" w:rsidRPr="004F2564" w:rsidRDefault="005F4E23" w:rsidP="005F4E2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color w:val="000000"/>
          <w:sz w:val="28"/>
          <w:szCs w:val="28"/>
        </w:rPr>
      </w:pPr>
      <w:r w:rsidRPr="004F2564">
        <w:rPr>
          <w:rFonts w:ascii="Times New Roman" w:hAnsi="Times New Roman"/>
          <w:b/>
          <w:bCs/>
          <w:color w:val="000000"/>
          <w:sz w:val="28"/>
          <w:szCs w:val="28"/>
        </w:rPr>
        <w:t>Оглавление</w:t>
      </w:r>
    </w:p>
    <w:p w14:paraId="498EF03D" w14:textId="77777777" w:rsidR="005F4E23" w:rsidRPr="004F2564" w:rsidRDefault="005F4E23" w:rsidP="005F4E2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color w:val="000000"/>
          <w:sz w:val="28"/>
          <w:szCs w:val="28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696"/>
        <w:gridCol w:w="7946"/>
        <w:gridCol w:w="1316"/>
      </w:tblGrid>
      <w:tr w:rsidR="005F4E23" w:rsidRPr="004F2564" w14:paraId="52A5E747" w14:textId="77777777" w:rsidTr="00EE58B8">
        <w:trPr>
          <w:jc w:val="center"/>
        </w:trPr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A3301A" w14:textId="77777777" w:rsidR="005F4E23" w:rsidRPr="00EE58B8" w:rsidRDefault="005F4E2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3"/>
              </w:rPr>
            </w:pPr>
            <w:r w:rsidRPr="00EE58B8">
              <w:rPr>
                <w:rFonts w:ascii="Times New Roman" w:hAnsi="Times New Roman"/>
                <w:b/>
                <w:sz w:val="23"/>
              </w:rPr>
              <w:t>№ п/п</w:t>
            </w:r>
          </w:p>
        </w:tc>
        <w:tc>
          <w:tcPr>
            <w:tcW w:w="7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79040E" w14:textId="77777777" w:rsidR="005F4E23" w:rsidRPr="00EE58B8" w:rsidRDefault="005F4E2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3"/>
              </w:rPr>
            </w:pPr>
            <w:r w:rsidRPr="00EE58B8">
              <w:rPr>
                <w:rFonts w:ascii="Times New Roman" w:hAnsi="Times New Roman"/>
                <w:b/>
                <w:sz w:val="23"/>
              </w:rPr>
              <w:t>РАЗДЕЛЫ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9D3FD0" w14:textId="77777777" w:rsidR="005F4E23" w:rsidRPr="00EE58B8" w:rsidRDefault="005F4E2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3"/>
              </w:rPr>
            </w:pPr>
            <w:r w:rsidRPr="00EE58B8">
              <w:rPr>
                <w:rFonts w:ascii="Times New Roman" w:hAnsi="Times New Roman"/>
                <w:b/>
                <w:sz w:val="23"/>
              </w:rPr>
              <w:t>Страницы</w:t>
            </w:r>
          </w:p>
        </w:tc>
      </w:tr>
      <w:tr w:rsidR="00EE58B8" w:rsidRPr="004F2564" w14:paraId="005D12D7" w14:textId="77777777" w:rsidTr="00EE58B8">
        <w:trPr>
          <w:jc w:val="center"/>
        </w:trPr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72ED11" w14:textId="77777777" w:rsidR="00EE58B8" w:rsidRPr="00EE58B8" w:rsidRDefault="00EE58B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sz w:val="24"/>
                <w:lang w:val="en-US"/>
              </w:rPr>
            </w:pPr>
            <w:r w:rsidRPr="00EE58B8">
              <w:rPr>
                <w:rFonts w:ascii="Times New Roman" w:hAnsi="Times New Roman"/>
                <w:b/>
                <w:sz w:val="24"/>
                <w:lang w:val="en-US"/>
              </w:rPr>
              <w:t>I</w:t>
            </w:r>
          </w:p>
        </w:tc>
        <w:tc>
          <w:tcPr>
            <w:tcW w:w="92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FD8ED4" w14:textId="77777777" w:rsidR="00EE58B8" w:rsidRPr="00EE58B8" w:rsidRDefault="00EE58B8" w:rsidP="00EE58B8">
            <w:pPr>
              <w:spacing w:after="0" w:line="256" w:lineRule="auto"/>
              <w:rPr>
                <w:rFonts w:ascii="Times New Roman" w:eastAsiaTheme="minorHAnsi" w:hAnsi="Times New Roman"/>
                <w:b/>
                <w:sz w:val="24"/>
              </w:rPr>
            </w:pPr>
            <w:r w:rsidRPr="00EE58B8">
              <w:rPr>
                <w:rFonts w:ascii="Times New Roman" w:hAnsi="Times New Roman"/>
                <w:b/>
                <w:color w:val="000000"/>
                <w:sz w:val="24"/>
              </w:rPr>
              <w:t>Извещение о проведении открытого аукциона в электронной форме</w:t>
            </w:r>
          </w:p>
        </w:tc>
      </w:tr>
      <w:tr w:rsidR="005F4E23" w:rsidRPr="004F2564" w14:paraId="20D8E503" w14:textId="77777777" w:rsidTr="005F4E23">
        <w:trPr>
          <w:jc w:val="center"/>
        </w:trPr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3BDD40" w14:textId="77777777" w:rsidR="005F4E23" w:rsidRPr="00EE58B8" w:rsidRDefault="005F4E2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EE58B8">
              <w:rPr>
                <w:rFonts w:ascii="Times New Roman" w:hAnsi="Times New Roman"/>
                <w:sz w:val="24"/>
              </w:rPr>
              <w:t>1.</w:t>
            </w:r>
          </w:p>
        </w:tc>
        <w:tc>
          <w:tcPr>
            <w:tcW w:w="7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A3D4C4" w14:textId="7B43265B" w:rsidR="005F4E23" w:rsidRPr="00EE58B8" w:rsidRDefault="005F4E23" w:rsidP="00EE58B8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EE58B8">
              <w:rPr>
                <w:rFonts w:ascii="Times New Roman" w:hAnsi="Times New Roman"/>
                <w:sz w:val="24"/>
              </w:rPr>
              <w:t>Извещение о проведении открытого аукциона в электронной форме на право заключения договора на размещение нестацион</w:t>
            </w:r>
            <w:r w:rsidR="006A4CED" w:rsidRPr="00EE58B8">
              <w:rPr>
                <w:rFonts w:ascii="Times New Roman" w:hAnsi="Times New Roman"/>
                <w:sz w:val="24"/>
              </w:rPr>
              <w:t>арного торгового объекта</w:t>
            </w:r>
            <w:r w:rsidR="006A4CED" w:rsidRPr="004F2564">
              <w:rPr>
                <w:rFonts w:ascii="Times New Roman" w:hAnsi="Times New Roman"/>
                <w:sz w:val="24"/>
                <w:szCs w:val="24"/>
              </w:rPr>
              <w:t xml:space="preserve"> «</w:t>
            </w:r>
            <w:r w:rsidR="001262FB" w:rsidRPr="004F2564">
              <w:rPr>
                <w:rFonts w:ascii="Times New Roman" w:hAnsi="Times New Roman"/>
                <w:sz w:val="24"/>
                <w:szCs w:val="24"/>
              </w:rPr>
              <w:t>Киоск</w:t>
            </w:r>
            <w:r w:rsidRPr="004F2564">
              <w:rPr>
                <w:rFonts w:ascii="Times New Roman" w:hAnsi="Times New Roman"/>
                <w:sz w:val="24"/>
                <w:szCs w:val="24"/>
              </w:rPr>
              <w:t>»</w:t>
            </w:r>
            <w:r w:rsidRPr="00EE58B8">
              <w:rPr>
                <w:rFonts w:ascii="Times New Roman" w:hAnsi="Times New Roman"/>
                <w:sz w:val="24"/>
              </w:rPr>
              <w:t xml:space="preserve"> по адресу:</w:t>
            </w:r>
            <w:r w:rsidR="009D40D9" w:rsidRPr="00EE58B8">
              <w:rPr>
                <w:rStyle w:val="a6"/>
                <w:rFonts w:ascii="Times New Roman" w:hAnsi="Times New Roman"/>
                <w:color w:val="000000"/>
                <w:sz w:val="24"/>
              </w:rPr>
              <w:t xml:space="preserve"> </w:t>
            </w:r>
            <w:r w:rsidR="00CD09E6" w:rsidRPr="004F2564">
              <w:rPr>
                <w:rStyle w:val="a6"/>
                <w:rFonts w:ascii="Times New Roman" w:hAnsi="Times New Roman"/>
                <w:color w:val="000000"/>
                <w:sz w:val="24"/>
                <w:szCs w:val="24"/>
              </w:rPr>
              <w:t xml:space="preserve">г. Москва, ГМЗ «Царицыно», </w:t>
            </w:r>
            <w:r w:rsidR="00D673E8" w:rsidRPr="004F2564">
              <w:rPr>
                <w:rStyle w:val="a6"/>
                <w:rFonts w:ascii="Times New Roman" w:hAnsi="Times New Roman"/>
                <w:color w:val="000000"/>
                <w:sz w:val="24"/>
                <w:szCs w:val="24"/>
              </w:rPr>
              <w:t>ул. Дольская, д. 1, стр. 13 (павильон «Миловида»)</w:t>
            </w:r>
            <w:r w:rsidR="001262FB" w:rsidRPr="004F2564">
              <w:rPr>
                <w:rStyle w:val="a6"/>
                <w:rFonts w:ascii="Times New Roman" w:hAnsi="Times New Roman"/>
                <w:color w:val="000000"/>
                <w:sz w:val="24"/>
                <w:szCs w:val="24"/>
              </w:rPr>
              <w:t>,</w:t>
            </w:r>
            <w:r w:rsidR="001262FB" w:rsidRPr="00EE58B8">
              <w:rPr>
                <w:rFonts w:ascii="Times New Roman" w:hAnsi="Times New Roman"/>
                <w:sz w:val="24"/>
              </w:rPr>
              <w:t xml:space="preserve"> </w:t>
            </w:r>
            <w:r w:rsidRPr="00EE58B8">
              <w:rPr>
                <w:rFonts w:ascii="Times New Roman" w:hAnsi="Times New Roman"/>
                <w:sz w:val="24"/>
              </w:rPr>
              <w:t xml:space="preserve">на электронной торговой площадке в сети Интернет </w:t>
            </w:r>
            <w:hyperlink r:id="rId9" w:history="1">
              <w:r w:rsidR="006B2740" w:rsidRPr="004F2564">
                <w:rPr>
                  <w:rStyle w:val="a9"/>
                  <w:rFonts w:ascii="Times New Roman" w:eastAsia="Calibri" w:hAnsi="Times New Roman"/>
                  <w:color w:val="auto"/>
                  <w:sz w:val="24"/>
                  <w:szCs w:val="24"/>
                </w:rPr>
                <w:t>https://www.roseltorg.ru/</w:t>
              </w:r>
            </w:hyperlink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2627FD" w14:textId="77777777" w:rsidR="005F4E23" w:rsidRPr="00EE58B8" w:rsidRDefault="005F4E2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EE58B8">
              <w:rPr>
                <w:rFonts w:ascii="Times New Roman" w:hAnsi="Times New Roman"/>
                <w:sz w:val="24"/>
              </w:rPr>
              <w:t>3</w:t>
            </w:r>
            <w:r w:rsidR="00B14610" w:rsidRPr="004F2564">
              <w:rPr>
                <w:rFonts w:ascii="Times New Roman" w:hAnsi="Times New Roman"/>
                <w:sz w:val="24"/>
                <w:szCs w:val="24"/>
              </w:rPr>
              <w:t>-4</w:t>
            </w:r>
          </w:p>
        </w:tc>
      </w:tr>
      <w:tr w:rsidR="005F4E23" w:rsidRPr="004F2564" w14:paraId="581802EB" w14:textId="77777777" w:rsidTr="005F4E23">
        <w:trPr>
          <w:jc w:val="center"/>
        </w:trPr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D65E3C" w14:textId="77777777" w:rsidR="005F4E23" w:rsidRPr="00EE58B8" w:rsidRDefault="005F4E2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EE58B8">
              <w:rPr>
                <w:rFonts w:ascii="Times New Roman" w:hAnsi="Times New Roman"/>
                <w:sz w:val="24"/>
              </w:rPr>
              <w:t>2.</w:t>
            </w:r>
          </w:p>
        </w:tc>
        <w:tc>
          <w:tcPr>
            <w:tcW w:w="7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E9FBD7" w14:textId="77777777" w:rsidR="005F4E23" w:rsidRPr="00EE58B8" w:rsidRDefault="005F4E2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EE58B8">
              <w:rPr>
                <w:rFonts w:ascii="Times New Roman" w:hAnsi="Times New Roman"/>
                <w:sz w:val="24"/>
              </w:rPr>
              <w:t>Сроки, время подачи заявок на участие в открытом аукционе и проведение открытого аукциона</w:t>
            </w:r>
          </w:p>
          <w:p w14:paraId="106F2AFE" w14:textId="77777777" w:rsidR="005F4E23" w:rsidRPr="00EE58B8" w:rsidRDefault="005F4E2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D11B7B" w14:textId="5A2358C2" w:rsidR="005F4E23" w:rsidRPr="00EE58B8" w:rsidRDefault="00B1461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4F2564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5F4E23" w:rsidRPr="004F2564" w14:paraId="017E3976" w14:textId="77777777" w:rsidTr="00EE58B8">
        <w:trPr>
          <w:jc w:val="center"/>
        </w:trPr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34C4EB" w14:textId="77777777" w:rsidR="005F4E23" w:rsidRPr="00EE58B8" w:rsidRDefault="005F4E2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sz w:val="24"/>
              </w:rPr>
            </w:pPr>
            <w:r w:rsidRPr="00EE58B8">
              <w:rPr>
                <w:rFonts w:ascii="Times New Roman" w:hAnsi="Times New Roman"/>
                <w:b/>
                <w:sz w:val="24"/>
                <w:lang w:val="en-US"/>
              </w:rPr>
              <w:t>II</w:t>
            </w:r>
            <w:r w:rsidRPr="00EE58B8">
              <w:rPr>
                <w:rFonts w:ascii="Times New Roman" w:hAnsi="Times New Roman"/>
                <w:b/>
                <w:sz w:val="24"/>
              </w:rPr>
              <w:t>.</w:t>
            </w:r>
          </w:p>
        </w:tc>
        <w:tc>
          <w:tcPr>
            <w:tcW w:w="92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733326" w14:textId="77777777" w:rsidR="005F4E23" w:rsidRPr="00EE58B8" w:rsidRDefault="005F4E2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E58B8">
              <w:rPr>
                <w:rFonts w:ascii="Times New Roman" w:hAnsi="Times New Roman"/>
                <w:b/>
                <w:sz w:val="24"/>
              </w:rPr>
              <w:t>Общие положения</w:t>
            </w:r>
          </w:p>
        </w:tc>
      </w:tr>
      <w:tr w:rsidR="005F4E23" w:rsidRPr="004F2564" w14:paraId="1F59CFF6" w14:textId="77777777" w:rsidTr="005F4E23">
        <w:trPr>
          <w:jc w:val="center"/>
        </w:trPr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6F12B2" w14:textId="77777777" w:rsidR="005F4E23" w:rsidRPr="00EE58B8" w:rsidRDefault="005F4E2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EE58B8">
              <w:rPr>
                <w:rFonts w:ascii="Times New Roman" w:hAnsi="Times New Roman"/>
                <w:sz w:val="24"/>
              </w:rPr>
              <w:t>1.</w:t>
            </w:r>
          </w:p>
        </w:tc>
        <w:tc>
          <w:tcPr>
            <w:tcW w:w="7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2D24A9" w14:textId="1910F34E" w:rsidR="005F4E23" w:rsidRPr="00EE58B8" w:rsidRDefault="005F4E2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EE58B8">
              <w:rPr>
                <w:rFonts w:ascii="Times New Roman" w:hAnsi="Times New Roman"/>
                <w:sz w:val="24"/>
              </w:rPr>
              <w:t>Основные термины и определения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E43F37" w14:textId="77777777" w:rsidR="005F4E23" w:rsidRPr="00EE58B8" w:rsidRDefault="005F4E2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EE58B8">
              <w:rPr>
                <w:rFonts w:ascii="Times New Roman" w:hAnsi="Times New Roman"/>
                <w:sz w:val="24"/>
              </w:rPr>
              <w:t>4</w:t>
            </w:r>
            <w:r w:rsidR="00B14610" w:rsidRPr="004F2564">
              <w:rPr>
                <w:rFonts w:ascii="Times New Roman" w:hAnsi="Times New Roman"/>
                <w:bCs/>
                <w:sz w:val="24"/>
                <w:szCs w:val="24"/>
              </w:rPr>
              <w:t>-6</w:t>
            </w:r>
          </w:p>
        </w:tc>
      </w:tr>
      <w:tr w:rsidR="005F4E23" w:rsidRPr="004F2564" w14:paraId="10935B15" w14:textId="77777777" w:rsidTr="005F4E23">
        <w:trPr>
          <w:jc w:val="center"/>
        </w:trPr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8BE5EF" w14:textId="77777777" w:rsidR="005F4E23" w:rsidRPr="00EE58B8" w:rsidRDefault="005F4E2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EE58B8">
              <w:rPr>
                <w:rFonts w:ascii="Times New Roman" w:hAnsi="Times New Roman"/>
                <w:sz w:val="24"/>
              </w:rPr>
              <w:t>2.</w:t>
            </w:r>
          </w:p>
        </w:tc>
        <w:tc>
          <w:tcPr>
            <w:tcW w:w="7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00EC4C" w14:textId="3A52AF3C" w:rsidR="005F4E23" w:rsidRPr="00EE58B8" w:rsidRDefault="005F4E2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EE58B8">
              <w:rPr>
                <w:rFonts w:ascii="Times New Roman" w:hAnsi="Times New Roman"/>
                <w:sz w:val="24"/>
              </w:rPr>
              <w:t>Порядок регистрации на электронной площадке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75FDB7" w14:textId="1119579B" w:rsidR="005F4E23" w:rsidRPr="00EE58B8" w:rsidRDefault="00B1461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4F2564">
              <w:rPr>
                <w:rFonts w:ascii="Times New Roman" w:hAnsi="Times New Roman"/>
                <w:bCs/>
                <w:sz w:val="24"/>
                <w:szCs w:val="24"/>
              </w:rPr>
              <w:t>6</w:t>
            </w:r>
          </w:p>
        </w:tc>
      </w:tr>
      <w:tr w:rsidR="005F4E23" w:rsidRPr="004F2564" w14:paraId="45FF9C0D" w14:textId="77777777" w:rsidTr="005F4E23">
        <w:trPr>
          <w:jc w:val="center"/>
        </w:trPr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19E304" w14:textId="77777777" w:rsidR="005F4E23" w:rsidRPr="00EE58B8" w:rsidRDefault="005F4E2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EE58B8">
              <w:rPr>
                <w:rFonts w:ascii="Times New Roman" w:hAnsi="Times New Roman"/>
                <w:sz w:val="24"/>
              </w:rPr>
              <w:t>3.</w:t>
            </w:r>
          </w:p>
        </w:tc>
        <w:tc>
          <w:tcPr>
            <w:tcW w:w="7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26AE45" w14:textId="0BE0A750" w:rsidR="005F4E23" w:rsidRPr="00EE58B8" w:rsidRDefault="005F4E23" w:rsidP="00EE58B8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EE58B8">
              <w:rPr>
                <w:rFonts w:ascii="Times New Roman" w:hAnsi="Times New Roman"/>
                <w:sz w:val="24"/>
              </w:rPr>
              <w:t>Стартовые условия проведения открытого аукциона в электронной форме на право заключения договора на размещение нестацио</w:t>
            </w:r>
            <w:r w:rsidR="00005A5D" w:rsidRPr="00EE58B8">
              <w:rPr>
                <w:rFonts w:ascii="Times New Roman" w:hAnsi="Times New Roman"/>
                <w:sz w:val="24"/>
              </w:rPr>
              <w:t xml:space="preserve">нарного торгового объекта </w:t>
            </w:r>
            <w:r w:rsidR="00005A5D" w:rsidRPr="004F2564">
              <w:rPr>
                <w:rFonts w:ascii="Times New Roman" w:hAnsi="Times New Roman"/>
                <w:bCs/>
                <w:sz w:val="24"/>
                <w:szCs w:val="24"/>
              </w:rPr>
              <w:t>«</w:t>
            </w:r>
            <w:r w:rsidR="001262FB" w:rsidRPr="004F2564">
              <w:rPr>
                <w:rFonts w:ascii="Times New Roman" w:hAnsi="Times New Roman"/>
                <w:sz w:val="24"/>
                <w:szCs w:val="24"/>
              </w:rPr>
              <w:t>Киоск</w:t>
            </w:r>
            <w:r w:rsidRPr="004F2564">
              <w:rPr>
                <w:rFonts w:ascii="Times New Roman" w:hAnsi="Times New Roman"/>
                <w:bCs/>
                <w:sz w:val="24"/>
                <w:szCs w:val="24"/>
              </w:rPr>
              <w:t>»</w:t>
            </w:r>
            <w:r w:rsidRPr="00EE58B8">
              <w:rPr>
                <w:rFonts w:ascii="Times New Roman" w:hAnsi="Times New Roman"/>
                <w:sz w:val="24"/>
              </w:rPr>
              <w:t xml:space="preserve"> по адресу:</w:t>
            </w:r>
            <w:r w:rsidR="009D40D9" w:rsidRPr="00EE58B8">
              <w:rPr>
                <w:rFonts w:ascii="Times New Roman" w:hAnsi="Times New Roman"/>
                <w:sz w:val="24"/>
              </w:rPr>
              <w:t xml:space="preserve"> </w:t>
            </w:r>
            <w:r w:rsidR="00CD09E6" w:rsidRPr="004F2564">
              <w:rPr>
                <w:rStyle w:val="a6"/>
                <w:rFonts w:ascii="Times New Roman" w:hAnsi="Times New Roman"/>
                <w:color w:val="000000"/>
                <w:sz w:val="24"/>
                <w:szCs w:val="24"/>
              </w:rPr>
              <w:t xml:space="preserve">г. Москва, ГМЗ «Царицыно», </w:t>
            </w:r>
            <w:r w:rsidR="00D673E8" w:rsidRPr="004F2564">
              <w:rPr>
                <w:rStyle w:val="a6"/>
                <w:rFonts w:ascii="Times New Roman" w:hAnsi="Times New Roman"/>
                <w:color w:val="000000"/>
                <w:sz w:val="24"/>
                <w:szCs w:val="24"/>
              </w:rPr>
              <w:t>ул. Дольская, д. 1, стр. 13 (павильон «Миловида»)</w:t>
            </w:r>
            <w:r w:rsidR="00005A5D" w:rsidRPr="004F2564">
              <w:rPr>
                <w:rFonts w:ascii="Times New Roman" w:hAnsi="Times New Roman"/>
                <w:bCs/>
                <w:sz w:val="24"/>
                <w:szCs w:val="24"/>
              </w:rPr>
              <w:t>,</w:t>
            </w:r>
            <w:r w:rsidR="00005A5D" w:rsidRPr="00EE58B8">
              <w:rPr>
                <w:rFonts w:ascii="Times New Roman" w:hAnsi="Times New Roman"/>
                <w:sz w:val="24"/>
              </w:rPr>
              <w:t xml:space="preserve"> </w:t>
            </w:r>
            <w:r w:rsidRPr="00EE58B8">
              <w:rPr>
                <w:rFonts w:ascii="Times New Roman" w:hAnsi="Times New Roman"/>
                <w:sz w:val="24"/>
              </w:rPr>
              <w:t xml:space="preserve">на электронной торговой площадке в сети Интернет </w:t>
            </w:r>
            <w:hyperlink r:id="rId10" w:history="1">
              <w:r w:rsidR="006B2740" w:rsidRPr="004F2564">
                <w:rPr>
                  <w:rStyle w:val="a9"/>
                  <w:rFonts w:ascii="Times New Roman" w:eastAsia="Calibri" w:hAnsi="Times New Roman"/>
                  <w:color w:val="auto"/>
                  <w:sz w:val="24"/>
                  <w:szCs w:val="24"/>
                </w:rPr>
                <w:t>https://www.roseltorg.ru/</w:t>
              </w:r>
            </w:hyperlink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F89882" w14:textId="77777777" w:rsidR="005F4E23" w:rsidRPr="00EE58B8" w:rsidRDefault="005F4E2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EE58B8">
              <w:rPr>
                <w:rFonts w:ascii="Times New Roman" w:hAnsi="Times New Roman"/>
                <w:sz w:val="24"/>
              </w:rPr>
              <w:t>6</w:t>
            </w:r>
            <w:r w:rsidR="00B14610" w:rsidRPr="004F2564">
              <w:rPr>
                <w:rFonts w:ascii="Times New Roman" w:hAnsi="Times New Roman"/>
                <w:bCs/>
                <w:sz w:val="24"/>
                <w:szCs w:val="24"/>
              </w:rPr>
              <w:t>-8</w:t>
            </w:r>
          </w:p>
        </w:tc>
      </w:tr>
      <w:tr w:rsidR="005F4E23" w:rsidRPr="004F2564" w14:paraId="0B52A253" w14:textId="77777777" w:rsidTr="005F4E23">
        <w:trPr>
          <w:jc w:val="center"/>
        </w:trPr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127D0E" w14:textId="77777777" w:rsidR="005F4E23" w:rsidRPr="00EE58B8" w:rsidRDefault="005F4E2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EE58B8">
              <w:rPr>
                <w:rFonts w:ascii="Times New Roman" w:hAnsi="Times New Roman"/>
                <w:sz w:val="24"/>
              </w:rPr>
              <w:t>4.</w:t>
            </w:r>
          </w:p>
        </w:tc>
        <w:tc>
          <w:tcPr>
            <w:tcW w:w="7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54763A" w14:textId="447F5C4A" w:rsidR="005F4E23" w:rsidRPr="00EE58B8" w:rsidRDefault="005F4E2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EE58B8">
              <w:rPr>
                <w:rFonts w:ascii="Times New Roman" w:hAnsi="Times New Roman"/>
                <w:sz w:val="24"/>
              </w:rPr>
              <w:t>Порядок ознакомления с документами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485786" w14:textId="77777777" w:rsidR="005F4E23" w:rsidRPr="00EE58B8" w:rsidRDefault="005F4E2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EE58B8">
              <w:rPr>
                <w:rFonts w:ascii="Times New Roman" w:hAnsi="Times New Roman"/>
                <w:sz w:val="24"/>
              </w:rPr>
              <w:t>8</w:t>
            </w:r>
            <w:r w:rsidR="00326FB1" w:rsidRPr="004F2564">
              <w:rPr>
                <w:rFonts w:ascii="Times New Roman" w:hAnsi="Times New Roman"/>
                <w:bCs/>
                <w:sz w:val="24"/>
                <w:szCs w:val="24"/>
              </w:rPr>
              <w:t>-9</w:t>
            </w:r>
          </w:p>
        </w:tc>
      </w:tr>
      <w:tr w:rsidR="005F4E23" w:rsidRPr="004F2564" w14:paraId="17BFEEA4" w14:textId="77777777" w:rsidTr="005F4E23">
        <w:trPr>
          <w:jc w:val="center"/>
        </w:trPr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29FA54" w14:textId="77777777" w:rsidR="005F4E23" w:rsidRPr="00EE58B8" w:rsidRDefault="005F4E2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EE58B8">
              <w:rPr>
                <w:rFonts w:ascii="Times New Roman" w:hAnsi="Times New Roman"/>
                <w:sz w:val="24"/>
              </w:rPr>
              <w:t>5.</w:t>
            </w:r>
          </w:p>
        </w:tc>
        <w:tc>
          <w:tcPr>
            <w:tcW w:w="7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7560D9" w14:textId="77777777" w:rsidR="005F4E23" w:rsidRPr="00EE58B8" w:rsidRDefault="005F4E2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EE58B8">
              <w:rPr>
                <w:rFonts w:ascii="Times New Roman" w:hAnsi="Times New Roman"/>
                <w:sz w:val="24"/>
              </w:rPr>
              <w:t>Отмена открытого аукциона, внесение изменений в Извещение о проведении открытого аукциона и Документацию об открытом аукционе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115A3F" w14:textId="65044D82" w:rsidR="005F4E23" w:rsidRPr="00EE58B8" w:rsidRDefault="00B1461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4F2564">
              <w:rPr>
                <w:rFonts w:ascii="Times New Roman" w:hAnsi="Times New Roman"/>
                <w:bCs/>
                <w:sz w:val="24"/>
                <w:szCs w:val="24"/>
              </w:rPr>
              <w:t>9</w:t>
            </w:r>
          </w:p>
        </w:tc>
      </w:tr>
      <w:tr w:rsidR="005F4E23" w:rsidRPr="004F2564" w14:paraId="48E24F2E" w14:textId="77777777" w:rsidTr="005F4E23">
        <w:trPr>
          <w:jc w:val="center"/>
        </w:trPr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32D58E" w14:textId="77777777" w:rsidR="005F4E23" w:rsidRPr="00EE58B8" w:rsidRDefault="005F4E2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EE58B8">
              <w:rPr>
                <w:rFonts w:ascii="Times New Roman" w:hAnsi="Times New Roman"/>
                <w:sz w:val="24"/>
              </w:rPr>
              <w:t>6.</w:t>
            </w:r>
          </w:p>
        </w:tc>
        <w:tc>
          <w:tcPr>
            <w:tcW w:w="7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378977" w14:textId="711E7121" w:rsidR="005F4E23" w:rsidRPr="00EE58B8" w:rsidRDefault="005F4E2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EE58B8">
              <w:rPr>
                <w:rFonts w:ascii="Times New Roman" w:hAnsi="Times New Roman"/>
                <w:sz w:val="24"/>
              </w:rPr>
              <w:t>Требования к участникам открытого аукциона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A1951C" w14:textId="77777777" w:rsidR="005F4E23" w:rsidRPr="00EE58B8" w:rsidRDefault="005F4E2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EE58B8">
              <w:rPr>
                <w:rFonts w:ascii="Times New Roman" w:hAnsi="Times New Roman"/>
                <w:sz w:val="24"/>
              </w:rPr>
              <w:t>9</w:t>
            </w:r>
          </w:p>
        </w:tc>
      </w:tr>
      <w:tr w:rsidR="005F4E23" w:rsidRPr="004F2564" w14:paraId="5976E368" w14:textId="77777777" w:rsidTr="005F4E23">
        <w:trPr>
          <w:trHeight w:val="556"/>
          <w:jc w:val="center"/>
        </w:trPr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0462CA" w14:textId="77777777" w:rsidR="005F4E23" w:rsidRPr="00EE58B8" w:rsidRDefault="005F4E2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EE58B8">
              <w:rPr>
                <w:rFonts w:ascii="Times New Roman" w:hAnsi="Times New Roman"/>
                <w:sz w:val="24"/>
              </w:rPr>
              <w:t>7.</w:t>
            </w:r>
          </w:p>
        </w:tc>
        <w:tc>
          <w:tcPr>
            <w:tcW w:w="7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4EB960" w14:textId="77777777" w:rsidR="005F4E23" w:rsidRPr="00EE58B8" w:rsidRDefault="005F4E2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EE58B8">
              <w:rPr>
                <w:rFonts w:ascii="Times New Roman" w:hAnsi="Times New Roman"/>
                <w:sz w:val="24"/>
              </w:rPr>
              <w:t>Порядок, форма подачи заявок на участие в открытом аукционе и срок отзыва заявок на участие в открытом аукционе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2A5120" w14:textId="37E6F753" w:rsidR="005F4E23" w:rsidRPr="00EE58B8" w:rsidRDefault="00326FB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4F2564">
              <w:rPr>
                <w:rFonts w:ascii="Times New Roman" w:hAnsi="Times New Roman"/>
                <w:bCs/>
                <w:sz w:val="24"/>
                <w:szCs w:val="24"/>
              </w:rPr>
              <w:t>10</w:t>
            </w:r>
            <w:r w:rsidR="00B14610" w:rsidRPr="004F2564">
              <w:rPr>
                <w:rFonts w:ascii="Times New Roman" w:hAnsi="Times New Roman"/>
                <w:bCs/>
                <w:sz w:val="24"/>
                <w:szCs w:val="24"/>
              </w:rPr>
              <w:t>-11</w:t>
            </w:r>
          </w:p>
        </w:tc>
      </w:tr>
      <w:tr w:rsidR="005F4E23" w:rsidRPr="004F2564" w14:paraId="02C7EF20" w14:textId="77777777" w:rsidTr="005F4E23">
        <w:trPr>
          <w:jc w:val="center"/>
        </w:trPr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FF021F" w14:textId="77777777" w:rsidR="005F4E23" w:rsidRPr="00EE58B8" w:rsidRDefault="005F4E2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EE58B8">
              <w:rPr>
                <w:rFonts w:ascii="Times New Roman" w:hAnsi="Times New Roman"/>
                <w:sz w:val="24"/>
              </w:rPr>
              <w:t>8.</w:t>
            </w:r>
          </w:p>
        </w:tc>
        <w:tc>
          <w:tcPr>
            <w:tcW w:w="7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0123F9" w14:textId="32AAFA34" w:rsidR="005F4E23" w:rsidRPr="00EE58B8" w:rsidRDefault="005F4E2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EE58B8">
              <w:rPr>
                <w:rFonts w:ascii="Times New Roman" w:hAnsi="Times New Roman"/>
                <w:sz w:val="24"/>
              </w:rPr>
              <w:t>Условия допуска к участию в открытом аукционе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CDD096" w14:textId="77777777" w:rsidR="005F4E23" w:rsidRPr="00EE58B8" w:rsidRDefault="005F4E23" w:rsidP="0038367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EE58B8">
              <w:rPr>
                <w:rFonts w:ascii="Times New Roman" w:hAnsi="Times New Roman"/>
                <w:sz w:val="24"/>
              </w:rPr>
              <w:t>11</w:t>
            </w:r>
            <w:r w:rsidR="003031F0" w:rsidRPr="004F2564">
              <w:rPr>
                <w:rFonts w:ascii="Times New Roman" w:hAnsi="Times New Roman"/>
                <w:bCs/>
                <w:sz w:val="24"/>
                <w:szCs w:val="24"/>
              </w:rPr>
              <w:t>-12</w:t>
            </w:r>
          </w:p>
        </w:tc>
      </w:tr>
      <w:tr w:rsidR="005F4E23" w:rsidRPr="004F2564" w14:paraId="3D6F8886" w14:textId="77777777" w:rsidTr="005F4E23">
        <w:trPr>
          <w:jc w:val="center"/>
        </w:trPr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2D4FED" w14:textId="77777777" w:rsidR="005F4E23" w:rsidRPr="00EE58B8" w:rsidRDefault="005F4E2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EE58B8">
              <w:rPr>
                <w:rFonts w:ascii="Times New Roman" w:hAnsi="Times New Roman"/>
                <w:sz w:val="24"/>
              </w:rPr>
              <w:t>9.</w:t>
            </w:r>
          </w:p>
        </w:tc>
        <w:tc>
          <w:tcPr>
            <w:tcW w:w="7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6024DF" w14:textId="644D6891" w:rsidR="005F4E23" w:rsidRPr="00EE58B8" w:rsidRDefault="005F4E2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EE58B8">
              <w:rPr>
                <w:rFonts w:ascii="Times New Roman" w:hAnsi="Times New Roman"/>
                <w:sz w:val="24"/>
              </w:rPr>
              <w:t>Проведение открытого аукциона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734D77" w14:textId="08B16E0D" w:rsidR="005F4E23" w:rsidRPr="00EE58B8" w:rsidRDefault="00B14610" w:rsidP="0038367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4F2564">
              <w:rPr>
                <w:rFonts w:ascii="Times New Roman" w:hAnsi="Times New Roman"/>
                <w:bCs/>
                <w:sz w:val="24"/>
                <w:szCs w:val="24"/>
              </w:rPr>
              <w:t>12</w:t>
            </w:r>
            <w:r w:rsidR="003031F0" w:rsidRPr="004F2564">
              <w:rPr>
                <w:rFonts w:ascii="Times New Roman" w:hAnsi="Times New Roman"/>
                <w:bCs/>
                <w:sz w:val="24"/>
                <w:szCs w:val="24"/>
              </w:rPr>
              <w:t>-13</w:t>
            </w:r>
          </w:p>
        </w:tc>
      </w:tr>
      <w:tr w:rsidR="005F4E23" w:rsidRPr="004F2564" w14:paraId="09D9950D" w14:textId="77777777" w:rsidTr="005F4E23">
        <w:trPr>
          <w:jc w:val="center"/>
        </w:trPr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D562A7" w14:textId="77777777" w:rsidR="005F4E23" w:rsidRPr="00EE58B8" w:rsidRDefault="005F4E2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EE58B8">
              <w:rPr>
                <w:rFonts w:ascii="Times New Roman" w:hAnsi="Times New Roman"/>
                <w:sz w:val="24"/>
              </w:rPr>
              <w:t>10.</w:t>
            </w:r>
          </w:p>
        </w:tc>
        <w:tc>
          <w:tcPr>
            <w:tcW w:w="7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36A909" w14:textId="19D7A75E" w:rsidR="005F4E23" w:rsidRPr="00EE58B8" w:rsidRDefault="005F4E2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EE58B8">
              <w:rPr>
                <w:rFonts w:ascii="Times New Roman" w:hAnsi="Times New Roman"/>
                <w:sz w:val="24"/>
              </w:rPr>
              <w:t>Порядок внесения и возврата задатка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FFAE97" w14:textId="013C6EEF" w:rsidR="005F4E23" w:rsidRPr="00EE58B8" w:rsidRDefault="00B1461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4F2564">
              <w:rPr>
                <w:rFonts w:ascii="Times New Roman" w:hAnsi="Times New Roman"/>
                <w:bCs/>
                <w:sz w:val="24"/>
                <w:szCs w:val="24"/>
              </w:rPr>
              <w:t>13</w:t>
            </w:r>
          </w:p>
        </w:tc>
      </w:tr>
      <w:tr w:rsidR="005F4E23" w:rsidRPr="004F2564" w14:paraId="528EBEDC" w14:textId="77777777" w:rsidTr="005F4E23">
        <w:trPr>
          <w:jc w:val="center"/>
        </w:trPr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37BE0E" w14:textId="77777777" w:rsidR="005F4E23" w:rsidRPr="00EE58B8" w:rsidRDefault="005F4E2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EE58B8">
              <w:rPr>
                <w:rFonts w:ascii="Times New Roman" w:hAnsi="Times New Roman"/>
                <w:sz w:val="24"/>
              </w:rPr>
              <w:t xml:space="preserve">11. </w:t>
            </w:r>
          </w:p>
        </w:tc>
        <w:tc>
          <w:tcPr>
            <w:tcW w:w="7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8310FB" w14:textId="067879A1" w:rsidR="005F4E23" w:rsidRPr="00EE58B8" w:rsidRDefault="005F4E23" w:rsidP="001940F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EE58B8">
              <w:rPr>
                <w:rFonts w:ascii="Times New Roman" w:hAnsi="Times New Roman"/>
                <w:sz w:val="24"/>
              </w:rPr>
              <w:t>Порядок заключения договора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2F2441" w14:textId="56DECECF" w:rsidR="005F4E23" w:rsidRPr="00EE58B8" w:rsidRDefault="00B1461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4F2564">
              <w:rPr>
                <w:rFonts w:ascii="Times New Roman" w:hAnsi="Times New Roman"/>
                <w:bCs/>
                <w:sz w:val="24"/>
                <w:szCs w:val="24"/>
              </w:rPr>
              <w:t>14</w:t>
            </w:r>
          </w:p>
        </w:tc>
      </w:tr>
      <w:tr w:rsidR="005F4E23" w:rsidRPr="004F2564" w14:paraId="2B03D8F9" w14:textId="77777777" w:rsidTr="005F4E23">
        <w:trPr>
          <w:jc w:val="center"/>
        </w:trPr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3CD151" w14:textId="77777777" w:rsidR="005F4E23" w:rsidRPr="00EE58B8" w:rsidRDefault="005F4E2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EE58B8">
              <w:rPr>
                <w:rFonts w:ascii="Times New Roman" w:hAnsi="Times New Roman"/>
                <w:sz w:val="24"/>
              </w:rPr>
              <w:t>12.</w:t>
            </w:r>
          </w:p>
        </w:tc>
        <w:tc>
          <w:tcPr>
            <w:tcW w:w="7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36F0A2" w14:textId="3CB0BED0" w:rsidR="005F4E23" w:rsidRPr="00EE58B8" w:rsidRDefault="005F4E2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EE58B8">
              <w:rPr>
                <w:rFonts w:ascii="Times New Roman" w:hAnsi="Times New Roman"/>
                <w:sz w:val="24"/>
              </w:rPr>
              <w:t>Признание открытого аукциона несостоявшимся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BA5961" w14:textId="77777777" w:rsidR="005F4E23" w:rsidRPr="00EE58B8" w:rsidRDefault="00B14610" w:rsidP="0038367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EE58B8">
              <w:rPr>
                <w:rFonts w:ascii="Times New Roman" w:hAnsi="Times New Roman"/>
                <w:sz w:val="24"/>
              </w:rPr>
              <w:t>1</w:t>
            </w:r>
            <w:r w:rsidR="00383676" w:rsidRPr="00EE58B8">
              <w:rPr>
                <w:rFonts w:ascii="Times New Roman" w:hAnsi="Times New Roman"/>
                <w:sz w:val="24"/>
              </w:rPr>
              <w:t>4</w:t>
            </w:r>
            <w:r w:rsidR="003031F0" w:rsidRPr="004F2564">
              <w:rPr>
                <w:rFonts w:ascii="Times New Roman" w:hAnsi="Times New Roman"/>
                <w:bCs/>
                <w:sz w:val="24"/>
                <w:szCs w:val="24"/>
              </w:rPr>
              <w:t>-15</w:t>
            </w:r>
          </w:p>
        </w:tc>
      </w:tr>
      <w:tr w:rsidR="005F4E23" w:rsidRPr="004F2564" w14:paraId="41F5D0C9" w14:textId="77777777" w:rsidTr="00EE58B8">
        <w:trPr>
          <w:jc w:val="center"/>
        </w:trPr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A79050" w14:textId="77777777" w:rsidR="005F4E23" w:rsidRPr="00EE58B8" w:rsidRDefault="005F4E2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sz w:val="24"/>
              </w:rPr>
            </w:pPr>
            <w:r w:rsidRPr="00EE58B8">
              <w:rPr>
                <w:rFonts w:ascii="Times New Roman" w:hAnsi="Times New Roman"/>
                <w:b/>
                <w:sz w:val="24"/>
              </w:rPr>
              <w:t>III.</w:t>
            </w:r>
          </w:p>
        </w:tc>
        <w:tc>
          <w:tcPr>
            <w:tcW w:w="92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582E52" w14:textId="77777777" w:rsidR="005F4E23" w:rsidRPr="00EE58B8" w:rsidRDefault="005F4E2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EE58B8">
              <w:rPr>
                <w:rFonts w:ascii="Times New Roman" w:hAnsi="Times New Roman"/>
                <w:b/>
                <w:sz w:val="24"/>
              </w:rPr>
              <w:t>Приложения</w:t>
            </w:r>
          </w:p>
        </w:tc>
      </w:tr>
      <w:tr w:rsidR="005F4E23" w:rsidRPr="004F2564" w14:paraId="73177C98" w14:textId="77777777" w:rsidTr="005F4E23">
        <w:trPr>
          <w:jc w:val="center"/>
        </w:trPr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57966D" w14:textId="77777777" w:rsidR="005F4E23" w:rsidRPr="00EE58B8" w:rsidRDefault="005F4E2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EE58B8">
              <w:rPr>
                <w:rFonts w:ascii="Times New Roman" w:hAnsi="Times New Roman"/>
                <w:sz w:val="24"/>
              </w:rPr>
              <w:t>1.</w:t>
            </w:r>
          </w:p>
        </w:tc>
        <w:tc>
          <w:tcPr>
            <w:tcW w:w="7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327A2F" w14:textId="63950375" w:rsidR="005F4E23" w:rsidRPr="00EE58B8" w:rsidRDefault="005F4E2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EE58B8">
              <w:rPr>
                <w:rFonts w:ascii="Times New Roman" w:hAnsi="Times New Roman"/>
                <w:sz w:val="24"/>
              </w:rPr>
              <w:t>Приложение 1 к Документации об открытом аукционе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864BD2" w14:textId="66B28DCC" w:rsidR="005F4E23" w:rsidRPr="00EE58B8" w:rsidRDefault="00B14610" w:rsidP="003031F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4F2564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  <w:r w:rsidR="003031F0" w:rsidRPr="004F2564">
              <w:rPr>
                <w:rFonts w:ascii="Times New Roman" w:hAnsi="Times New Roman"/>
                <w:bCs/>
                <w:sz w:val="24"/>
                <w:szCs w:val="24"/>
              </w:rPr>
              <w:t>6</w:t>
            </w:r>
            <w:r w:rsidRPr="004F2564">
              <w:rPr>
                <w:rFonts w:ascii="Times New Roman" w:hAnsi="Times New Roman"/>
                <w:bCs/>
                <w:sz w:val="24"/>
                <w:szCs w:val="24"/>
              </w:rPr>
              <w:t>-1</w:t>
            </w:r>
            <w:r w:rsidR="003031F0" w:rsidRPr="004F2564">
              <w:rPr>
                <w:rFonts w:ascii="Times New Roman" w:hAnsi="Times New Roman"/>
                <w:bCs/>
                <w:sz w:val="24"/>
                <w:szCs w:val="24"/>
              </w:rPr>
              <w:t>8</w:t>
            </w:r>
          </w:p>
        </w:tc>
      </w:tr>
      <w:tr w:rsidR="005F4E23" w:rsidRPr="004F2564" w14:paraId="466F8EAF" w14:textId="77777777" w:rsidTr="005F4E23">
        <w:trPr>
          <w:jc w:val="center"/>
        </w:trPr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13D418" w14:textId="77777777" w:rsidR="005F4E23" w:rsidRPr="00EE58B8" w:rsidRDefault="005F4E2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EE58B8">
              <w:rPr>
                <w:rFonts w:ascii="Times New Roman" w:hAnsi="Times New Roman"/>
                <w:sz w:val="24"/>
              </w:rPr>
              <w:t>2.</w:t>
            </w:r>
          </w:p>
        </w:tc>
        <w:tc>
          <w:tcPr>
            <w:tcW w:w="7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BC86BD" w14:textId="6AF6B355" w:rsidR="005F4E23" w:rsidRPr="00EE58B8" w:rsidRDefault="005F4E2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EE58B8">
              <w:rPr>
                <w:rFonts w:ascii="Times New Roman" w:hAnsi="Times New Roman"/>
                <w:sz w:val="24"/>
              </w:rPr>
              <w:t>Приложение 2 к Документации об открытом аукционе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8A01B0" w14:textId="154AB71F" w:rsidR="005F4E23" w:rsidRPr="00EE58B8" w:rsidRDefault="00B14610" w:rsidP="00B334B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</w:rPr>
            </w:pPr>
            <w:r w:rsidRPr="004F2564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  <w:r w:rsidR="003031F0" w:rsidRPr="004F2564">
              <w:rPr>
                <w:rFonts w:ascii="Times New Roman" w:hAnsi="Times New Roman"/>
                <w:bCs/>
                <w:sz w:val="24"/>
                <w:szCs w:val="24"/>
              </w:rPr>
              <w:t>9</w:t>
            </w:r>
            <w:r w:rsidRPr="004F2564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  <w:r w:rsidR="003031F0" w:rsidRPr="004F2564">
              <w:rPr>
                <w:rFonts w:ascii="Times New Roman" w:hAnsi="Times New Roman"/>
                <w:bCs/>
                <w:sz w:val="24"/>
                <w:szCs w:val="24"/>
              </w:rPr>
              <w:t>4</w:t>
            </w:r>
            <w:r w:rsidR="00B334B9" w:rsidRPr="004F2564">
              <w:rPr>
                <w:rFonts w:ascii="Times New Roman" w:hAnsi="Times New Roman"/>
                <w:bCs/>
                <w:sz w:val="24"/>
                <w:szCs w:val="24"/>
              </w:rPr>
              <w:t>6</w:t>
            </w:r>
          </w:p>
        </w:tc>
      </w:tr>
    </w:tbl>
    <w:p w14:paraId="40C1AFEF" w14:textId="77777777" w:rsidR="005F4E23" w:rsidRPr="004F2564" w:rsidRDefault="005F4E23" w:rsidP="005F4E23">
      <w:pPr>
        <w:jc w:val="center"/>
        <w:rPr>
          <w:rFonts w:ascii="Times New Roman" w:hAnsi="Times New Roman"/>
          <w:color w:val="000000"/>
          <w:sz w:val="28"/>
          <w:szCs w:val="28"/>
        </w:rPr>
      </w:pPr>
    </w:p>
    <w:p w14:paraId="61872DED" w14:textId="77777777" w:rsidR="005F4E23" w:rsidRPr="004F2564" w:rsidRDefault="005F4E23" w:rsidP="005F4E23">
      <w:pPr>
        <w:pStyle w:val="Default"/>
        <w:spacing w:line="280" w:lineRule="exact"/>
        <w:jc w:val="center"/>
        <w:rPr>
          <w:b/>
          <w:sz w:val="28"/>
          <w:szCs w:val="28"/>
        </w:rPr>
      </w:pPr>
    </w:p>
    <w:p w14:paraId="19F9CF97" w14:textId="77777777" w:rsidR="005F4E23" w:rsidRPr="004F2564" w:rsidRDefault="005F4E23" w:rsidP="005F4E23">
      <w:pPr>
        <w:pStyle w:val="Default"/>
        <w:spacing w:line="280" w:lineRule="exact"/>
        <w:rPr>
          <w:b/>
          <w:sz w:val="28"/>
          <w:szCs w:val="28"/>
        </w:rPr>
      </w:pPr>
    </w:p>
    <w:p w14:paraId="1F9D9C50" w14:textId="77777777" w:rsidR="005F4E23" w:rsidRPr="004F2564" w:rsidRDefault="005F4E23" w:rsidP="005F4E23">
      <w:pPr>
        <w:pStyle w:val="Default"/>
        <w:rPr>
          <w:b/>
        </w:rPr>
      </w:pPr>
      <w:r w:rsidRPr="004F2564">
        <w:rPr>
          <w:b/>
          <w:sz w:val="28"/>
          <w:szCs w:val="28"/>
        </w:rPr>
        <w:br w:type="page"/>
      </w:r>
    </w:p>
    <w:p w14:paraId="7C827556" w14:textId="77777777" w:rsidR="00B14610" w:rsidRPr="00EE58B8" w:rsidRDefault="00B14610" w:rsidP="00EE58B8">
      <w:pPr>
        <w:pStyle w:val="Default"/>
        <w:ind w:left="1080"/>
        <w:rPr>
          <w:sz w:val="16"/>
        </w:rPr>
      </w:pPr>
    </w:p>
    <w:p w14:paraId="33DC6100" w14:textId="6E5FE1D2" w:rsidR="005F4E23" w:rsidRPr="00EE58B8" w:rsidRDefault="00B14610" w:rsidP="00EE58B8">
      <w:pPr>
        <w:pStyle w:val="Default"/>
        <w:ind w:left="1080"/>
      </w:pPr>
      <w:r w:rsidRPr="004F2564">
        <w:rPr>
          <w:b/>
          <w:lang w:val="en-US"/>
        </w:rPr>
        <w:t>I</w:t>
      </w:r>
      <w:r w:rsidRPr="004F2564">
        <w:rPr>
          <w:b/>
        </w:rPr>
        <w:t xml:space="preserve">. </w:t>
      </w:r>
      <w:r w:rsidR="001F3CE4" w:rsidRPr="004F2564">
        <w:rPr>
          <w:b/>
        </w:rPr>
        <w:t>Извещение о проведении открытого аукциона в электронной форме</w:t>
      </w:r>
    </w:p>
    <w:p w14:paraId="2882011D" w14:textId="77777777" w:rsidR="001F3CE4" w:rsidRPr="00EE58B8" w:rsidRDefault="001F3CE4" w:rsidP="00EE58B8">
      <w:pPr>
        <w:pStyle w:val="Default"/>
        <w:ind w:left="1080"/>
      </w:pPr>
    </w:p>
    <w:p w14:paraId="1E716D49" w14:textId="603461AE" w:rsidR="001940FB" w:rsidRPr="004F2564" w:rsidRDefault="001940FB" w:rsidP="00EE58B8">
      <w:pPr>
        <w:pStyle w:val="adress"/>
        <w:numPr>
          <w:ilvl w:val="0"/>
          <w:numId w:val="3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0" w:line="240" w:lineRule="auto"/>
        <w:rPr>
          <w:i w:val="0"/>
          <w:color w:val="000000"/>
          <w:sz w:val="24"/>
          <w:szCs w:val="24"/>
          <w:lang w:val="ru-RU"/>
        </w:rPr>
      </w:pPr>
      <w:r w:rsidRPr="00EE58B8">
        <w:rPr>
          <w:i w:val="0"/>
          <w:sz w:val="24"/>
          <w:lang w:val="ru-RU"/>
        </w:rPr>
        <w:t>Извещение о проведении открытого аукциона в электронной форме на право заключения договора на размещение нестационарного торгового объекта</w:t>
      </w:r>
      <w:r w:rsidRPr="004F2564">
        <w:rPr>
          <w:i w:val="0"/>
          <w:sz w:val="24"/>
          <w:szCs w:val="24"/>
          <w:lang w:val="ru-RU"/>
        </w:rPr>
        <w:t xml:space="preserve"> «</w:t>
      </w:r>
      <w:r w:rsidR="001262FB" w:rsidRPr="004F2564">
        <w:rPr>
          <w:i w:val="0"/>
          <w:sz w:val="24"/>
          <w:szCs w:val="24"/>
          <w:lang w:val="ru-RU"/>
        </w:rPr>
        <w:t>Киоск</w:t>
      </w:r>
      <w:r w:rsidRPr="004F2564">
        <w:rPr>
          <w:i w:val="0"/>
          <w:sz w:val="24"/>
          <w:szCs w:val="24"/>
          <w:lang w:val="ru-RU"/>
        </w:rPr>
        <w:t>»</w:t>
      </w:r>
      <w:r w:rsidRPr="00EE58B8">
        <w:rPr>
          <w:i w:val="0"/>
          <w:sz w:val="24"/>
          <w:lang w:val="ru-RU"/>
        </w:rPr>
        <w:t xml:space="preserve"> по адресу:</w:t>
      </w:r>
      <w:r w:rsidR="009D40D9" w:rsidRPr="00EE58B8">
        <w:rPr>
          <w:rStyle w:val="a6"/>
          <w:rFonts w:ascii="Times New Roman" w:hAnsi="Times New Roman"/>
          <w:i w:val="0"/>
          <w:color w:val="000000"/>
          <w:sz w:val="24"/>
          <w:lang w:val="ru-RU"/>
        </w:rPr>
        <w:t xml:space="preserve"> </w:t>
      </w:r>
      <w:r w:rsidR="00CD09E6" w:rsidRPr="004F2564">
        <w:rPr>
          <w:rStyle w:val="a6"/>
          <w:rFonts w:ascii="Times New Roman" w:hAnsi="Times New Roman"/>
          <w:i w:val="0"/>
          <w:color w:val="000000"/>
          <w:sz w:val="24"/>
          <w:szCs w:val="24"/>
          <w:lang w:val="ru-RU"/>
        </w:rPr>
        <w:t xml:space="preserve">г. Москва, ГМЗ «Царицыно», </w:t>
      </w:r>
      <w:r w:rsidR="00D673E8" w:rsidRPr="004F2564">
        <w:rPr>
          <w:rStyle w:val="a6"/>
          <w:rFonts w:ascii="Times New Roman" w:hAnsi="Times New Roman"/>
          <w:i w:val="0"/>
          <w:color w:val="000000"/>
          <w:sz w:val="24"/>
          <w:szCs w:val="24"/>
          <w:lang w:val="ru-RU"/>
        </w:rPr>
        <w:t>ул. Дольская, д. 1, стр. 13 (павильон «Миловида»)</w:t>
      </w:r>
      <w:r w:rsidR="001262FB" w:rsidRPr="004F2564">
        <w:rPr>
          <w:i w:val="0"/>
          <w:sz w:val="24"/>
          <w:szCs w:val="24"/>
          <w:lang w:val="ru-RU"/>
        </w:rPr>
        <w:t>,</w:t>
      </w:r>
      <w:r w:rsidR="001262FB" w:rsidRPr="00EE58B8">
        <w:rPr>
          <w:i w:val="0"/>
          <w:sz w:val="24"/>
          <w:lang w:val="ru-RU"/>
        </w:rPr>
        <w:t xml:space="preserve"> </w:t>
      </w:r>
      <w:r w:rsidRPr="00EE58B8">
        <w:rPr>
          <w:i w:val="0"/>
          <w:sz w:val="24"/>
          <w:lang w:val="ru-RU"/>
        </w:rPr>
        <w:t xml:space="preserve">на электронной торговой площадке в сети Интернет </w:t>
      </w:r>
      <w:hyperlink r:id="rId11" w:history="1">
        <w:r w:rsidRPr="004F2564">
          <w:rPr>
            <w:rStyle w:val="a9"/>
            <w:rFonts w:eastAsia="Calibri"/>
            <w:i w:val="0"/>
            <w:sz w:val="24"/>
            <w:szCs w:val="24"/>
          </w:rPr>
          <w:t>https</w:t>
        </w:r>
        <w:r w:rsidRPr="004F2564">
          <w:rPr>
            <w:rStyle w:val="a9"/>
            <w:rFonts w:eastAsia="Calibri"/>
            <w:i w:val="0"/>
            <w:sz w:val="24"/>
            <w:szCs w:val="24"/>
            <w:lang w:val="ru-RU"/>
          </w:rPr>
          <w:t>://</w:t>
        </w:r>
        <w:r w:rsidRPr="004F2564">
          <w:rPr>
            <w:rStyle w:val="a9"/>
            <w:rFonts w:eastAsia="Calibri"/>
            <w:i w:val="0"/>
            <w:sz w:val="24"/>
            <w:szCs w:val="24"/>
          </w:rPr>
          <w:t>www</w:t>
        </w:r>
        <w:r w:rsidRPr="004F2564">
          <w:rPr>
            <w:rStyle w:val="a9"/>
            <w:rFonts w:eastAsia="Calibri"/>
            <w:i w:val="0"/>
            <w:sz w:val="24"/>
            <w:szCs w:val="24"/>
            <w:lang w:val="ru-RU"/>
          </w:rPr>
          <w:t>.</w:t>
        </w:r>
        <w:r w:rsidRPr="004F2564">
          <w:rPr>
            <w:rStyle w:val="a9"/>
            <w:rFonts w:eastAsia="Calibri"/>
            <w:i w:val="0"/>
            <w:sz w:val="24"/>
            <w:szCs w:val="24"/>
          </w:rPr>
          <w:t>roseltorg</w:t>
        </w:r>
        <w:r w:rsidRPr="004F2564">
          <w:rPr>
            <w:rStyle w:val="a9"/>
            <w:rFonts w:eastAsia="Calibri"/>
            <w:i w:val="0"/>
            <w:sz w:val="24"/>
            <w:szCs w:val="24"/>
            <w:lang w:val="ru-RU"/>
          </w:rPr>
          <w:t>.</w:t>
        </w:r>
        <w:r w:rsidRPr="004F2564">
          <w:rPr>
            <w:rStyle w:val="a9"/>
            <w:rFonts w:eastAsia="Calibri"/>
            <w:i w:val="0"/>
            <w:sz w:val="24"/>
            <w:szCs w:val="24"/>
          </w:rPr>
          <w:t>ru</w:t>
        </w:r>
        <w:r w:rsidRPr="004F2564">
          <w:rPr>
            <w:rStyle w:val="a9"/>
            <w:rFonts w:eastAsia="Calibri"/>
            <w:i w:val="0"/>
            <w:sz w:val="24"/>
            <w:szCs w:val="24"/>
            <w:lang w:val="ru-RU"/>
          </w:rPr>
          <w:t>/</w:t>
        </w:r>
      </w:hyperlink>
    </w:p>
    <w:p w14:paraId="007A4265" w14:textId="77777777" w:rsidR="005F4E23" w:rsidRPr="004F2564" w:rsidRDefault="005F4E23" w:rsidP="005F4E23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40" w:lineRule="auto"/>
        <w:ind w:left="1485" w:right="0" w:firstLine="0"/>
        <w:jc w:val="left"/>
        <w:rPr>
          <w:i w:val="0"/>
          <w:color w:val="000000"/>
          <w:sz w:val="24"/>
          <w:szCs w:val="24"/>
          <w:lang w:val="ru-RU"/>
        </w:rPr>
      </w:pPr>
    </w:p>
    <w:p w14:paraId="6D51CAFF" w14:textId="47B489A1" w:rsidR="005F4E23" w:rsidRPr="00EE58B8" w:rsidRDefault="005F4E23" w:rsidP="005F4E23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0" w:line="240" w:lineRule="auto"/>
        <w:ind w:firstLine="709"/>
        <w:jc w:val="both"/>
        <w:rPr>
          <w:b w:val="0"/>
          <w:i w:val="0"/>
          <w:sz w:val="24"/>
          <w:lang w:val="ru-RU"/>
        </w:rPr>
      </w:pPr>
      <w:r w:rsidRPr="004F2564">
        <w:rPr>
          <w:b w:val="0"/>
          <w:i w:val="0"/>
          <w:color w:val="000000"/>
          <w:sz w:val="24"/>
          <w:szCs w:val="24"/>
          <w:lang w:val="ru-RU"/>
        </w:rPr>
        <w:t>1.1. Открытый а</w:t>
      </w:r>
      <w:r w:rsidRPr="004F2564">
        <w:rPr>
          <w:b w:val="0"/>
          <w:i w:val="0"/>
          <w:iCs/>
          <w:color w:val="000000"/>
          <w:sz w:val="24"/>
          <w:szCs w:val="24"/>
          <w:lang w:val="ru-RU"/>
        </w:rPr>
        <w:t xml:space="preserve">укцион проводится в соответствии с Гражданским кодексом Российской Федерации, </w:t>
      </w:r>
      <w:r w:rsidRPr="004F2564">
        <w:rPr>
          <w:b w:val="0"/>
          <w:i w:val="0"/>
          <w:color w:val="000000"/>
          <w:sz w:val="24"/>
          <w:szCs w:val="24"/>
          <w:lang w:val="ru-RU"/>
        </w:rPr>
        <w:t>Федеральным законом от 28.12.2009</w:t>
      </w:r>
      <w:r w:rsidR="001940FB" w:rsidRPr="004F2564">
        <w:rPr>
          <w:b w:val="0"/>
          <w:i w:val="0"/>
          <w:color w:val="000000"/>
          <w:sz w:val="24"/>
          <w:szCs w:val="24"/>
          <w:lang w:val="ru-RU"/>
        </w:rPr>
        <w:t xml:space="preserve"> г.</w:t>
      </w:r>
      <w:r w:rsidRPr="004F2564">
        <w:rPr>
          <w:b w:val="0"/>
          <w:i w:val="0"/>
          <w:color w:val="000000"/>
          <w:sz w:val="24"/>
          <w:szCs w:val="24"/>
          <w:lang w:val="ru-RU"/>
        </w:rPr>
        <w:t xml:space="preserve"> № </w:t>
      </w:r>
      <w:r w:rsidR="001940FB" w:rsidRPr="004F2564">
        <w:rPr>
          <w:b w:val="0"/>
          <w:i w:val="0"/>
          <w:color w:val="000000"/>
          <w:sz w:val="24"/>
          <w:szCs w:val="24"/>
          <w:lang w:val="ru-RU"/>
        </w:rPr>
        <w:t xml:space="preserve"> </w:t>
      </w:r>
      <w:r w:rsidRPr="004F2564">
        <w:rPr>
          <w:b w:val="0"/>
          <w:i w:val="0"/>
          <w:color w:val="000000"/>
          <w:sz w:val="24"/>
          <w:szCs w:val="24"/>
          <w:lang w:val="ru-RU"/>
        </w:rPr>
        <w:t xml:space="preserve">381-ФЗ «Об основах государственного регулирования торговой деятельности в Российской Федерации», </w:t>
      </w:r>
      <w:r w:rsidRPr="00EE58B8">
        <w:rPr>
          <w:b w:val="0"/>
          <w:i w:val="0"/>
          <w:color w:val="000000"/>
          <w:sz w:val="24"/>
          <w:lang w:val="ru-RU"/>
        </w:rPr>
        <w:t>постановлением Правительства Москвы</w:t>
      </w:r>
      <w:r w:rsidRPr="00EE58B8">
        <w:rPr>
          <w:i w:val="0"/>
          <w:color w:val="000000"/>
          <w:sz w:val="24"/>
          <w:lang w:val="ru-RU"/>
        </w:rPr>
        <w:t xml:space="preserve"> </w:t>
      </w:r>
      <w:r w:rsidRPr="004F2564">
        <w:rPr>
          <w:b w:val="0"/>
          <w:i w:val="0"/>
          <w:color w:val="000000"/>
          <w:sz w:val="24"/>
          <w:szCs w:val="24"/>
          <w:lang w:val="ru-RU"/>
        </w:rPr>
        <w:t>от 03.02.2011</w:t>
      </w:r>
      <w:r w:rsidR="001940FB" w:rsidRPr="004F2564">
        <w:rPr>
          <w:b w:val="0"/>
          <w:i w:val="0"/>
          <w:color w:val="000000"/>
          <w:sz w:val="24"/>
          <w:szCs w:val="24"/>
          <w:lang w:val="ru-RU"/>
        </w:rPr>
        <w:t xml:space="preserve"> г.</w:t>
      </w:r>
      <w:r w:rsidRPr="004F2564">
        <w:rPr>
          <w:b w:val="0"/>
          <w:i w:val="0"/>
          <w:color w:val="000000"/>
          <w:sz w:val="24"/>
          <w:szCs w:val="24"/>
          <w:lang w:val="ru-RU"/>
        </w:rPr>
        <w:t xml:space="preserve"> № 26-ПП «О размещении нестационарных торговых объектов, расположенных в городе Москве на земельных участках, в зданиях, строениях и сооружениях, находящихся в государственной собственности», </w:t>
      </w:r>
      <w:r w:rsidR="001940FB" w:rsidRPr="00EE58B8">
        <w:rPr>
          <w:b w:val="0"/>
          <w:i w:val="0"/>
          <w:color w:val="000000"/>
          <w:sz w:val="24"/>
          <w:lang w:val="ru-RU"/>
        </w:rPr>
        <w:t xml:space="preserve">приказом </w:t>
      </w:r>
      <w:r w:rsidR="001940FB" w:rsidRPr="004F2564">
        <w:rPr>
          <w:b w:val="0"/>
          <w:i w:val="0"/>
          <w:color w:val="000000"/>
          <w:sz w:val="24"/>
          <w:szCs w:val="24"/>
          <w:lang w:val="ru-RU"/>
        </w:rPr>
        <w:t>Департамента культуры города Москвы  от 18.05.2017 г. № 369 «Об утверждении Порядка размещения нестационарных торговых объектов, расположенных на земельных участках, предоставленных учреждениям, подведомственным Департаменту культуры города Москвы»,</w:t>
      </w:r>
      <w:r w:rsidR="009D40D9" w:rsidRPr="004F2564">
        <w:rPr>
          <w:b w:val="0"/>
          <w:i w:val="0"/>
          <w:iCs/>
          <w:sz w:val="24"/>
          <w:szCs w:val="24"/>
          <w:lang w:val="ru-RU"/>
        </w:rPr>
        <w:t xml:space="preserve"> приказом </w:t>
      </w:r>
      <w:r w:rsidR="009D40D9" w:rsidRPr="004F2564">
        <w:rPr>
          <w:b w:val="0"/>
          <w:i w:val="0"/>
          <w:sz w:val="24"/>
          <w:lang w:val="ru-RU"/>
        </w:rPr>
        <w:t xml:space="preserve">Государственного бюджетного учреждения культуры города Москвы  «Государственный историко-архитектурный,  художественный и ландшафтный музей-заповедник «Царицыно» от </w:t>
      </w:r>
      <w:r w:rsidR="00FF0F50" w:rsidRPr="004F2564">
        <w:rPr>
          <w:b w:val="0"/>
          <w:i w:val="0"/>
          <w:sz w:val="24"/>
          <w:lang w:val="ru-RU"/>
        </w:rPr>
        <w:t>_______________</w:t>
      </w:r>
      <w:r w:rsidR="009D40D9" w:rsidRPr="004F2564">
        <w:rPr>
          <w:b w:val="0"/>
          <w:i w:val="0"/>
          <w:sz w:val="24"/>
          <w:lang w:val="ru-RU"/>
        </w:rPr>
        <w:t xml:space="preserve"> г. № </w:t>
      </w:r>
      <w:r w:rsidR="00FF0F50" w:rsidRPr="004F2564">
        <w:rPr>
          <w:b w:val="0"/>
          <w:i w:val="0"/>
          <w:sz w:val="24"/>
          <w:lang w:val="ru-RU"/>
        </w:rPr>
        <w:t>_________</w:t>
      </w:r>
      <w:r w:rsidR="009D40D9" w:rsidRPr="004F2564">
        <w:rPr>
          <w:b w:val="0"/>
          <w:i w:val="0"/>
          <w:sz w:val="24"/>
          <w:lang w:val="ru-RU"/>
        </w:rPr>
        <w:t>«О проведении открытых аукционов на право заключения договоров на размещение нестационарных торговых объектов»</w:t>
      </w:r>
      <w:r w:rsidRPr="004F2564">
        <w:rPr>
          <w:b w:val="0"/>
          <w:bCs/>
          <w:i w:val="0"/>
          <w:sz w:val="24"/>
          <w:szCs w:val="24"/>
          <w:lang w:val="ru-RU"/>
        </w:rPr>
        <w:t>.</w:t>
      </w:r>
    </w:p>
    <w:p w14:paraId="75E57C37" w14:textId="3F190740" w:rsidR="005F4E23" w:rsidRPr="00EE58B8" w:rsidRDefault="005F4E23" w:rsidP="005F4E23">
      <w:pPr>
        <w:pStyle w:val="afd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/>
        <w:ind w:left="0" w:right="0" w:firstLine="709"/>
        <w:rPr>
          <w:color w:val="000000"/>
          <w:sz w:val="24"/>
          <w:lang w:val="ru-RU"/>
        </w:rPr>
      </w:pPr>
      <w:r w:rsidRPr="004F2564">
        <w:rPr>
          <w:color w:val="000000"/>
          <w:sz w:val="24"/>
          <w:szCs w:val="24"/>
          <w:lang w:val="ru-RU"/>
        </w:rPr>
        <w:t>1.2. Инициатор проведения открытого аукциона</w:t>
      </w:r>
      <w:r w:rsidR="001940FB" w:rsidRPr="004F2564">
        <w:rPr>
          <w:color w:val="000000"/>
          <w:sz w:val="24"/>
          <w:szCs w:val="24"/>
          <w:lang w:val="ru-RU"/>
        </w:rPr>
        <w:t>:</w:t>
      </w:r>
      <w:r w:rsidR="009D40D9" w:rsidRPr="004F2564">
        <w:rPr>
          <w:color w:val="000000"/>
          <w:sz w:val="24"/>
          <w:szCs w:val="24"/>
          <w:lang w:val="ru-RU"/>
        </w:rPr>
        <w:t xml:space="preserve"> </w:t>
      </w:r>
      <w:r w:rsidR="009D40D9" w:rsidRPr="004F2564">
        <w:rPr>
          <w:color w:val="000000"/>
          <w:sz w:val="24"/>
          <w:lang w:val="ru-RU"/>
        </w:rPr>
        <w:t>Государственное бюджетное учреждение культуры города Москвы  «Государственный историко-архитектурный,  художественный и ландшафтный музей-заповедник «</w:t>
      </w:r>
      <w:r w:rsidR="009D40D9" w:rsidRPr="004F2564">
        <w:rPr>
          <w:sz w:val="24"/>
          <w:lang w:val="ru-RU"/>
        </w:rPr>
        <w:t>Царицыно</w:t>
      </w:r>
      <w:r w:rsidR="009D40D9" w:rsidRPr="004F2564">
        <w:rPr>
          <w:color w:val="000000"/>
          <w:sz w:val="24"/>
          <w:lang w:val="ru-RU"/>
        </w:rPr>
        <w:t>» (ГБУК г. Москвы «ГМЗ «</w:t>
      </w:r>
      <w:r w:rsidR="009D40D9" w:rsidRPr="004F2564">
        <w:rPr>
          <w:sz w:val="24"/>
          <w:lang w:val="ru-RU"/>
        </w:rPr>
        <w:t>Царицыно</w:t>
      </w:r>
      <w:r w:rsidR="009D40D9" w:rsidRPr="004F2564">
        <w:rPr>
          <w:color w:val="000000"/>
          <w:sz w:val="24"/>
          <w:lang w:val="ru-RU"/>
        </w:rPr>
        <w:t>»)</w:t>
      </w:r>
      <w:r w:rsidRPr="004F2564">
        <w:rPr>
          <w:color w:val="000000"/>
          <w:sz w:val="24"/>
          <w:szCs w:val="24"/>
          <w:lang w:val="ru-RU"/>
        </w:rPr>
        <w:t>.</w:t>
      </w:r>
    </w:p>
    <w:p w14:paraId="7FDB3ECA" w14:textId="77777777" w:rsidR="005F4E23" w:rsidRPr="00EE58B8" w:rsidRDefault="005F4E23" w:rsidP="005F4E23">
      <w:pPr>
        <w:pStyle w:val="afd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/>
        <w:ind w:left="0" w:right="0" w:firstLine="709"/>
        <w:rPr>
          <w:color w:val="000000"/>
          <w:sz w:val="24"/>
          <w:lang w:val="ru-RU"/>
        </w:rPr>
      </w:pPr>
      <w:r w:rsidRPr="004F2564">
        <w:rPr>
          <w:color w:val="000000"/>
          <w:sz w:val="24"/>
          <w:szCs w:val="24"/>
          <w:lang w:val="ru-RU"/>
        </w:rPr>
        <w:t xml:space="preserve">1.3. Организатор открытого аукциона: </w:t>
      </w:r>
      <w:r w:rsidRPr="00EE58B8">
        <w:rPr>
          <w:color w:val="000000"/>
          <w:sz w:val="24"/>
          <w:lang w:val="ru-RU"/>
        </w:rPr>
        <w:t>Департамент города Москвы по конкурентной политике.</w:t>
      </w:r>
    </w:p>
    <w:p w14:paraId="1904D27B" w14:textId="1D40FA74" w:rsidR="005F4E23" w:rsidRPr="004F2564" w:rsidRDefault="005F4E23" w:rsidP="005F4E23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iCs/>
          <w:color w:val="000000"/>
          <w:sz w:val="24"/>
          <w:szCs w:val="24"/>
          <w:lang w:eastAsia="ru-RU"/>
        </w:rPr>
      </w:pPr>
      <w:r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1.4. Нестационарный торговый объект: </w:t>
      </w:r>
      <w:r w:rsidR="00F874DB" w:rsidRPr="004F2564">
        <w:rPr>
          <w:rFonts w:ascii="Times New Roman" w:hAnsi="Times New Roman"/>
          <w:sz w:val="24"/>
          <w:szCs w:val="24"/>
        </w:rPr>
        <w:t>«</w:t>
      </w:r>
      <w:r w:rsidR="008174E9" w:rsidRPr="004F2564">
        <w:rPr>
          <w:rFonts w:ascii="Times New Roman" w:hAnsi="Times New Roman"/>
          <w:sz w:val="24"/>
          <w:szCs w:val="24"/>
        </w:rPr>
        <w:t>Киоск</w:t>
      </w:r>
      <w:r w:rsidRPr="004F2564">
        <w:rPr>
          <w:rFonts w:ascii="Times New Roman" w:hAnsi="Times New Roman"/>
          <w:bCs/>
          <w:color w:val="000000"/>
          <w:sz w:val="24"/>
          <w:szCs w:val="24"/>
        </w:rPr>
        <w:t>»</w:t>
      </w:r>
      <w:r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, выставляемый на открытый аукцион в электронной форме на право заключения договора на размещение нестационарного торгового объекта </w:t>
      </w:r>
      <w:r w:rsidR="00F874DB" w:rsidRPr="004F2564">
        <w:rPr>
          <w:rFonts w:ascii="Times New Roman" w:hAnsi="Times New Roman"/>
          <w:sz w:val="24"/>
          <w:szCs w:val="24"/>
        </w:rPr>
        <w:t>«</w:t>
      </w:r>
      <w:r w:rsidR="008174E9" w:rsidRPr="004F2564">
        <w:rPr>
          <w:rFonts w:ascii="Times New Roman" w:hAnsi="Times New Roman"/>
          <w:sz w:val="24"/>
          <w:szCs w:val="24"/>
        </w:rPr>
        <w:t>Киоск</w:t>
      </w:r>
      <w:r w:rsidRPr="004F2564">
        <w:rPr>
          <w:rFonts w:ascii="Times New Roman" w:hAnsi="Times New Roman"/>
          <w:bCs/>
          <w:color w:val="000000"/>
          <w:sz w:val="24"/>
          <w:szCs w:val="24"/>
        </w:rPr>
        <w:t>»</w:t>
      </w:r>
      <w:r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>:</w:t>
      </w:r>
    </w:p>
    <w:p w14:paraId="690B7F57" w14:textId="77777777" w:rsidR="001940FB" w:rsidRPr="004F2564" w:rsidRDefault="001940FB" w:rsidP="005F4E23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iCs/>
          <w:color w:val="000000"/>
          <w:sz w:val="24"/>
          <w:szCs w:val="24"/>
          <w:lang w:eastAsia="ru-RU"/>
        </w:rPr>
      </w:pPr>
    </w:p>
    <w:tbl>
      <w:tblPr>
        <w:tblW w:w="1030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959"/>
        <w:gridCol w:w="1276"/>
        <w:gridCol w:w="1275"/>
        <w:gridCol w:w="1134"/>
        <w:gridCol w:w="1560"/>
        <w:gridCol w:w="1559"/>
        <w:gridCol w:w="1276"/>
        <w:gridCol w:w="1268"/>
      </w:tblGrid>
      <w:tr w:rsidR="00F44570" w:rsidRPr="004F2564" w14:paraId="4FBE4126" w14:textId="77777777" w:rsidTr="00E912E1"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9211175" w14:textId="77777777" w:rsidR="009D40D9" w:rsidRPr="00EE58B8" w:rsidRDefault="009D40D9" w:rsidP="00E42817">
            <w:pPr>
              <w:tabs>
                <w:tab w:val="left" w:pos="709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 w:rsidRPr="00EE58B8">
              <w:rPr>
                <w:rFonts w:ascii="Times New Roman" w:hAnsi="Times New Roman"/>
                <w:color w:val="000000"/>
                <w:sz w:val="24"/>
              </w:rPr>
              <w:t>№</w:t>
            </w:r>
          </w:p>
          <w:p w14:paraId="04A7A214" w14:textId="60D4F3C1" w:rsidR="009D40D9" w:rsidRPr="00EE58B8" w:rsidRDefault="009D40D9" w:rsidP="00E42817">
            <w:pPr>
              <w:tabs>
                <w:tab w:val="left" w:pos="709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 w:rsidRPr="004F2564">
              <w:rPr>
                <w:rFonts w:ascii="Times New Roman" w:hAnsi="Times New Roman"/>
                <w:color w:val="000000"/>
                <w:sz w:val="24"/>
              </w:rPr>
              <w:t>по объек-ту город-ского значе-ния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E019463" w14:textId="6498151E" w:rsidR="009D40D9" w:rsidRPr="00EE58B8" w:rsidRDefault="009D40D9" w:rsidP="00E42817">
            <w:pPr>
              <w:tabs>
                <w:tab w:val="left" w:pos="709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 w:rsidRPr="00EE58B8">
              <w:rPr>
                <w:rFonts w:ascii="Times New Roman" w:hAnsi="Times New Roman"/>
                <w:color w:val="000000"/>
                <w:sz w:val="24"/>
              </w:rPr>
              <w:t xml:space="preserve">Место </w:t>
            </w:r>
            <w:r w:rsidRPr="004F2564">
              <w:rPr>
                <w:rFonts w:ascii="Times New Roman" w:hAnsi="Times New Roman"/>
                <w:iCs/>
                <w:color w:val="000000"/>
                <w:sz w:val="24"/>
                <w:szCs w:val="24"/>
                <w:lang w:eastAsia="ru-RU"/>
              </w:rPr>
              <w:t>размеще-ния</w:t>
            </w:r>
            <w:r w:rsidRPr="00EE58B8">
              <w:rPr>
                <w:rFonts w:ascii="Times New Roman" w:hAnsi="Times New Roman"/>
                <w:color w:val="000000"/>
                <w:sz w:val="24"/>
              </w:rPr>
              <w:t xml:space="preserve"> объекта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DA65982" w14:textId="77777777" w:rsidR="009D40D9" w:rsidRPr="00EE58B8" w:rsidRDefault="009D40D9" w:rsidP="00E42817">
            <w:pPr>
              <w:tabs>
                <w:tab w:val="left" w:pos="709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 w:rsidRPr="00EE58B8">
              <w:rPr>
                <w:rFonts w:ascii="Times New Roman" w:hAnsi="Times New Roman"/>
                <w:color w:val="000000"/>
                <w:sz w:val="24"/>
              </w:rPr>
              <w:t>Округ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1C484E7" w14:textId="77777777" w:rsidR="009D40D9" w:rsidRPr="00EE58B8" w:rsidRDefault="009D40D9" w:rsidP="00E42817">
            <w:pPr>
              <w:tabs>
                <w:tab w:val="left" w:pos="709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 w:rsidRPr="00EE58B8">
              <w:rPr>
                <w:rFonts w:ascii="Times New Roman" w:hAnsi="Times New Roman"/>
                <w:color w:val="000000"/>
                <w:sz w:val="24"/>
              </w:rPr>
              <w:t>Вид объекта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B2B5FFF" w14:textId="77777777" w:rsidR="009D40D9" w:rsidRPr="00EE58B8" w:rsidRDefault="009D40D9" w:rsidP="00E42817">
            <w:pPr>
              <w:tabs>
                <w:tab w:val="left" w:pos="709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 w:rsidRPr="00EE58B8">
              <w:rPr>
                <w:rFonts w:ascii="Times New Roman" w:hAnsi="Times New Roman"/>
                <w:color w:val="000000"/>
                <w:sz w:val="24"/>
              </w:rPr>
              <w:t xml:space="preserve">Площадь </w:t>
            </w:r>
            <w:r w:rsidRPr="004F2564">
              <w:rPr>
                <w:rFonts w:ascii="Times New Roman" w:hAnsi="Times New Roman"/>
                <w:iCs/>
                <w:color w:val="000000"/>
                <w:sz w:val="24"/>
                <w:szCs w:val="24"/>
                <w:lang w:eastAsia="ru-RU"/>
              </w:rPr>
              <w:t xml:space="preserve">места размещения </w:t>
            </w:r>
            <w:r w:rsidRPr="00EE58B8">
              <w:rPr>
                <w:rFonts w:ascii="Times New Roman" w:hAnsi="Times New Roman"/>
                <w:color w:val="000000"/>
                <w:sz w:val="24"/>
              </w:rPr>
              <w:t>объекта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A0E7774" w14:textId="396F1037" w:rsidR="009D40D9" w:rsidRPr="00EE58B8" w:rsidRDefault="009D40D9" w:rsidP="00E42817">
            <w:pPr>
              <w:tabs>
                <w:tab w:val="left" w:pos="709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 w:rsidRPr="004F2564">
              <w:rPr>
                <w:rFonts w:ascii="Times New Roman" w:hAnsi="Times New Roman"/>
                <w:iCs/>
                <w:color w:val="000000"/>
                <w:sz w:val="24"/>
                <w:szCs w:val="24"/>
                <w:lang w:eastAsia="ru-RU"/>
              </w:rPr>
              <w:t>Специализа-ция</w:t>
            </w:r>
            <w:r w:rsidRPr="00EE58B8">
              <w:rPr>
                <w:rFonts w:ascii="Times New Roman" w:hAnsi="Times New Roman"/>
                <w:color w:val="000000"/>
                <w:sz w:val="24"/>
              </w:rPr>
              <w:t xml:space="preserve"> объекта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809715C" w14:textId="74CDF288" w:rsidR="009D40D9" w:rsidRPr="00EE58B8" w:rsidRDefault="009D40D9" w:rsidP="00E42817">
            <w:pPr>
              <w:tabs>
                <w:tab w:val="left" w:pos="709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 w:rsidRPr="00EE58B8">
              <w:rPr>
                <w:rFonts w:ascii="Times New Roman" w:hAnsi="Times New Roman"/>
                <w:color w:val="000000"/>
                <w:sz w:val="24"/>
              </w:rPr>
              <w:t xml:space="preserve">Срок </w:t>
            </w:r>
            <w:r w:rsidRPr="004F2564">
              <w:rPr>
                <w:rFonts w:ascii="Times New Roman" w:hAnsi="Times New Roman"/>
                <w:iCs/>
                <w:color w:val="000000"/>
                <w:sz w:val="24"/>
                <w:szCs w:val="24"/>
                <w:lang w:eastAsia="ru-RU"/>
              </w:rPr>
              <w:t>размеще-ния</w:t>
            </w:r>
          </w:p>
        </w:tc>
        <w:tc>
          <w:tcPr>
            <w:tcW w:w="1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D4EB68D" w14:textId="1BDE4278" w:rsidR="009D40D9" w:rsidRPr="00EE58B8" w:rsidRDefault="009D40D9" w:rsidP="00E42817">
            <w:pPr>
              <w:tabs>
                <w:tab w:val="left" w:pos="709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 w:rsidRPr="00EE58B8">
              <w:rPr>
                <w:rFonts w:ascii="Times New Roman" w:hAnsi="Times New Roman"/>
                <w:color w:val="000000"/>
                <w:sz w:val="24"/>
              </w:rPr>
              <w:t xml:space="preserve">Период </w:t>
            </w:r>
            <w:r w:rsidRPr="004F2564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размеще-ния</w:t>
            </w:r>
          </w:p>
        </w:tc>
      </w:tr>
      <w:tr w:rsidR="00F44570" w:rsidRPr="004F2564" w14:paraId="0D970F61" w14:textId="77777777" w:rsidTr="00E912E1"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0D62772" w14:textId="38A8C132" w:rsidR="009D40D9" w:rsidRPr="00EE58B8" w:rsidRDefault="00293F7C" w:rsidP="00EE58B8">
            <w:pPr>
              <w:rPr>
                <w:rFonts w:ascii="Times New Roman" w:hAnsi="Times New Roman"/>
                <w:sz w:val="24"/>
              </w:rPr>
            </w:pPr>
            <w:r w:rsidRPr="004F2564">
              <w:rPr>
                <w:rFonts w:ascii="Times New Roman" w:hAnsi="Times New Roman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2B415AF" w14:textId="77777777" w:rsidR="009D40D9" w:rsidRPr="00EE58B8" w:rsidRDefault="00CD09E6" w:rsidP="00EE58B8">
            <w:pPr>
              <w:spacing w:after="0"/>
              <w:rPr>
                <w:rFonts w:ascii="Times New Roman" w:hAnsi="Times New Roman"/>
                <w:sz w:val="24"/>
              </w:rPr>
            </w:pPr>
            <w:r w:rsidRPr="004F2564">
              <w:rPr>
                <w:rStyle w:val="a6"/>
                <w:rFonts w:ascii="Times New Roman" w:hAnsi="Times New Roman"/>
                <w:color w:val="000000"/>
                <w:sz w:val="24"/>
                <w:szCs w:val="24"/>
              </w:rPr>
              <w:t xml:space="preserve">г. Москва, ГМЗ «Царицыно», </w:t>
            </w:r>
            <w:r w:rsidR="00293F7C" w:rsidRPr="004F2564">
              <w:rPr>
                <w:rStyle w:val="a6"/>
                <w:rFonts w:ascii="Times New Roman" w:hAnsi="Times New Roman"/>
                <w:color w:val="000000"/>
                <w:sz w:val="24"/>
                <w:szCs w:val="24"/>
              </w:rPr>
              <w:t xml:space="preserve">ул. Дольская, д. 1, стр. </w:t>
            </w:r>
            <w:r w:rsidR="00E912E1" w:rsidRPr="004F2564">
              <w:rPr>
                <w:rStyle w:val="a6"/>
                <w:rFonts w:ascii="Times New Roman" w:hAnsi="Times New Roman"/>
                <w:color w:val="000000"/>
                <w:sz w:val="24"/>
                <w:szCs w:val="24"/>
              </w:rPr>
              <w:t>13 (павильон «</w:t>
            </w:r>
            <w:r w:rsidR="00293F7C" w:rsidRPr="004F2564">
              <w:rPr>
                <w:rStyle w:val="a6"/>
                <w:rFonts w:ascii="Times New Roman" w:hAnsi="Times New Roman"/>
                <w:color w:val="000000"/>
                <w:sz w:val="24"/>
                <w:szCs w:val="24"/>
              </w:rPr>
              <w:t>Миловида</w:t>
            </w:r>
            <w:r w:rsidR="00E912E1" w:rsidRPr="004F2564">
              <w:rPr>
                <w:rStyle w:val="a6"/>
                <w:rFonts w:ascii="Times New Roman" w:hAnsi="Times New Roman"/>
                <w:color w:val="000000"/>
                <w:sz w:val="24"/>
                <w:szCs w:val="24"/>
              </w:rPr>
              <w:t>»</w:t>
            </w:r>
            <w:r w:rsidR="00293F7C" w:rsidRPr="004F2564">
              <w:rPr>
                <w:rStyle w:val="a6"/>
                <w:rFonts w:ascii="Times New Roman" w:hAnsi="Times New Roman"/>
                <w:color w:val="000000"/>
                <w:sz w:val="24"/>
                <w:szCs w:val="24"/>
              </w:rPr>
              <w:t>)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1B0A92D" w14:textId="77777777" w:rsidR="009D40D9" w:rsidRPr="00EE58B8" w:rsidRDefault="009D40D9" w:rsidP="00EE58B8">
            <w:pPr>
              <w:tabs>
                <w:tab w:val="left" w:pos="709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</w:rPr>
            </w:pPr>
            <w:r w:rsidRPr="004F2564">
              <w:rPr>
                <w:rFonts w:ascii="Times New Roman" w:hAnsi="Times New Roman"/>
                <w:color w:val="000000"/>
                <w:sz w:val="24"/>
                <w:szCs w:val="24"/>
              </w:rPr>
              <w:t>ЮАО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156EB94" w14:textId="77777777" w:rsidR="009D40D9" w:rsidRPr="00EE58B8" w:rsidRDefault="009D40D9" w:rsidP="00EE58B8">
            <w:pPr>
              <w:rPr>
                <w:rFonts w:ascii="Times New Roman" w:hAnsi="Times New Roman"/>
                <w:sz w:val="24"/>
              </w:rPr>
            </w:pPr>
            <w:r w:rsidRPr="004F2564">
              <w:rPr>
                <w:rFonts w:ascii="Times New Roman" w:hAnsi="Times New Roman"/>
                <w:sz w:val="24"/>
                <w:szCs w:val="24"/>
              </w:rPr>
              <w:t>Киоск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E986A80" w14:textId="77777777" w:rsidR="009D40D9" w:rsidRPr="00EE58B8" w:rsidRDefault="00E912E1" w:rsidP="00EE58B8">
            <w:pPr>
              <w:tabs>
                <w:tab w:val="left" w:pos="709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</w:rPr>
            </w:pPr>
            <w:r w:rsidRPr="004F2564">
              <w:rPr>
                <w:rFonts w:ascii="Times New Roman" w:hAnsi="Times New Roman"/>
                <w:color w:val="000000"/>
                <w:sz w:val="24"/>
                <w:szCs w:val="24"/>
              </w:rPr>
              <w:t>30</w:t>
            </w:r>
            <w:r w:rsidR="009D40D9" w:rsidRPr="004F256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="009D40D9" w:rsidRPr="00EE58B8">
              <w:rPr>
                <w:rFonts w:ascii="Times New Roman" w:hAnsi="Times New Roman"/>
                <w:color w:val="000000"/>
                <w:sz w:val="24"/>
              </w:rPr>
              <w:t>кв.</w:t>
            </w:r>
            <w:r w:rsidR="009D40D9" w:rsidRPr="004F256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="009D40D9" w:rsidRPr="00EE58B8">
              <w:rPr>
                <w:rFonts w:ascii="Times New Roman" w:hAnsi="Times New Roman"/>
                <w:color w:val="000000"/>
                <w:sz w:val="24"/>
              </w:rPr>
              <w:t>м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83A9341" w14:textId="77777777" w:rsidR="009D40D9" w:rsidRPr="00EE58B8" w:rsidRDefault="009D40D9" w:rsidP="00EE58B8">
            <w:pPr>
              <w:tabs>
                <w:tab w:val="left" w:pos="709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</w:rPr>
            </w:pPr>
            <w:r w:rsidRPr="004F2564">
              <w:rPr>
                <w:rFonts w:ascii="Times New Roman" w:hAnsi="Times New Roman"/>
                <w:color w:val="000000"/>
                <w:sz w:val="24"/>
                <w:szCs w:val="24"/>
              </w:rPr>
              <w:t>Обществен-ное питание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A300DE2" w14:textId="77777777" w:rsidR="009D40D9" w:rsidRPr="00EE58B8" w:rsidRDefault="009D40D9" w:rsidP="00EE58B8">
            <w:pPr>
              <w:tabs>
                <w:tab w:val="left" w:pos="709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</w:rPr>
            </w:pPr>
            <w:r w:rsidRPr="00EE58B8">
              <w:rPr>
                <w:rFonts w:ascii="Times New Roman" w:hAnsi="Times New Roman"/>
                <w:color w:val="000000"/>
                <w:sz w:val="24"/>
              </w:rPr>
              <w:t>5 лет</w:t>
            </w:r>
          </w:p>
        </w:tc>
        <w:tc>
          <w:tcPr>
            <w:tcW w:w="1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0919F40" w14:textId="3D087F92" w:rsidR="009D40D9" w:rsidRPr="00EE58B8" w:rsidRDefault="009D40D9" w:rsidP="00EE58B8">
            <w:pPr>
              <w:tabs>
                <w:tab w:val="left" w:pos="709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</w:rPr>
            </w:pPr>
            <w:r w:rsidRPr="004F2564">
              <w:rPr>
                <w:rFonts w:ascii="Times New Roman" w:hAnsi="Times New Roman"/>
                <w:sz w:val="24"/>
                <w:szCs w:val="24"/>
                <w:lang w:eastAsia="ru-RU"/>
              </w:rPr>
              <w:t>с 1 января по 31 декабря</w:t>
            </w:r>
          </w:p>
        </w:tc>
      </w:tr>
    </w:tbl>
    <w:p w14:paraId="7735A765" w14:textId="77777777" w:rsidR="005F4E23" w:rsidRPr="004F2564" w:rsidRDefault="005F4E23" w:rsidP="005F4E23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iCs/>
          <w:color w:val="000000"/>
          <w:sz w:val="24"/>
          <w:szCs w:val="24"/>
          <w:lang w:eastAsia="ru-RU"/>
        </w:rPr>
      </w:pPr>
    </w:p>
    <w:p w14:paraId="6063BF81" w14:textId="2A98C38C" w:rsidR="00A60C80" w:rsidRPr="00EE58B8" w:rsidRDefault="005F4E23" w:rsidP="00EE58B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</w:rPr>
      </w:pPr>
      <w:r w:rsidRPr="00EE58B8">
        <w:rPr>
          <w:rFonts w:ascii="Times New Roman" w:hAnsi="Times New Roman"/>
          <w:color w:val="000000"/>
          <w:sz w:val="24"/>
        </w:rPr>
        <w:lastRenderedPageBreak/>
        <w:t xml:space="preserve">1.5. Начальная (минимальная) цена открытого аукциона </w:t>
      </w:r>
      <w:r w:rsidR="003B3DDA" w:rsidRPr="004F2564">
        <w:rPr>
          <w:rFonts w:ascii="Times New Roman" w:hAnsi="Times New Roman"/>
          <w:color w:val="000000"/>
          <w:sz w:val="24"/>
          <w:szCs w:val="24"/>
        </w:rPr>
        <w:t>(</w:t>
      </w:r>
      <w:r w:rsidR="00246A7B" w:rsidRPr="004F2564">
        <w:rPr>
          <w:rFonts w:ascii="Times New Roman" w:hAnsi="Times New Roman"/>
          <w:iCs/>
          <w:sz w:val="24"/>
          <w:szCs w:val="24"/>
          <w:lang w:eastAsia="ru-RU"/>
        </w:rPr>
        <w:t>н</w:t>
      </w:r>
      <w:r w:rsidR="00246A7B"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ачальный ежемесячный размер платы за право заключения Договора на размещение нестационарного торгового объекта: </w:t>
      </w:r>
      <w:r w:rsidR="00246A7B" w:rsidRPr="004F2564">
        <w:rPr>
          <w:rFonts w:ascii="Times New Roman" w:hAnsi="Times New Roman"/>
          <w:sz w:val="24"/>
          <w:szCs w:val="24"/>
        </w:rPr>
        <w:t>«</w:t>
      </w:r>
      <w:r w:rsidR="008174E9" w:rsidRPr="004F2564">
        <w:rPr>
          <w:rFonts w:ascii="Times New Roman" w:hAnsi="Times New Roman"/>
          <w:sz w:val="24"/>
          <w:szCs w:val="24"/>
        </w:rPr>
        <w:t>Киоск</w:t>
      </w:r>
      <w:r w:rsidR="00246A7B" w:rsidRPr="004F2564">
        <w:rPr>
          <w:rFonts w:ascii="Times New Roman" w:hAnsi="Times New Roman"/>
          <w:bCs/>
          <w:color w:val="000000"/>
          <w:sz w:val="24"/>
          <w:szCs w:val="24"/>
        </w:rPr>
        <w:t>»</w:t>
      </w:r>
      <w:r w:rsidR="003B3DDA" w:rsidRPr="004F2564">
        <w:rPr>
          <w:rFonts w:ascii="Times New Roman" w:hAnsi="Times New Roman"/>
          <w:sz w:val="24"/>
          <w:szCs w:val="24"/>
        </w:rPr>
        <w:t>)</w:t>
      </w:r>
      <w:r w:rsidR="003B3DDA" w:rsidRPr="004F2564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4F2564">
        <w:rPr>
          <w:rFonts w:ascii="Times New Roman" w:hAnsi="Times New Roman"/>
          <w:color w:val="000000"/>
          <w:sz w:val="24"/>
          <w:szCs w:val="24"/>
        </w:rPr>
        <w:t xml:space="preserve">– </w:t>
      </w:r>
      <w:r w:rsidR="00E912E1"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>52 5</w:t>
      </w:r>
      <w:r w:rsidR="00A60C80"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>00,</w:t>
      </w:r>
      <w:r w:rsidR="00A60C80" w:rsidRPr="00EE58B8">
        <w:rPr>
          <w:rFonts w:ascii="Times New Roman" w:hAnsi="Times New Roman"/>
          <w:color w:val="000000"/>
          <w:sz w:val="24"/>
        </w:rPr>
        <w:t>0</w:t>
      </w:r>
      <w:r w:rsidR="00E912E1" w:rsidRPr="00EE58B8">
        <w:rPr>
          <w:rFonts w:ascii="Times New Roman" w:hAnsi="Times New Roman"/>
          <w:color w:val="000000"/>
          <w:sz w:val="24"/>
        </w:rPr>
        <w:t>0</w:t>
      </w:r>
      <w:r w:rsidR="00A60C80" w:rsidRPr="00EE58B8">
        <w:rPr>
          <w:rFonts w:ascii="Times New Roman" w:hAnsi="Times New Roman"/>
          <w:color w:val="000000"/>
          <w:sz w:val="24"/>
        </w:rPr>
        <w:t xml:space="preserve"> </w:t>
      </w:r>
      <w:r w:rsidR="00A60C80"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>руб. (</w:t>
      </w:r>
      <w:r w:rsidR="00E912E1"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>пятьдесят две тысячи пятьсот</w:t>
      </w:r>
      <w:r w:rsidR="00A60C80"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рублей 00 копеек).</w:t>
      </w:r>
    </w:p>
    <w:p w14:paraId="6DB6B4C4" w14:textId="5FAE028D" w:rsidR="005F4E23" w:rsidRPr="00EE58B8" w:rsidRDefault="005F4E23" w:rsidP="00EE58B8">
      <w:pPr>
        <w:pStyle w:val="afd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/>
        <w:ind w:left="0" w:right="0" w:firstLine="709"/>
        <w:rPr>
          <w:color w:val="000000"/>
          <w:sz w:val="24"/>
          <w:lang w:val="ru-RU"/>
        </w:rPr>
      </w:pPr>
      <w:r w:rsidRPr="00EE58B8">
        <w:rPr>
          <w:color w:val="000000"/>
          <w:sz w:val="24"/>
          <w:lang w:val="ru-RU"/>
        </w:rPr>
        <w:t>1.6.</w:t>
      </w:r>
      <w:r w:rsidRPr="00F44570">
        <w:rPr>
          <w:color w:val="000000"/>
          <w:sz w:val="24"/>
        </w:rPr>
        <w:t> </w:t>
      </w:r>
      <w:r w:rsidRPr="00EE58B8">
        <w:rPr>
          <w:color w:val="000000"/>
          <w:sz w:val="24"/>
          <w:lang w:val="ru-RU"/>
        </w:rPr>
        <w:t xml:space="preserve">Сумма задатка </w:t>
      </w:r>
      <w:r w:rsidR="003B3DDA" w:rsidRPr="004F2564">
        <w:rPr>
          <w:sz w:val="24"/>
          <w:szCs w:val="24"/>
          <w:lang w:val="ru-RU"/>
        </w:rPr>
        <w:t>на участи</w:t>
      </w:r>
      <w:r w:rsidR="00E912E1" w:rsidRPr="004F2564">
        <w:rPr>
          <w:sz w:val="24"/>
          <w:szCs w:val="24"/>
          <w:lang w:val="ru-RU"/>
        </w:rPr>
        <w:t xml:space="preserve">е в аукционе устанавливается </w:t>
      </w:r>
      <w:r w:rsidR="00E912E1" w:rsidRPr="00EE58B8">
        <w:rPr>
          <w:sz w:val="24"/>
          <w:lang w:val="ru-RU"/>
        </w:rPr>
        <w:t>в 8</w:t>
      </w:r>
      <w:r w:rsidR="003B3DDA" w:rsidRPr="00EE58B8">
        <w:rPr>
          <w:sz w:val="24"/>
          <w:lang w:val="ru-RU"/>
        </w:rPr>
        <w:t>-кратном размере от начальной цены аукциона</w:t>
      </w:r>
      <w:r w:rsidR="003B3DDA" w:rsidRPr="00EE58B8">
        <w:rPr>
          <w:color w:val="000000"/>
          <w:sz w:val="24"/>
          <w:lang w:val="ru-RU"/>
        </w:rPr>
        <w:t xml:space="preserve"> </w:t>
      </w:r>
      <w:r w:rsidR="003B3DDA" w:rsidRPr="004F2564">
        <w:rPr>
          <w:color w:val="000000"/>
          <w:sz w:val="24"/>
          <w:szCs w:val="24"/>
          <w:lang w:val="ru-RU"/>
        </w:rPr>
        <w:t xml:space="preserve">и </w:t>
      </w:r>
      <w:r w:rsidR="006F5DD5" w:rsidRPr="00EE58B8">
        <w:rPr>
          <w:color w:val="000000"/>
          <w:sz w:val="24"/>
          <w:lang w:val="ru-RU"/>
        </w:rPr>
        <w:t xml:space="preserve">составляет </w:t>
      </w:r>
      <w:r w:rsidR="00E912E1" w:rsidRPr="004F2564">
        <w:rPr>
          <w:b/>
          <w:color w:val="000000"/>
          <w:sz w:val="24"/>
          <w:szCs w:val="24"/>
          <w:lang w:val="ru-RU"/>
        </w:rPr>
        <w:t>420</w:t>
      </w:r>
      <w:r w:rsidR="00FF0F50" w:rsidRPr="004F2564">
        <w:rPr>
          <w:b/>
          <w:color w:val="000000"/>
          <w:sz w:val="24"/>
          <w:szCs w:val="24"/>
          <w:lang w:val="ru-RU"/>
        </w:rPr>
        <w:t> 000,0</w:t>
      </w:r>
      <w:r w:rsidR="00E912E1" w:rsidRPr="004F2564">
        <w:rPr>
          <w:b/>
          <w:color w:val="000000"/>
          <w:sz w:val="24"/>
          <w:szCs w:val="24"/>
          <w:lang w:val="ru-RU"/>
        </w:rPr>
        <w:t>0</w:t>
      </w:r>
      <w:r w:rsidR="00FF0F50" w:rsidRPr="004F2564">
        <w:rPr>
          <w:b/>
          <w:color w:val="000000"/>
          <w:sz w:val="24"/>
          <w:szCs w:val="24"/>
          <w:lang w:val="ru-RU"/>
        </w:rPr>
        <w:t xml:space="preserve"> руб.</w:t>
      </w:r>
      <w:r w:rsidR="006F5DD5" w:rsidRPr="004F2564">
        <w:rPr>
          <w:b/>
          <w:color w:val="000000"/>
          <w:sz w:val="24"/>
          <w:szCs w:val="24"/>
          <w:lang w:val="ru-RU"/>
        </w:rPr>
        <w:t xml:space="preserve"> (</w:t>
      </w:r>
      <w:r w:rsidR="00E912E1" w:rsidRPr="004F2564">
        <w:rPr>
          <w:b/>
          <w:color w:val="000000"/>
          <w:sz w:val="24"/>
          <w:szCs w:val="24"/>
          <w:lang w:val="ru-RU"/>
        </w:rPr>
        <w:t>Четыреста двадцать тысяч</w:t>
      </w:r>
      <w:r w:rsidR="00FF0F50" w:rsidRPr="004F2564">
        <w:rPr>
          <w:b/>
          <w:color w:val="000000"/>
          <w:sz w:val="24"/>
          <w:szCs w:val="24"/>
          <w:lang w:val="ru-RU"/>
        </w:rPr>
        <w:t>)</w:t>
      </w:r>
      <w:r w:rsidRPr="00EE58B8">
        <w:rPr>
          <w:b/>
          <w:color w:val="000000"/>
          <w:sz w:val="24"/>
          <w:lang w:val="ru-RU"/>
        </w:rPr>
        <w:t xml:space="preserve"> рублей 00 копеек</w:t>
      </w:r>
      <w:r w:rsidRPr="00EE58B8">
        <w:rPr>
          <w:color w:val="000000"/>
          <w:sz w:val="24"/>
          <w:lang w:val="ru-RU"/>
        </w:rPr>
        <w:t xml:space="preserve">. </w:t>
      </w:r>
    </w:p>
    <w:p w14:paraId="1541BB8A" w14:textId="77777777" w:rsidR="005F4E23" w:rsidRPr="004F2564" w:rsidRDefault="005F4E23" w:rsidP="005F4E2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4F2564">
        <w:rPr>
          <w:rFonts w:ascii="Times New Roman" w:hAnsi="Times New Roman"/>
          <w:color w:val="000000"/>
          <w:sz w:val="24"/>
          <w:szCs w:val="24"/>
        </w:rPr>
        <w:t>Порядок внесения и возврата задатка указан в документации об открытом аукционе.</w:t>
      </w:r>
    </w:p>
    <w:p w14:paraId="15C46C2F" w14:textId="6D6F6035" w:rsidR="005F4E23" w:rsidRPr="004F2564" w:rsidRDefault="005F4E23" w:rsidP="005F4E23">
      <w:pPr>
        <w:pStyle w:val="afd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/>
        <w:ind w:left="0" w:right="0" w:firstLine="709"/>
        <w:rPr>
          <w:color w:val="000000"/>
          <w:sz w:val="24"/>
          <w:szCs w:val="24"/>
          <w:lang w:val="ru-RU"/>
        </w:rPr>
      </w:pPr>
      <w:r w:rsidRPr="004F2564">
        <w:rPr>
          <w:color w:val="000000"/>
          <w:sz w:val="24"/>
          <w:szCs w:val="24"/>
          <w:lang w:val="ru-RU"/>
        </w:rPr>
        <w:t xml:space="preserve">1.7. Величина повышения начальной цены (“шаг открытого аукциона”) – </w:t>
      </w:r>
      <w:r w:rsidR="00E912E1" w:rsidRPr="004F2564">
        <w:rPr>
          <w:b/>
          <w:color w:val="000000"/>
          <w:sz w:val="24"/>
          <w:szCs w:val="24"/>
          <w:lang w:val="ru-RU"/>
        </w:rPr>
        <w:t>2 625,00</w:t>
      </w:r>
      <w:r w:rsidR="00FF0F50" w:rsidRPr="004F2564">
        <w:rPr>
          <w:b/>
          <w:color w:val="000000"/>
          <w:sz w:val="24"/>
          <w:szCs w:val="24"/>
          <w:lang w:val="ru-RU"/>
        </w:rPr>
        <w:t xml:space="preserve"> руб.</w:t>
      </w:r>
      <w:r w:rsidR="007873F1" w:rsidRPr="004F2564">
        <w:rPr>
          <w:color w:val="000000"/>
          <w:sz w:val="24"/>
          <w:szCs w:val="24"/>
          <w:lang w:val="ru-RU"/>
        </w:rPr>
        <w:t xml:space="preserve"> </w:t>
      </w:r>
      <w:r w:rsidRPr="004F2564">
        <w:rPr>
          <w:b/>
          <w:color w:val="000000"/>
          <w:sz w:val="24"/>
          <w:szCs w:val="24"/>
          <w:lang w:val="ru-RU" w:eastAsia="ru-RU"/>
        </w:rPr>
        <w:t xml:space="preserve"> </w:t>
      </w:r>
      <w:r w:rsidR="006F5DD5" w:rsidRPr="004F2564">
        <w:rPr>
          <w:b/>
          <w:color w:val="000000"/>
          <w:sz w:val="24"/>
          <w:szCs w:val="24"/>
          <w:lang w:val="ru-RU"/>
        </w:rPr>
        <w:t>(</w:t>
      </w:r>
      <w:r w:rsidR="00A117CC" w:rsidRPr="004F2564">
        <w:rPr>
          <w:b/>
          <w:color w:val="000000"/>
          <w:sz w:val="24"/>
          <w:szCs w:val="24"/>
          <w:lang w:val="ru-RU"/>
        </w:rPr>
        <w:t>Две тысячи шестьсот двадцать пять</w:t>
      </w:r>
      <w:r w:rsidR="00FF0F50" w:rsidRPr="004F2564">
        <w:rPr>
          <w:b/>
          <w:color w:val="000000"/>
          <w:sz w:val="24"/>
          <w:szCs w:val="24"/>
          <w:lang w:val="ru-RU"/>
        </w:rPr>
        <w:t>)</w:t>
      </w:r>
      <w:r w:rsidRPr="00EE58B8">
        <w:rPr>
          <w:b/>
          <w:color w:val="000000"/>
          <w:sz w:val="24"/>
          <w:lang w:val="ru-RU"/>
        </w:rPr>
        <w:t xml:space="preserve"> рублей 00 копеек. </w:t>
      </w:r>
    </w:p>
    <w:p w14:paraId="2B7712C1" w14:textId="77777777" w:rsidR="005F4E23" w:rsidRPr="004F2564" w:rsidRDefault="005F4E23" w:rsidP="005F4E23">
      <w:pPr>
        <w:pStyle w:val="rezul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09"/>
        <w:rPr>
          <w:b w:val="0"/>
          <w:sz w:val="24"/>
          <w:szCs w:val="24"/>
          <w:lang w:val="ru-RU"/>
        </w:rPr>
      </w:pPr>
      <w:r w:rsidRPr="004F2564">
        <w:rPr>
          <w:b w:val="0"/>
          <w:sz w:val="24"/>
          <w:szCs w:val="24"/>
          <w:lang w:val="ru-RU"/>
        </w:rPr>
        <w:t xml:space="preserve">1.8. Срок внесения первого платежа: в течение 3 (трех) рабочих дней после даты проведения </w:t>
      </w:r>
      <w:r w:rsidRPr="004F2564">
        <w:rPr>
          <w:b w:val="0"/>
          <w:color w:val="000000"/>
          <w:sz w:val="24"/>
          <w:szCs w:val="24"/>
          <w:lang w:val="ru-RU"/>
        </w:rPr>
        <w:t>открытого</w:t>
      </w:r>
      <w:r w:rsidRPr="004F2564">
        <w:rPr>
          <w:b w:val="0"/>
          <w:sz w:val="24"/>
          <w:szCs w:val="24"/>
          <w:lang w:val="ru-RU"/>
        </w:rPr>
        <w:t xml:space="preserve"> аукциона.</w:t>
      </w:r>
    </w:p>
    <w:p w14:paraId="12173B20" w14:textId="77777777" w:rsidR="005F4E23" w:rsidRPr="004F2564" w:rsidRDefault="005F4E23" w:rsidP="005F4E23">
      <w:pPr>
        <w:pStyle w:val="rezul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09"/>
        <w:rPr>
          <w:b w:val="0"/>
          <w:sz w:val="24"/>
          <w:szCs w:val="24"/>
          <w:lang w:val="ru-RU"/>
        </w:rPr>
      </w:pPr>
      <w:r w:rsidRPr="004F2564">
        <w:rPr>
          <w:b w:val="0"/>
          <w:sz w:val="24"/>
          <w:szCs w:val="24"/>
          <w:lang w:val="ru-RU"/>
        </w:rPr>
        <w:t>1.9. Срок действия договора составляет 5 (Пять) лет.</w:t>
      </w:r>
    </w:p>
    <w:p w14:paraId="2043F944" w14:textId="77777777" w:rsidR="005F4E23" w:rsidRPr="004F2564" w:rsidRDefault="005F4E23" w:rsidP="005F4E23">
      <w:pPr>
        <w:pStyle w:val="rezul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09"/>
        <w:rPr>
          <w:b w:val="0"/>
          <w:sz w:val="24"/>
          <w:szCs w:val="24"/>
          <w:lang w:val="ru-RU"/>
        </w:rPr>
      </w:pPr>
      <w:r w:rsidRPr="004F2564">
        <w:rPr>
          <w:b w:val="0"/>
          <w:sz w:val="24"/>
          <w:szCs w:val="24"/>
          <w:lang w:val="ru-RU"/>
        </w:rPr>
        <w:t>1.10. Требования к содержанию и уборке территории указаны в Документации об открытом аукционе.</w:t>
      </w:r>
    </w:p>
    <w:p w14:paraId="6ABE79D8" w14:textId="64CAC52B" w:rsidR="00A7641A" w:rsidRPr="004F2564" w:rsidRDefault="00A7641A" w:rsidP="005F4E23">
      <w:pPr>
        <w:pStyle w:val="rezul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09"/>
        <w:rPr>
          <w:b w:val="0"/>
          <w:sz w:val="24"/>
          <w:szCs w:val="24"/>
          <w:lang w:val="ru-RU"/>
        </w:rPr>
      </w:pPr>
      <w:r w:rsidRPr="004F2564">
        <w:rPr>
          <w:b w:val="0"/>
          <w:sz w:val="24"/>
          <w:szCs w:val="24"/>
          <w:lang w:val="ru-RU"/>
        </w:rPr>
        <w:t>1.11. Открытый аукцион проводится среди субъектов малого или среднего предпринимательства.</w:t>
      </w:r>
    </w:p>
    <w:p w14:paraId="28555300" w14:textId="77777777" w:rsidR="00997B16" w:rsidRPr="004F2564" w:rsidRDefault="00997B16" w:rsidP="005F4E2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0" w:line="240" w:lineRule="auto"/>
        <w:jc w:val="center"/>
        <w:rPr>
          <w:rFonts w:ascii="Times New Roman" w:hAnsi="Times New Roman"/>
          <w:b/>
          <w:color w:val="000000"/>
          <w:sz w:val="24"/>
          <w:szCs w:val="24"/>
        </w:rPr>
      </w:pPr>
    </w:p>
    <w:p w14:paraId="6C5DE051" w14:textId="77777777" w:rsidR="005F4E23" w:rsidRPr="004F2564" w:rsidRDefault="005F4E23" w:rsidP="005F4E2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0" w:line="240" w:lineRule="auto"/>
        <w:jc w:val="center"/>
        <w:rPr>
          <w:rFonts w:ascii="Times New Roman" w:hAnsi="Times New Roman"/>
          <w:b/>
          <w:color w:val="000000"/>
          <w:sz w:val="24"/>
          <w:szCs w:val="24"/>
        </w:rPr>
      </w:pPr>
      <w:r w:rsidRPr="004F2564">
        <w:rPr>
          <w:rFonts w:ascii="Times New Roman" w:hAnsi="Times New Roman"/>
          <w:b/>
          <w:color w:val="000000"/>
          <w:sz w:val="24"/>
          <w:szCs w:val="24"/>
        </w:rPr>
        <w:t>2. Сроки, время подачи заявок на участие в открытом аукционе и проведение открытого аукциона</w:t>
      </w:r>
    </w:p>
    <w:p w14:paraId="687381E7" w14:textId="77777777" w:rsidR="005F4E23" w:rsidRPr="004F2564" w:rsidRDefault="005F4E23" w:rsidP="005F4E23">
      <w:pPr>
        <w:spacing w:after="0" w:line="240" w:lineRule="auto"/>
        <w:jc w:val="center"/>
        <w:rPr>
          <w:rFonts w:ascii="Times New Roman" w:hAnsi="Times New Roman"/>
          <w:bCs/>
          <w:color w:val="000000"/>
          <w:sz w:val="24"/>
          <w:szCs w:val="24"/>
          <w:lang w:eastAsia="ru-RU"/>
        </w:rPr>
      </w:pPr>
      <w:r w:rsidRPr="004F2564">
        <w:rPr>
          <w:rFonts w:ascii="Times New Roman" w:hAnsi="Times New Roman"/>
          <w:bCs/>
          <w:color w:val="000000"/>
          <w:sz w:val="24"/>
          <w:szCs w:val="24"/>
          <w:lang w:eastAsia="ru-RU"/>
        </w:rPr>
        <w:t>(Указанное в настоящем извещении о проведении открытого аукциона время – Московское)</w:t>
      </w:r>
    </w:p>
    <w:p w14:paraId="324B6C23" w14:textId="77777777" w:rsidR="005F4E23" w:rsidRPr="004F2564" w:rsidRDefault="005F4E23" w:rsidP="005F4E23">
      <w:pPr>
        <w:spacing w:after="0" w:line="240" w:lineRule="auto"/>
        <w:jc w:val="center"/>
        <w:rPr>
          <w:rFonts w:ascii="Times New Roman" w:hAnsi="Times New Roman"/>
          <w:bCs/>
          <w:color w:val="000000"/>
          <w:sz w:val="24"/>
          <w:szCs w:val="24"/>
          <w:lang w:eastAsia="ru-RU"/>
        </w:rPr>
      </w:pPr>
      <w:r w:rsidRPr="004F2564">
        <w:rPr>
          <w:rFonts w:ascii="Times New Roman" w:hAnsi="Times New Roman"/>
          <w:bCs/>
          <w:color w:val="000000"/>
          <w:sz w:val="24"/>
          <w:szCs w:val="24"/>
          <w:lang w:eastAsia="ru-RU"/>
        </w:rPr>
        <w:t>(При исчислении сроков, указанных в настоящем извещении принимается время сервера электронной торговой площадки - Московское)</w:t>
      </w:r>
    </w:p>
    <w:p w14:paraId="12803FCD" w14:textId="77777777" w:rsidR="005F4E23" w:rsidRPr="004F2564" w:rsidRDefault="005F4E23" w:rsidP="005F4E2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0" w:line="240" w:lineRule="auto"/>
        <w:jc w:val="center"/>
        <w:rPr>
          <w:rFonts w:ascii="Times New Roman" w:hAnsi="Times New Roman"/>
          <w:color w:val="000000"/>
          <w:sz w:val="24"/>
          <w:szCs w:val="24"/>
        </w:rPr>
      </w:pPr>
    </w:p>
    <w:p w14:paraId="46F5EE46" w14:textId="77777777" w:rsidR="00FF4905" w:rsidRDefault="00FF4905" w:rsidP="00FF490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2.1. Начало приема заявок на участие в открытом аукционе – </w:t>
      </w:r>
      <w:r>
        <w:rPr>
          <w:rFonts w:ascii="Times New Roman" w:hAnsi="Times New Roman"/>
          <w:b/>
          <w:sz w:val="24"/>
          <w:szCs w:val="24"/>
        </w:rPr>
        <w:t>10.01.2019 года</w:t>
      </w:r>
      <w:r>
        <w:rPr>
          <w:rFonts w:ascii="Times New Roman" w:hAnsi="Times New Roman"/>
          <w:sz w:val="24"/>
          <w:szCs w:val="24"/>
        </w:rPr>
        <w:t>.</w:t>
      </w:r>
    </w:p>
    <w:p w14:paraId="63C2DA28" w14:textId="77777777" w:rsidR="00FF4905" w:rsidRDefault="00FF4905" w:rsidP="00FF490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2.2. Окончание приема заявок на участие в открытом аукционе – </w:t>
      </w:r>
      <w:r>
        <w:rPr>
          <w:rFonts w:ascii="Times New Roman" w:hAnsi="Times New Roman"/>
          <w:b/>
          <w:sz w:val="24"/>
          <w:szCs w:val="24"/>
        </w:rPr>
        <w:t>15.02.2019 года в 10:00</w:t>
      </w:r>
      <w:r>
        <w:rPr>
          <w:rFonts w:ascii="Times New Roman" w:hAnsi="Times New Roman"/>
          <w:sz w:val="24"/>
          <w:szCs w:val="24"/>
        </w:rPr>
        <w:t xml:space="preserve"> (время МСК).</w:t>
      </w:r>
    </w:p>
    <w:p w14:paraId="45380B7F" w14:textId="77777777" w:rsidR="00FF4905" w:rsidRDefault="00FF4905" w:rsidP="00FF490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2.3. Срок рассмотрения заявок на участие в открытом аукционе не может превышать один рабочий день с даты окончания срока подачи заявок.</w:t>
      </w:r>
    </w:p>
    <w:p w14:paraId="121DCE3F" w14:textId="77777777" w:rsidR="00FF4905" w:rsidRDefault="00FF4905" w:rsidP="00FF490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2.4. Проведение открытого аукциона (дата и время начала приема предложений от участников открытого аукциона) – </w:t>
      </w:r>
      <w:r>
        <w:rPr>
          <w:rFonts w:ascii="Times New Roman" w:hAnsi="Times New Roman"/>
          <w:b/>
          <w:sz w:val="24"/>
          <w:szCs w:val="24"/>
        </w:rPr>
        <w:t>20.02.2019 года в 09:00</w:t>
      </w:r>
      <w:r>
        <w:rPr>
          <w:rFonts w:ascii="Times New Roman" w:hAnsi="Times New Roman"/>
          <w:sz w:val="24"/>
          <w:szCs w:val="24"/>
        </w:rPr>
        <w:t xml:space="preserve"> (время МСК).</w:t>
      </w:r>
    </w:p>
    <w:p w14:paraId="6C201F61" w14:textId="77777777" w:rsidR="005F4E23" w:rsidRPr="004F2564" w:rsidRDefault="005F4E23" w:rsidP="005F4E2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14:paraId="2760BF54" w14:textId="77777777" w:rsidR="005F4E23" w:rsidRPr="004F2564" w:rsidRDefault="005F4E23" w:rsidP="005F4E23">
      <w:pPr>
        <w:pStyle w:val="a3"/>
        <w:jc w:val="center"/>
        <w:rPr>
          <w:rFonts w:ascii="Times New Roman" w:hAnsi="Times New Roman"/>
          <w:b/>
          <w:color w:val="000000"/>
          <w:sz w:val="24"/>
          <w:szCs w:val="24"/>
        </w:rPr>
      </w:pPr>
      <w:r w:rsidRPr="004F2564">
        <w:rPr>
          <w:rFonts w:ascii="Times New Roman" w:hAnsi="Times New Roman"/>
          <w:b/>
          <w:color w:val="000000"/>
          <w:sz w:val="24"/>
          <w:szCs w:val="24"/>
          <w:lang w:val="en-US"/>
        </w:rPr>
        <w:t>II</w:t>
      </w:r>
      <w:r w:rsidRPr="004F2564">
        <w:rPr>
          <w:rFonts w:ascii="Times New Roman" w:hAnsi="Times New Roman"/>
          <w:b/>
          <w:color w:val="000000"/>
          <w:sz w:val="24"/>
          <w:szCs w:val="24"/>
        </w:rPr>
        <w:t>. Общие положения</w:t>
      </w:r>
    </w:p>
    <w:p w14:paraId="4598D35B" w14:textId="77777777" w:rsidR="005F4E23" w:rsidRPr="004F2564" w:rsidRDefault="005F4E23" w:rsidP="005F4E23">
      <w:pPr>
        <w:pStyle w:val="a3"/>
        <w:ind w:left="720"/>
        <w:jc w:val="center"/>
        <w:rPr>
          <w:rFonts w:ascii="Times New Roman" w:hAnsi="Times New Roman"/>
          <w:b/>
          <w:color w:val="000000"/>
          <w:sz w:val="24"/>
          <w:szCs w:val="24"/>
        </w:rPr>
      </w:pPr>
    </w:p>
    <w:p w14:paraId="12F11BBC" w14:textId="77777777" w:rsidR="005F4E23" w:rsidRPr="004F2564" w:rsidRDefault="005F4E23" w:rsidP="005F4E23">
      <w:pPr>
        <w:pStyle w:val="a3"/>
        <w:jc w:val="center"/>
        <w:rPr>
          <w:rFonts w:ascii="Times New Roman" w:hAnsi="Times New Roman"/>
          <w:b/>
          <w:color w:val="000000"/>
          <w:sz w:val="24"/>
          <w:szCs w:val="24"/>
        </w:rPr>
      </w:pPr>
      <w:r w:rsidRPr="004F2564">
        <w:rPr>
          <w:rFonts w:ascii="Times New Roman" w:hAnsi="Times New Roman"/>
          <w:b/>
          <w:color w:val="000000"/>
          <w:sz w:val="24"/>
          <w:szCs w:val="24"/>
        </w:rPr>
        <w:t>1. Основные термины и определения</w:t>
      </w:r>
    </w:p>
    <w:p w14:paraId="46C1AE53" w14:textId="77777777" w:rsidR="005F4E23" w:rsidRPr="004F2564" w:rsidRDefault="005F4E23" w:rsidP="005F4E23">
      <w:pPr>
        <w:spacing w:after="0" w:line="240" w:lineRule="auto"/>
        <w:ind w:left="720"/>
        <w:rPr>
          <w:rFonts w:ascii="Times New Roman" w:hAnsi="Times New Roman"/>
          <w:b/>
          <w:color w:val="000000"/>
          <w:sz w:val="24"/>
          <w:szCs w:val="24"/>
        </w:rPr>
      </w:pPr>
    </w:p>
    <w:p w14:paraId="0F497461" w14:textId="77777777" w:rsidR="005F4E23" w:rsidRPr="004F2564" w:rsidRDefault="005F4E23" w:rsidP="005F4E23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4F2564">
        <w:rPr>
          <w:rFonts w:ascii="Times New Roman" w:hAnsi="Times New Roman"/>
          <w:color w:val="000000"/>
          <w:sz w:val="24"/>
          <w:szCs w:val="24"/>
        </w:rPr>
        <w:t>Для целей настоящего открытого аукциона применяются следующие основные термины и определения:</w:t>
      </w:r>
    </w:p>
    <w:p w14:paraId="100278FE" w14:textId="4AC486DB" w:rsidR="005F4E23" w:rsidRPr="004F2564" w:rsidRDefault="005F4E23" w:rsidP="005F4E23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4F2564">
        <w:rPr>
          <w:rFonts w:ascii="Times New Roman" w:hAnsi="Times New Roman"/>
          <w:b/>
          <w:color w:val="000000"/>
          <w:sz w:val="24"/>
          <w:szCs w:val="24"/>
          <w:lang w:eastAsia="ru-RU"/>
        </w:rPr>
        <w:t xml:space="preserve">Документация об открытом аукционе - </w:t>
      </w:r>
      <w:r w:rsidRPr="004F2564">
        <w:rPr>
          <w:rFonts w:ascii="Times New Roman" w:hAnsi="Times New Roman"/>
          <w:color w:val="000000"/>
          <w:sz w:val="24"/>
          <w:szCs w:val="24"/>
          <w:lang w:eastAsia="ru-RU"/>
        </w:rPr>
        <w:t>комплект документов, утвержденный Организатором открытого аукциона, содержащий информацию о предмете открытого аукциона, условиях и порядке его проведения, условиях и сроке подписания договора на размещение нестацио</w:t>
      </w:r>
      <w:r w:rsidR="006C76BF" w:rsidRPr="004F2564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нарного торгового объекта </w:t>
      </w:r>
      <w:r w:rsidR="006C76BF" w:rsidRPr="004F2564">
        <w:rPr>
          <w:rFonts w:ascii="Times New Roman" w:hAnsi="Times New Roman"/>
          <w:sz w:val="24"/>
          <w:szCs w:val="24"/>
        </w:rPr>
        <w:t>«</w:t>
      </w:r>
      <w:r w:rsidR="006D55E7" w:rsidRPr="004F2564">
        <w:rPr>
          <w:rFonts w:ascii="Times New Roman" w:hAnsi="Times New Roman"/>
          <w:sz w:val="24"/>
          <w:szCs w:val="24"/>
        </w:rPr>
        <w:t>Киоск</w:t>
      </w:r>
      <w:r w:rsidRPr="004F2564">
        <w:rPr>
          <w:rFonts w:ascii="Times New Roman" w:hAnsi="Times New Roman"/>
          <w:color w:val="000000"/>
          <w:sz w:val="24"/>
          <w:szCs w:val="24"/>
          <w:lang w:eastAsia="ru-RU"/>
        </w:rPr>
        <w:t>», проект договора на размещение нестацио</w:t>
      </w:r>
      <w:r w:rsidR="006C76BF" w:rsidRPr="004F2564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нарного торгового объекта </w:t>
      </w:r>
      <w:r w:rsidR="006C76BF" w:rsidRPr="004F2564">
        <w:rPr>
          <w:rFonts w:ascii="Times New Roman" w:hAnsi="Times New Roman"/>
          <w:sz w:val="24"/>
          <w:szCs w:val="24"/>
        </w:rPr>
        <w:t>«</w:t>
      </w:r>
      <w:r w:rsidR="006D55E7" w:rsidRPr="004F2564">
        <w:rPr>
          <w:rFonts w:ascii="Times New Roman" w:hAnsi="Times New Roman"/>
          <w:sz w:val="24"/>
          <w:szCs w:val="24"/>
        </w:rPr>
        <w:t>Киоск</w:t>
      </w:r>
      <w:r w:rsidRPr="004F2564">
        <w:rPr>
          <w:rFonts w:ascii="Times New Roman" w:hAnsi="Times New Roman"/>
          <w:color w:val="000000"/>
          <w:sz w:val="24"/>
          <w:szCs w:val="24"/>
          <w:lang w:eastAsia="ru-RU"/>
        </w:rPr>
        <w:t>».</w:t>
      </w:r>
    </w:p>
    <w:p w14:paraId="49E87440" w14:textId="77777777" w:rsidR="005F4E23" w:rsidRPr="004F2564" w:rsidRDefault="005F4E23" w:rsidP="005F4E23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4F2564">
        <w:rPr>
          <w:rFonts w:ascii="Times New Roman" w:hAnsi="Times New Roman"/>
          <w:b/>
          <w:color w:val="000000"/>
          <w:sz w:val="24"/>
          <w:szCs w:val="24"/>
          <w:lang w:eastAsia="ru-RU"/>
        </w:rPr>
        <w:t>Сайт</w:t>
      </w:r>
      <w:r w:rsidRPr="004F2564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– часть информационного пространства в информационно-телекоммуникационной сети «Интернет» (далее – сеть «Интернет»), имеющая уникальное имя (адрес в сети «Интернет») и физически находящаяся на одном сервере, которую можно посмотреть с любого компьютера, подключенного к сети «Интернет» с помощью специальной программы.</w:t>
      </w:r>
    </w:p>
    <w:p w14:paraId="75C09C21" w14:textId="24362536" w:rsidR="005F4E23" w:rsidRPr="004F2564" w:rsidRDefault="005F4E23" w:rsidP="005F4E23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4F2564">
        <w:rPr>
          <w:rFonts w:ascii="Times New Roman" w:hAnsi="Times New Roman"/>
          <w:b/>
          <w:color w:val="000000"/>
          <w:sz w:val="24"/>
          <w:szCs w:val="24"/>
          <w:lang w:eastAsia="ru-RU"/>
        </w:rPr>
        <w:t xml:space="preserve">Предмет открытого аукциона – </w:t>
      </w:r>
      <w:r w:rsidRPr="004F2564">
        <w:rPr>
          <w:rFonts w:ascii="Times New Roman" w:hAnsi="Times New Roman"/>
          <w:color w:val="000000"/>
          <w:sz w:val="24"/>
          <w:szCs w:val="24"/>
        </w:rPr>
        <w:t xml:space="preserve">право заключения договора на размещение нестационарного торгового объекта: </w:t>
      </w:r>
      <w:r w:rsidR="008E6974" w:rsidRPr="004F2564">
        <w:rPr>
          <w:rFonts w:ascii="Times New Roman" w:hAnsi="Times New Roman"/>
          <w:sz w:val="24"/>
          <w:szCs w:val="24"/>
        </w:rPr>
        <w:t>«</w:t>
      </w:r>
      <w:r w:rsidR="006D55E7" w:rsidRPr="004F2564">
        <w:rPr>
          <w:rFonts w:ascii="Times New Roman" w:hAnsi="Times New Roman"/>
          <w:sz w:val="24"/>
          <w:szCs w:val="24"/>
        </w:rPr>
        <w:t>Киоск</w:t>
      </w:r>
      <w:r w:rsidRPr="004F2564">
        <w:rPr>
          <w:rFonts w:ascii="Times New Roman" w:hAnsi="Times New Roman"/>
          <w:bCs/>
          <w:color w:val="000000"/>
          <w:sz w:val="24"/>
          <w:szCs w:val="24"/>
        </w:rPr>
        <w:t>»</w:t>
      </w:r>
      <w:r w:rsidRPr="004F2564"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14:paraId="793298DE" w14:textId="0E5FCAAF" w:rsidR="005F4E23" w:rsidRPr="00EE58B8" w:rsidRDefault="005F4E23" w:rsidP="005F4E23">
      <w:pPr>
        <w:pStyle w:val="afd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/>
        <w:ind w:left="0" w:right="0" w:firstLine="709"/>
        <w:rPr>
          <w:color w:val="000000"/>
          <w:sz w:val="24"/>
          <w:lang w:val="ru-RU"/>
        </w:rPr>
      </w:pPr>
      <w:r w:rsidRPr="004F2564">
        <w:rPr>
          <w:b/>
          <w:color w:val="000000"/>
          <w:sz w:val="24"/>
          <w:szCs w:val="24"/>
          <w:lang w:val="ru-RU"/>
        </w:rPr>
        <w:t xml:space="preserve">Инициатор проведения </w:t>
      </w:r>
      <w:r w:rsidRPr="004F2564">
        <w:rPr>
          <w:b/>
          <w:color w:val="000000"/>
          <w:sz w:val="24"/>
          <w:szCs w:val="24"/>
          <w:lang w:val="ru-RU" w:eastAsia="ru-RU"/>
        </w:rPr>
        <w:t xml:space="preserve">открытого </w:t>
      </w:r>
      <w:r w:rsidRPr="004F2564">
        <w:rPr>
          <w:b/>
          <w:color w:val="000000"/>
          <w:sz w:val="24"/>
          <w:szCs w:val="24"/>
          <w:lang w:val="ru-RU"/>
        </w:rPr>
        <w:t>аукциона</w:t>
      </w:r>
      <w:r w:rsidRPr="004F2564">
        <w:rPr>
          <w:color w:val="000000"/>
          <w:sz w:val="24"/>
          <w:szCs w:val="24"/>
          <w:lang w:val="ru-RU"/>
        </w:rPr>
        <w:t xml:space="preserve"> –</w:t>
      </w:r>
      <w:r w:rsidR="00296B13" w:rsidRPr="00EE58B8">
        <w:rPr>
          <w:color w:val="000000"/>
          <w:sz w:val="24"/>
          <w:lang w:val="ru-RU"/>
        </w:rPr>
        <w:t xml:space="preserve"> </w:t>
      </w:r>
      <w:r w:rsidR="00673551" w:rsidRPr="004F2564">
        <w:rPr>
          <w:color w:val="000000"/>
          <w:sz w:val="24"/>
          <w:lang w:val="ru-RU"/>
        </w:rPr>
        <w:t>Государственное бюджетное учреждение культуры города Москвы  «Государственный историко-архитектурный,  художественный и ландшафтный музей-заповедник «</w:t>
      </w:r>
      <w:r w:rsidR="00673551" w:rsidRPr="004F2564">
        <w:rPr>
          <w:sz w:val="24"/>
          <w:lang w:val="ru-RU"/>
        </w:rPr>
        <w:t>Царицыно</w:t>
      </w:r>
      <w:r w:rsidR="00673551" w:rsidRPr="004F2564">
        <w:rPr>
          <w:color w:val="000000"/>
          <w:sz w:val="24"/>
          <w:lang w:val="ru-RU"/>
        </w:rPr>
        <w:t>» (ГБУК г. Москвы «ГМЗ «</w:t>
      </w:r>
      <w:r w:rsidR="00673551" w:rsidRPr="004F2564">
        <w:rPr>
          <w:sz w:val="24"/>
          <w:lang w:val="ru-RU"/>
        </w:rPr>
        <w:t>Царицыно</w:t>
      </w:r>
      <w:r w:rsidR="00673551" w:rsidRPr="004F2564">
        <w:rPr>
          <w:color w:val="000000"/>
          <w:sz w:val="24"/>
          <w:lang w:val="ru-RU"/>
        </w:rPr>
        <w:t>»).</w:t>
      </w:r>
    </w:p>
    <w:p w14:paraId="251F78A8" w14:textId="77777777" w:rsidR="005F4E23" w:rsidRPr="00EE58B8" w:rsidRDefault="005F4E23" w:rsidP="005F4E23">
      <w:pPr>
        <w:spacing w:after="0" w:line="240" w:lineRule="auto"/>
        <w:ind w:firstLine="709"/>
        <w:jc w:val="both"/>
        <w:rPr>
          <w:rFonts w:ascii="Times New Roman" w:hAnsi="Times New Roman"/>
          <w:b/>
          <w:color w:val="000000"/>
          <w:sz w:val="24"/>
        </w:rPr>
      </w:pPr>
      <w:r w:rsidRPr="004F2564">
        <w:rPr>
          <w:rFonts w:ascii="Times New Roman" w:hAnsi="Times New Roman"/>
          <w:b/>
          <w:color w:val="000000"/>
          <w:sz w:val="24"/>
          <w:szCs w:val="24"/>
          <w:lang w:eastAsia="ru-RU"/>
        </w:rPr>
        <w:lastRenderedPageBreak/>
        <w:t xml:space="preserve">Организатор открытого аукциона - </w:t>
      </w:r>
      <w:r w:rsidRPr="00EE58B8">
        <w:rPr>
          <w:rFonts w:ascii="Times New Roman" w:hAnsi="Times New Roman"/>
          <w:color w:val="000000"/>
          <w:sz w:val="24"/>
        </w:rPr>
        <w:t>Департамент города Москвы по конкурентной политике.</w:t>
      </w:r>
    </w:p>
    <w:p w14:paraId="4364902F" w14:textId="77777777" w:rsidR="005F4E23" w:rsidRPr="004F2564" w:rsidRDefault="005F4E23" w:rsidP="005F4E23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4F2564">
        <w:rPr>
          <w:rFonts w:ascii="Times New Roman" w:hAnsi="Times New Roman"/>
          <w:b/>
          <w:color w:val="000000"/>
          <w:sz w:val="24"/>
          <w:szCs w:val="24"/>
          <w:lang w:eastAsia="ru-RU"/>
        </w:rPr>
        <w:t xml:space="preserve">Оператор – </w:t>
      </w:r>
      <w:r w:rsidRPr="004F2564">
        <w:rPr>
          <w:rFonts w:ascii="Times New Roman" w:hAnsi="Times New Roman"/>
          <w:color w:val="000000"/>
          <w:sz w:val="24"/>
          <w:szCs w:val="24"/>
          <w:lang w:eastAsia="ru-RU"/>
        </w:rPr>
        <w:t>юридическое лицо, владеющее сайтом в информационно-телекоммуникационной сети «Интернет» (далее – электронная площадка).</w:t>
      </w:r>
    </w:p>
    <w:p w14:paraId="03FC3C09" w14:textId="77777777" w:rsidR="005F4E23" w:rsidRPr="004F2564" w:rsidRDefault="005F4E23" w:rsidP="005F4E23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4F2564">
        <w:rPr>
          <w:rFonts w:ascii="Times New Roman" w:hAnsi="Times New Roman"/>
          <w:b/>
          <w:color w:val="000000"/>
          <w:sz w:val="24"/>
          <w:szCs w:val="24"/>
          <w:lang w:eastAsia="ru-RU"/>
        </w:rPr>
        <w:t>Регистрация на электронной площадке</w:t>
      </w:r>
      <w:r w:rsidRPr="004F2564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– процедура заполнения персональных данных и присвоения персональных идентификаторов в виде имени и пароля, необходимых для авторизации на электронной площадке, при условии согласия с правилами пользования электронной площадкой.</w:t>
      </w:r>
    </w:p>
    <w:p w14:paraId="7E97DA64" w14:textId="77777777" w:rsidR="005F4E23" w:rsidRPr="004F2564" w:rsidRDefault="005F4E23" w:rsidP="005F4E23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4F2564">
        <w:rPr>
          <w:rFonts w:ascii="Times New Roman" w:hAnsi="Times New Roman"/>
          <w:b/>
          <w:color w:val="000000"/>
          <w:sz w:val="24"/>
          <w:szCs w:val="24"/>
          <w:lang w:eastAsia="ru-RU"/>
        </w:rPr>
        <w:t>Открытая часть электронной площадки</w:t>
      </w:r>
      <w:r w:rsidRPr="004F2564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– раздел электронной площадки, находящийся в открытом доступе, не требующий регистрации на электронной площадке для работы в нём.</w:t>
      </w:r>
    </w:p>
    <w:p w14:paraId="22A22637" w14:textId="77777777" w:rsidR="005F4E23" w:rsidRPr="004F2564" w:rsidRDefault="005F4E23" w:rsidP="005F4E23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4F2564">
        <w:rPr>
          <w:rFonts w:ascii="Times New Roman" w:hAnsi="Times New Roman"/>
          <w:b/>
          <w:color w:val="000000"/>
          <w:sz w:val="24"/>
          <w:szCs w:val="24"/>
          <w:lang w:eastAsia="ru-RU"/>
        </w:rPr>
        <w:t>Закрытая часть электронной площадки</w:t>
      </w:r>
      <w:r w:rsidRPr="004F2564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– раздел электронной площадки, доступ к которому имеют только зарегистрированные на электронной площадке Организатор открытого аукциона и участники продажи, позволяющий пользователям получить доступ к информации и выполнять определенные действия.</w:t>
      </w:r>
    </w:p>
    <w:p w14:paraId="41A0D76F" w14:textId="77777777" w:rsidR="005F4E23" w:rsidRPr="004F2564" w:rsidRDefault="005F4E23" w:rsidP="005F4E23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4F2564">
        <w:rPr>
          <w:rFonts w:ascii="Times New Roman" w:hAnsi="Times New Roman"/>
          <w:color w:val="000000"/>
          <w:sz w:val="24"/>
          <w:szCs w:val="24"/>
          <w:lang w:eastAsia="ru-RU"/>
        </w:rPr>
        <w:t>«</w:t>
      </w:r>
      <w:r w:rsidRPr="004F2564">
        <w:rPr>
          <w:rFonts w:ascii="Times New Roman" w:hAnsi="Times New Roman"/>
          <w:b/>
          <w:color w:val="000000"/>
          <w:sz w:val="24"/>
          <w:szCs w:val="24"/>
          <w:lang w:eastAsia="ru-RU"/>
        </w:rPr>
        <w:t>Личный кабинет»</w:t>
      </w:r>
      <w:r w:rsidRPr="004F2564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- персональный рабочий раздел на электронной площадке, доступ к которому может иметь только зарегистрированное на электронной площадке лицо путем ввода через интерфейс сайта идентифицирующих данных (имени пользователя и пароля).</w:t>
      </w:r>
    </w:p>
    <w:p w14:paraId="527593CA" w14:textId="2E6F8DAD" w:rsidR="005F4E23" w:rsidRPr="004F2564" w:rsidRDefault="005F4E23" w:rsidP="005F4E23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4F2564">
        <w:rPr>
          <w:rFonts w:ascii="Times New Roman" w:hAnsi="Times New Roman"/>
          <w:b/>
          <w:color w:val="000000"/>
          <w:sz w:val="24"/>
          <w:szCs w:val="24"/>
          <w:lang w:eastAsia="ru-RU"/>
        </w:rPr>
        <w:t>Открытый аукцион</w:t>
      </w:r>
      <w:r w:rsidRPr="004F2564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– торги на </w:t>
      </w:r>
      <w:r w:rsidRPr="004F2564">
        <w:rPr>
          <w:rFonts w:ascii="Times New Roman" w:hAnsi="Times New Roman"/>
          <w:color w:val="000000"/>
          <w:sz w:val="24"/>
          <w:szCs w:val="24"/>
        </w:rPr>
        <w:t xml:space="preserve">право заключения договора на размещение </w:t>
      </w:r>
      <w:r w:rsidR="002F033E" w:rsidRPr="004F2564">
        <w:rPr>
          <w:rFonts w:ascii="Times New Roman" w:hAnsi="Times New Roman"/>
          <w:color w:val="000000"/>
          <w:sz w:val="24"/>
          <w:szCs w:val="24"/>
        </w:rPr>
        <w:t xml:space="preserve">нестационарного торгового объекта </w:t>
      </w:r>
      <w:r w:rsidR="002F033E" w:rsidRPr="004F2564">
        <w:rPr>
          <w:rFonts w:ascii="Times New Roman" w:hAnsi="Times New Roman"/>
          <w:sz w:val="24"/>
          <w:szCs w:val="24"/>
        </w:rPr>
        <w:t>«</w:t>
      </w:r>
      <w:r w:rsidR="008C5EB4" w:rsidRPr="004F2564">
        <w:rPr>
          <w:rFonts w:ascii="Times New Roman" w:hAnsi="Times New Roman"/>
          <w:sz w:val="24"/>
          <w:szCs w:val="24"/>
        </w:rPr>
        <w:t>Киоск</w:t>
      </w:r>
      <w:r w:rsidRPr="004F2564">
        <w:rPr>
          <w:rFonts w:ascii="Times New Roman" w:hAnsi="Times New Roman"/>
          <w:bCs/>
          <w:color w:val="000000"/>
          <w:sz w:val="24"/>
          <w:szCs w:val="24"/>
        </w:rPr>
        <w:t>»</w:t>
      </w:r>
      <w:r w:rsidRPr="004F2564">
        <w:rPr>
          <w:rFonts w:ascii="Times New Roman" w:hAnsi="Times New Roman"/>
          <w:color w:val="000000"/>
          <w:sz w:val="24"/>
          <w:szCs w:val="24"/>
          <w:lang w:eastAsia="ru-RU"/>
        </w:rPr>
        <w:t>, право заключения которого принадлежит участнику, предложившему в ходе торгов наиболее высокую цену, проводимые в виде открытого аукциона, открытого по форме подачи предложений о цене, на котором подача заявок и предложений производится только в электронной форме с помощью электронной площадки.</w:t>
      </w:r>
    </w:p>
    <w:p w14:paraId="03B39DC1" w14:textId="3D590CA8" w:rsidR="005F4E23" w:rsidRPr="004F2564" w:rsidRDefault="005F4E23" w:rsidP="005F4E23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4F2564">
        <w:rPr>
          <w:rFonts w:ascii="Times New Roman" w:hAnsi="Times New Roman"/>
          <w:b/>
          <w:color w:val="000000"/>
          <w:sz w:val="24"/>
          <w:szCs w:val="24"/>
          <w:lang w:eastAsia="ru-RU"/>
        </w:rPr>
        <w:t>Лот</w:t>
      </w:r>
      <w:r w:rsidRPr="004F2564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– </w:t>
      </w:r>
      <w:r w:rsidRPr="004F2564">
        <w:rPr>
          <w:rFonts w:ascii="Times New Roman" w:hAnsi="Times New Roman"/>
          <w:color w:val="000000"/>
          <w:sz w:val="24"/>
          <w:szCs w:val="24"/>
        </w:rPr>
        <w:t xml:space="preserve">право заключения договора на размещение </w:t>
      </w:r>
      <w:r w:rsidR="00E11C41" w:rsidRPr="004F2564">
        <w:rPr>
          <w:rFonts w:ascii="Times New Roman" w:hAnsi="Times New Roman"/>
          <w:color w:val="000000"/>
          <w:sz w:val="24"/>
          <w:szCs w:val="24"/>
        </w:rPr>
        <w:t xml:space="preserve">нестационарного торгового объекта </w:t>
      </w:r>
      <w:r w:rsidR="00DE35AE" w:rsidRPr="004F2564">
        <w:rPr>
          <w:rFonts w:ascii="Times New Roman" w:hAnsi="Times New Roman"/>
          <w:sz w:val="24"/>
          <w:szCs w:val="24"/>
        </w:rPr>
        <w:t>«</w:t>
      </w:r>
      <w:r w:rsidR="008C5EB4" w:rsidRPr="004F2564">
        <w:rPr>
          <w:rFonts w:ascii="Times New Roman" w:hAnsi="Times New Roman"/>
          <w:sz w:val="24"/>
          <w:szCs w:val="24"/>
        </w:rPr>
        <w:t>Киоск</w:t>
      </w:r>
      <w:r w:rsidRPr="004F2564">
        <w:rPr>
          <w:rFonts w:ascii="Times New Roman" w:hAnsi="Times New Roman"/>
          <w:bCs/>
          <w:color w:val="000000"/>
          <w:sz w:val="24"/>
          <w:szCs w:val="24"/>
        </w:rPr>
        <w:t>»</w:t>
      </w:r>
      <w:r w:rsidRPr="004F2564">
        <w:rPr>
          <w:rFonts w:ascii="Times New Roman" w:hAnsi="Times New Roman"/>
          <w:color w:val="000000"/>
          <w:sz w:val="24"/>
          <w:szCs w:val="24"/>
        </w:rPr>
        <w:t xml:space="preserve">, </w:t>
      </w:r>
      <w:r w:rsidRPr="004F2564">
        <w:rPr>
          <w:rFonts w:ascii="Times New Roman" w:hAnsi="Times New Roman"/>
          <w:color w:val="000000"/>
          <w:sz w:val="24"/>
          <w:szCs w:val="24"/>
          <w:lang w:eastAsia="ru-RU"/>
        </w:rPr>
        <w:t>реализуемое в ходе проведения одной процедуры продажи (открытого аукциона).</w:t>
      </w:r>
    </w:p>
    <w:p w14:paraId="1CB7A1C6" w14:textId="77777777" w:rsidR="005F4E23" w:rsidRPr="004F2564" w:rsidRDefault="005F4E23" w:rsidP="005F4E23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4F2564">
        <w:rPr>
          <w:rFonts w:ascii="Times New Roman" w:hAnsi="Times New Roman"/>
          <w:b/>
          <w:color w:val="000000"/>
          <w:sz w:val="24"/>
          <w:szCs w:val="24"/>
          <w:lang w:eastAsia="ru-RU"/>
        </w:rPr>
        <w:t>Заявитель</w:t>
      </w:r>
      <w:r w:rsidRPr="004F2564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– зарегистрированное на электронной площадке юридическое лицо или индивидуальный предприниматель, желающее принять участие в открытом аукционе, подавшее в установленном порядке заявку на участие в открытом аукционе и принимающее на себя обязательство выполнять условия открытого аукциона.</w:t>
      </w:r>
    </w:p>
    <w:p w14:paraId="4BC5E64C" w14:textId="77777777" w:rsidR="005F4E23" w:rsidRPr="004F2564" w:rsidRDefault="005F4E23" w:rsidP="005F4E23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4F2564">
        <w:rPr>
          <w:rFonts w:ascii="Times New Roman" w:hAnsi="Times New Roman"/>
          <w:b/>
          <w:color w:val="000000"/>
          <w:sz w:val="24"/>
          <w:szCs w:val="24"/>
          <w:lang w:eastAsia="ru-RU"/>
        </w:rPr>
        <w:t xml:space="preserve">Заявка на участие в открытом аукционе – </w:t>
      </w:r>
      <w:r w:rsidRPr="004F2564">
        <w:rPr>
          <w:rFonts w:ascii="Times New Roman" w:hAnsi="Times New Roman"/>
          <w:color w:val="000000"/>
          <w:sz w:val="24"/>
          <w:szCs w:val="24"/>
          <w:lang w:eastAsia="ru-RU"/>
        </w:rPr>
        <w:t>является акцептом оферты, содержание которого соответствует условиям, установленным Документацией об открытом аукционе, и поданным в срок и по форме, также установленным Документацией об открытом аукционе.</w:t>
      </w:r>
    </w:p>
    <w:p w14:paraId="0220C263" w14:textId="77777777" w:rsidR="005F4E23" w:rsidRPr="004F2564" w:rsidRDefault="005F4E23" w:rsidP="005F4E23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4F2564">
        <w:rPr>
          <w:rFonts w:ascii="Times New Roman" w:hAnsi="Times New Roman"/>
          <w:b/>
          <w:color w:val="000000"/>
          <w:sz w:val="24"/>
          <w:szCs w:val="24"/>
          <w:lang w:eastAsia="ru-RU"/>
        </w:rPr>
        <w:t>Участник открытого аукциона</w:t>
      </w:r>
      <w:r w:rsidRPr="004F2564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– Заявитель, допущенный к участию в открытом аукционе.</w:t>
      </w:r>
    </w:p>
    <w:p w14:paraId="3DCDFC19" w14:textId="77777777" w:rsidR="005F4E23" w:rsidRPr="004F2564" w:rsidRDefault="005F4E23" w:rsidP="005F4E23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4F2564">
        <w:rPr>
          <w:rFonts w:ascii="Times New Roman" w:hAnsi="Times New Roman"/>
          <w:b/>
          <w:color w:val="000000"/>
          <w:sz w:val="24"/>
          <w:szCs w:val="24"/>
          <w:lang w:eastAsia="ru-RU"/>
        </w:rPr>
        <w:t>Электронная подпись</w:t>
      </w:r>
      <w:r w:rsidRPr="004F2564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– реквизит электронного документа, предназначенный для защиты данного электронного документа от подделки, полученный в результате криптографического преобразования информации с использованием закрытого ключа электронной подписи и позволяющий идентифицировать владельца сертификата ключа подписи, а также установить отсутствие искажения информации в электронном документе.</w:t>
      </w:r>
    </w:p>
    <w:p w14:paraId="224D2467" w14:textId="77777777" w:rsidR="005F4E23" w:rsidRPr="004F2564" w:rsidRDefault="005F4E23" w:rsidP="005F4E23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4F2564">
        <w:rPr>
          <w:rFonts w:ascii="Times New Roman" w:hAnsi="Times New Roman"/>
          <w:b/>
          <w:color w:val="000000"/>
          <w:sz w:val="24"/>
          <w:szCs w:val="24"/>
          <w:lang w:eastAsia="ru-RU"/>
        </w:rPr>
        <w:t>Электронный документ</w:t>
      </w:r>
      <w:r w:rsidRPr="004F2564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– документ, в котором информация представлена в электронно-цифровой форме, подписанный электронной подписью лица, имеющего право действовать от имени лица, направившего такой документ.</w:t>
      </w:r>
    </w:p>
    <w:p w14:paraId="047A3B52" w14:textId="77777777" w:rsidR="005F4E23" w:rsidRPr="004F2564" w:rsidRDefault="005F4E23" w:rsidP="005F4E23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4F2564">
        <w:rPr>
          <w:rFonts w:ascii="Times New Roman" w:hAnsi="Times New Roman"/>
          <w:b/>
          <w:color w:val="000000"/>
          <w:sz w:val="24"/>
          <w:szCs w:val="24"/>
          <w:lang w:eastAsia="ru-RU"/>
        </w:rPr>
        <w:t>Электронный образ документа</w:t>
      </w:r>
      <w:r w:rsidRPr="004F2564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– электронная копия документа, выполненного на бумажном носителе, заверенная электронной подписью лица, имеющего право действовать от имени лица, направившего такую копию документа.</w:t>
      </w:r>
    </w:p>
    <w:p w14:paraId="6042593B" w14:textId="77777777" w:rsidR="005F4E23" w:rsidRPr="004F2564" w:rsidRDefault="005F4E23" w:rsidP="005F4E23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4F2564">
        <w:rPr>
          <w:rFonts w:ascii="Times New Roman" w:hAnsi="Times New Roman"/>
          <w:b/>
          <w:color w:val="000000"/>
          <w:sz w:val="24"/>
          <w:szCs w:val="24"/>
          <w:lang w:eastAsia="ru-RU"/>
        </w:rPr>
        <w:t>Электронное сообщение (электронное уведомление)</w:t>
      </w:r>
      <w:r w:rsidRPr="004F2564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– любое распорядительное или информационное сообщение или электронный документ, направляемый пользователями электронной площадки друг другу в процессе работы на электронной площадке.</w:t>
      </w:r>
    </w:p>
    <w:p w14:paraId="6C661F39" w14:textId="77777777" w:rsidR="005F4E23" w:rsidRPr="004F2564" w:rsidRDefault="005F4E23" w:rsidP="005F4E23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4F2564">
        <w:rPr>
          <w:rFonts w:ascii="Times New Roman" w:hAnsi="Times New Roman"/>
          <w:b/>
          <w:color w:val="000000"/>
          <w:sz w:val="24"/>
          <w:szCs w:val="24"/>
          <w:lang w:eastAsia="ru-RU"/>
        </w:rPr>
        <w:t>Электронный журнал</w:t>
      </w:r>
      <w:r w:rsidRPr="004F2564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– электронный документ, в котором Оператором посредством программных и технических средств электронной площадки фиксируется ход проведения процедуры открытого аукциона.</w:t>
      </w:r>
    </w:p>
    <w:p w14:paraId="24C8B20A" w14:textId="77777777" w:rsidR="005F4E23" w:rsidRPr="004F2564" w:rsidRDefault="005F4E23" w:rsidP="005F4E23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4F2564">
        <w:rPr>
          <w:rFonts w:ascii="Times New Roman" w:hAnsi="Times New Roman"/>
          <w:b/>
          <w:color w:val="000000"/>
          <w:sz w:val="24"/>
          <w:szCs w:val="24"/>
          <w:lang w:eastAsia="ru-RU"/>
        </w:rPr>
        <w:t xml:space="preserve">«Шаг открытого аукциона» </w:t>
      </w:r>
      <w:r w:rsidRPr="004F2564">
        <w:rPr>
          <w:rFonts w:ascii="Times New Roman" w:hAnsi="Times New Roman"/>
          <w:color w:val="000000"/>
          <w:sz w:val="24"/>
          <w:szCs w:val="24"/>
          <w:lang w:eastAsia="ru-RU"/>
        </w:rPr>
        <w:t xml:space="preserve">- установленная Инициатором проведения открытого аукциона и не изменяющаяся в течение всего открытого аукциона величина, составляющая 5 </w:t>
      </w:r>
      <w:r w:rsidRPr="004F2564">
        <w:rPr>
          <w:rFonts w:ascii="Times New Roman" w:hAnsi="Times New Roman"/>
          <w:color w:val="000000"/>
          <w:sz w:val="24"/>
          <w:szCs w:val="24"/>
          <w:lang w:eastAsia="ru-RU"/>
        </w:rPr>
        <w:lastRenderedPageBreak/>
        <w:t>процентов начальной цены открытого аукциона, на которую в ходе процедуры открытого аукциона его участниками последовательно повышается начальная цена открытого аукциона.</w:t>
      </w:r>
    </w:p>
    <w:p w14:paraId="4262E580" w14:textId="77777777" w:rsidR="005F4E23" w:rsidRPr="004F2564" w:rsidRDefault="005F4E23" w:rsidP="005F4E23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4F2564">
        <w:rPr>
          <w:rFonts w:ascii="Times New Roman" w:hAnsi="Times New Roman"/>
          <w:b/>
          <w:color w:val="000000"/>
          <w:sz w:val="24"/>
          <w:szCs w:val="24"/>
          <w:lang w:eastAsia="ru-RU"/>
        </w:rPr>
        <w:t>Победитель открытого аукциона</w:t>
      </w:r>
      <w:r w:rsidRPr="004F2564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– участник открытого аукциона, предложивший наиболее высокую цену.</w:t>
      </w:r>
    </w:p>
    <w:p w14:paraId="670B3E5B" w14:textId="77777777" w:rsidR="005F4E23" w:rsidRPr="004F2564" w:rsidRDefault="005F4E23" w:rsidP="005F4E23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4F2564">
        <w:rPr>
          <w:rFonts w:ascii="Times New Roman" w:hAnsi="Times New Roman"/>
          <w:b/>
          <w:color w:val="000000"/>
          <w:sz w:val="24"/>
          <w:szCs w:val="24"/>
          <w:lang w:eastAsia="ru-RU"/>
        </w:rPr>
        <w:t>Участник, сделавший предпоследнее предложение</w:t>
      </w:r>
      <w:r w:rsidRPr="004F2564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r w:rsidRPr="004F2564">
        <w:rPr>
          <w:rFonts w:ascii="Times New Roman" w:hAnsi="Times New Roman"/>
          <w:b/>
          <w:color w:val="000000"/>
          <w:sz w:val="24"/>
          <w:szCs w:val="24"/>
          <w:lang w:eastAsia="ru-RU"/>
        </w:rPr>
        <w:t>о цене</w:t>
      </w:r>
      <w:r w:rsidRPr="004F2564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r w:rsidRPr="004F2564">
        <w:rPr>
          <w:rFonts w:ascii="Times New Roman" w:hAnsi="Times New Roman"/>
          <w:b/>
          <w:color w:val="000000"/>
          <w:sz w:val="24"/>
          <w:szCs w:val="24"/>
          <w:lang w:eastAsia="ru-RU"/>
        </w:rPr>
        <w:t>открытого аукциона</w:t>
      </w:r>
      <w:r w:rsidRPr="004F2564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- участник открытого аукциона, сделавший предпоследнее предложение о цене открытого аукциона.</w:t>
      </w:r>
    </w:p>
    <w:p w14:paraId="3564279D" w14:textId="77777777" w:rsidR="005F4E23" w:rsidRPr="004F2564" w:rsidRDefault="005F4E23" w:rsidP="005F4E23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4F2564">
        <w:rPr>
          <w:rFonts w:ascii="Times New Roman" w:hAnsi="Times New Roman"/>
          <w:b/>
          <w:color w:val="000000"/>
          <w:sz w:val="24"/>
          <w:szCs w:val="24"/>
          <w:lang w:eastAsia="ru-RU"/>
        </w:rPr>
        <w:t>Единственный участник</w:t>
      </w:r>
      <w:r w:rsidRPr="004F2564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– лицо, подавшее единственную заявку на участие в  открытом аукционе, в случае, если указанная заявка соответствует требованиям и условиям, предусмотренным документацией об открытом аукционе, а также лицо, признанное единственным участником открытого аукциона.</w:t>
      </w:r>
    </w:p>
    <w:p w14:paraId="5E5083DB" w14:textId="77777777" w:rsidR="005F4E23" w:rsidRPr="004F2564" w:rsidRDefault="005F4E23" w:rsidP="005F4E23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4F2564">
        <w:rPr>
          <w:rFonts w:ascii="Times New Roman" w:hAnsi="Times New Roman"/>
          <w:b/>
          <w:color w:val="000000"/>
          <w:sz w:val="24"/>
          <w:szCs w:val="24"/>
          <w:lang w:eastAsia="ru-RU"/>
        </w:rPr>
        <w:t>Аукционная комиссия</w:t>
      </w:r>
      <w:r w:rsidRPr="004F2564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– комиссия, создаваемая Организатором торгов для проведения открытого аукциона в составе не менее 5 человек.</w:t>
      </w:r>
    </w:p>
    <w:p w14:paraId="51DF4FE2" w14:textId="77777777" w:rsidR="005F4E23" w:rsidRPr="004F2564" w:rsidRDefault="005F4E23" w:rsidP="005F4E23">
      <w:pPr>
        <w:pStyle w:val="a3"/>
        <w:jc w:val="center"/>
        <w:rPr>
          <w:rFonts w:ascii="Times New Roman" w:hAnsi="Times New Roman"/>
          <w:b/>
          <w:color w:val="000000"/>
          <w:sz w:val="24"/>
          <w:szCs w:val="24"/>
        </w:rPr>
      </w:pPr>
    </w:p>
    <w:p w14:paraId="7F087D72" w14:textId="77777777" w:rsidR="005F4E23" w:rsidRPr="004F2564" w:rsidRDefault="005F4E23" w:rsidP="005F4E23">
      <w:pPr>
        <w:widowControl w:val="0"/>
        <w:spacing w:after="0" w:line="240" w:lineRule="auto"/>
        <w:contextualSpacing/>
        <w:jc w:val="center"/>
        <w:rPr>
          <w:rFonts w:ascii="Times New Roman" w:hAnsi="Times New Roman"/>
          <w:b/>
          <w:color w:val="000000"/>
          <w:sz w:val="24"/>
          <w:szCs w:val="24"/>
          <w:lang w:eastAsia="ru-RU"/>
        </w:rPr>
      </w:pPr>
      <w:r w:rsidRPr="004F2564">
        <w:rPr>
          <w:rFonts w:ascii="Times New Roman" w:hAnsi="Times New Roman"/>
          <w:b/>
          <w:color w:val="000000"/>
          <w:sz w:val="24"/>
          <w:szCs w:val="24"/>
          <w:lang w:eastAsia="ru-RU"/>
        </w:rPr>
        <w:t>2. Порядок регистрации на электронной площадке</w:t>
      </w:r>
    </w:p>
    <w:p w14:paraId="03C17148" w14:textId="77777777" w:rsidR="005F4E23" w:rsidRPr="004F2564" w:rsidRDefault="005F4E23" w:rsidP="005F4E23">
      <w:pPr>
        <w:widowControl w:val="0"/>
        <w:spacing w:after="0" w:line="240" w:lineRule="auto"/>
        <w:ind w:firstLine="720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14:paraId="2F239C2B" w14:textId="1C475709" w:rsidR="005F4E23" w:rsidRPr="004F2564" w:rsidRDefault="005B5BE4" w:rsidP="005F4E23">
      <w:pPr>
        <w:widowControl w:val="0"/>
        <w:spacing w:after="0" w:line="240" w:lineRule="auto"/>
        <w:ind w:firstLine="720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4F2564">
        <w:rPr>
          <w:rFonts w:ascii="Times New Roman" w:hAnsi="Times New Roman"/>
          <w:color w:val="000000"/>
          <w:sz w:val="24"/>
          <w:szCs w:val="24"/>
          <w:lang w:eastAsia="ru-RU"/>
        </w:rPr>
        <w:t xml:space="preserve">2.1. </w:t>
      </w:r>
      <w:r w:rsidR="005F4E23" w:rsidRPr="004F2564">
        <w:rPr>
          <w:rFonts w:ascii="Times New Roman" w:hAnsi="Times New Roman"/>
          <w:color w:val="000000"/>
          <w:sz w:val="24"/>
          <w:szCs w:val="24"/>
          <w:lang w:eastAsia="ru-RU"/>
        </w:rPr>
        <w:t>Для обеспечения доступа к участию в открытом аукционе Заявителю необходимо пройти процедуру регистрации на электронной площадке.</w:t>
      </w:r>
    </w:p>
    <w:p w14:paraId="042ADC44" w14:textId="77E2AB1D" w:rsidR="005F4E23" w:rsidRPr="004F2564" w:rsidRDefault="005B5BE4" w:rsidP="005F4E23">
      <w:pPr>
        <w:widowControl w:val="0"/>
        <w:spacing w:after="0" w:line="240" w:lineRule="auto"/>
        <w:ind w:firstLine="720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4F2564">
        <w:rPr>
          <w:rFonts w:ascii="Times New Roman" w:hAnsi="Times New Roman"/>
          <w:color w:val="000000"/>
          <w:sz w:val="24"/>
          <w:szCs w:val="24"/>
          <w:lang w:eastAsia="ru-RU"/>
        </w:rPr>
        <w:t xml:space="preserve">2.2. </w:t>
      </w:r>
      <w:r w:rsidR="005F4E23" w:rsidRPr="004F2564">
        <w:rPr>
          <w:rFonts w:ascii="Times New Roman" w:hAnsi="Times New Roman"/>
          <w:color w:val="000000"/>
          <w:sz w:val="24"/>
          <w:szCs w:val="24"/>
          <w:lang w:eastAsia="ru-RU"/>
        </w:rPr>
        <w:t>Регистрация на электронной площадке осуществляется без взимания платы.</w:t>
      </w:r>
    </w:p>
    <w:p w14:paraId="7B50CA7B" w14:textId="4DCB763D" w:rsidR="005F4E23" w:rsidRPr="004F2564" w:rsidRDefault="005B5BE4" w:rsidP="005F4E23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4F2564">
        <w:rPr>
          <w:rFonts w:ascii="Times New Roman" w:hAnsi="Times New Roman"/>
          <w:color w:val="000000"/>
          <w:sz w:val="24"/>
          <w:szCs w:val="24"/>
          <w:lang w:eastAsia="ru-RU"/>
        </w:rPr>
        <w:tab/>
        <w:t xml:space="preserve">2.3. </w:t>
      </w:r>
      <w:r w:rsidR="005F4E23" w:rsidRPr="004F2564">
        <w:rPr>
          <w:rFonts w:ascii="Times New Roman" w:hAnsi="Times New Roman"/>
          <w:color w:val="000000"/>
          <w:sz w:val="24"/>
          <w:szCs w:val="24"/>
          <w:lang w:eastAsia="ru-RU"/>
        </w:rPr>
        <w:t>Регистрация на электронной площадке проводится в соответствии с Регламентом электронной площадки.</w:t>
      </w:r>
    </w:p>
    <w:p w14:paraId="6574D036" w14:textId="1183E1FF" w:rsidR="005F4E23" w:rsidRPr="004F2564" w:rsidRDefault="005B5BE4" w:rsidP="005F4E23">
      <w:pPr>
        <w:widowControl w:val="0"/>
        <w:spacing w:after="0" w:line="240" w:lineRule="auto"/>
        <w:ind w:firstLine="720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4F2564">
        <w:rPr>
          <w:rFonts w:ascii="Times New Roman" w:hAnsi="Times New Roman"/>
          <w:color w:val="000000"/>
          <w:sz w:val="24"/>
          <w:szCs w:val="24"/>
          <w:lang w:eastAsia="ru-RU"/>
        </w:rPr>
        <w:t xml:space="preserve">2.4. </w:t>
      </w:r>
      <w:r w:rsidR="005F4E23" w:rsidRPr="004F2564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Лицо, желающее зарегистрироваться на электронной площадке для участия в открытом аукционе, обеспечивает предоставление оператору электронной площадки следующих документов: </w:t>
      </w:r>
    </w:p>
    <w:p w14:paraId="4D648773" w14:textId="77777777" w:rsidR="005F4E23" w:rsidRPr="004F2564" w:rsidRDefault="005F4E23" w:rsidP="005F4E23">
      <w:pPr>
        <w:widowControl w:val="0"/>
        <w:spacing w:after="0" w:line="240" w:lineRule="auto"/>
        <w:ind w:firstLine="720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4F2564">
        <w:rPr>
          <w:rFonts w:ascii="Times New Roman" w:hAnsi="Times New Roman"/>
          <w:color w:val="000000"/>
          <w:sz w:val="24"/>
          <w:szCs w:val="24"/>
          <w:lang w:eastAsia="ru-RU"/>
        </w:rPr>
        <w:t>- согласие на обработку персональных данных, документ, удостоверяющий личность руководителя юридического лица или индивидуального предпринимателя, или их представителей;</w:t>
      </w:r>
    </w:p>
    <w:p w14:paraId="24AD2CD5" w14:textId="77777777" w:rsidR="005F4E23" w:rsidRPr="004F2564" w:rsidRDefault="005F4E23" w:rsidP="005F4E23">
      <w:pPr>
        <w:widowControl w:val="0"/>
        <w:spacing w:after="0" w:line="240" w:lineRule="auto"/>
        <w:ind w:firstLine="720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4F2564">
        <w:rPr>
          <w:rFonts w:ascii="Times New Roman" w:hAnsi="Times New Roman"/>
          <w:color w:val="000000"/>
          <w:sz w:val="24"/>
          <w:szCs w:val="24"/>
          <w:lang w:eastAsia="ru-RU"/>
        </w:rPr>
        <w:t>- документ, подтверждающий полномочия руководителя юридического лица (приказ, положение, протокол общего собрания или иное подтверждение в соответствии с учредительными документами юридического лица), или его копию;</w:t>
      </w:r>
    </w:p>
    <w:p w14:paraId="229DA9FE" w14:textId="77777777" w:rsidR="005F4E23" w:rsidRPr="004F2564" w:rsidRDefault="005F4E23" w:rsidP="005F4E23">
      <w:pPr>
        <w:widowControl w:val="0"/>
        <w:spacing w:after="0" w:line="240" w:lineRule="auto"/>
        <w:ind w:firstLine="720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4F2564">
        <w:rPr>
          <w:rFonts w:ascii="Times New Roman" w:hAnsi="Times New Roman"/>
          <w:color w:val="000000"/>
          <w:sz w:val="24"/>
          <w:szCs w:val="24"/>
          <w:lang w:eastAsia="ru-RU"/>
        </w:rPr>
        <w:t xml:space="preserve">- доверенность представителя юридического лица или индивидуального предпринимателя действовать от имени юридического лица или индивидуального предпринимателя; </w:t>
      </w:r>
    </w:p>
    <w:p w14:paraId="158F3B1C" w14:textId="77777777" w:rsidR="005F4E23" w:rsidRPr="004F2564" w:rsidRDefault="005F4E23" w:rsidP="005F4E23">
      <w:pPr>
        <w:widowControl w:val="0"/>
        <w:spacing w:after="0" w:line="240" w:lineRule="auto"/>
        <w:ind w:firstLine="720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4F2564">
        <w:rPr>
          <w:rFonts w:ascii="Times New Roman" w:hAnsi="Times New Roman"/>
          <w:color w:val="000000"/>
          <w:sz w:val="24"/>
          <w:szCs w:val="24"/>
          <w:lang w:eastAsia="ru-RU"/>
        </w:rPr>
        <w:t>- копию выписки из Единого государственного реестра юридических лиц, выданную не позднее 6</w:t>
      </w:r>
      <w:r w:rsidR="005B5BE4" w:rsidRPr="004F2564">
        <w:rPr>
          <w:rFonts w:ascii="Times New Roman" w:hAnsi="Times New Roman"/>
          <w:color w:val="000000"/>
          <w:sz w:val="24"/>
          <w:szCs w:val="24"/>
          <w:lang w:eastAsia="ru-RU"/>
        </w:rPr>
        <w:t>-ти</w:t>
      </w:r>
      <w:r w:rsidRPr="004F2564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месяцев до даты представления документов, - для юридических лиц; </w:t>
      </w:r>
    </w:p>
    <w:p w14:paraId="32DB5FBD" w14:textId="77777777" w:rsidR="005F4E23" w:rsidRPr="004F2564" w:rsidRDefault="005F4E23" w:rsidP="005F4E23">
      <w:pPr>
        <w:widowControl w:val="0"/>
        <w:spacing w:after="0" w:line="240" w:lineRule="auto"/>
        <w:ind w:firstLine="720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4F2564">
        <w:rPr>
          <w:rFonts w:ascii="Times New Roman" w:hAnsi="Times New Roman"/>
          <w:color w:val="000000"/>
          <w:sz w:val="24"/>
          <w:szCs w:val="24"/>
          <w:lang w:eastAsia="ru-RU"/>
        </w:rPr>
        <w:t>- копию выписки из Единого государственного реестра индивидуальных предпринимателей, выданную не позднее 6 (Шести) месяцев до даты представления документов, - для индивидуальных предпринимателей.</w:t>
      </w:r>
    </w:p>
    <w:p w14:paraId="24F4A2D7" w14:textId="0B81B354" w:rsidR="005F4E23" w:rsidRPr="004F2564" w:rsidRDefault="005B5BE4" w:rsidP="005F4E23">
      <w:pPr>
        <w:widowControl w:val="0"/>
        <w:spacing w:after="0" w:line="240" w:lineRule="auto"/>
        <w:ind w:firstLine="720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4F2564">
        <w:rPr>
          <w:rFonts w:ascii="Times New Roman" w:hAnsi="Times New Roman"/>
          <w:color w:val="000000"/>
          <w:sz w:val="24"/>
          <w:szCs w:val="24"/>
          <w:lang w:eastAsia="ru-RU"/>
        </w:rPr>
        <w:t xml:space="preserve">2.5. </w:t>
      </w:r>
      <w:r w:rsidR="005F4E23" w:rsidRPr="004F2564">
        <w:rPr>
          <w:rFonts w:ascii="Times New Roman" w:hAnsi="Times New Roman"/>
          <w:color w:val="000000"/>
          <w:sz w:val="24"/>
          <w:szCs w:val="24"/>
          <w:lang w:eastAsia="ru-RU"/>
        </w:rPr>
        <w:t>Непредставление указанных документов является основанием для отказа в регистрации на электронной площадке.</w:t>
      </w:r>
    </w:p>
    <w:p w14:paraId="5817C907" w14:textId="09C96021" w:rsidR="005F4E23" w:rsidRPr="004F2564" w:rsidRDefault="005B5BE4" w:rsidP="005F4E23">
      <w:pPr>
        <w:widowControl w:val="0"/>
        <w:spacing w:after="0" w:line="240" w:lineRule="auto"/>
        <w:ind w:firstLine="720"/>
        <w:jc w:val="both"/>
        <w:rPr>
          <w:rFonts w:ascii="Times New Roman" w:hAnsi="Times New Roman"/>
          <w:color w:val="000000"/>
          <w:sz w:val="24"/>
          <w:szCs w:val="24"/>
        </w:rPr>
      </w:pPr>
      <w:r w:rsidRPr="004F2564">
        <w:rPr>
          <w:rFonts w:ascii="Times New Roman" w:hAnsi="Times New Roman"/>
          <w:color w:val="000000"/>
          <w:sz w:val="24"/>
          <w:szCs w:val="24"/>
          <w:lang w:eastAsia="ru-RU"/>
        </w:rPr>
        <w:t xml:space="preserve">2.6. </w:t>
      </w:r>
      <w:r w:rsidR="005F4E23" w:rsidRPr="004F2564">
        <w:rPr>
          <w:rFonts w:ascii="Times New Roman" w:hAnsi="Times New Roman"/>
          <w:color w:val="000000"/>
          <w:sz w:val="24"/>
          <w:szCs w:val="24"/>
          <w:lang w:eastAsia="ru-RU"/>
        </w:rPr>
        <w:t>В случае изменения сведений, содержащихся в указанных документах, лицо, зарегистрированное на электронной площадке для участия в открытом аукционе, обязано предоставить оператору электронной площадки документы, содержащие измененные сведения.</w:t>
      </w:r>
    </w:p>
    <w:p w14:paraId="2387F0DB" w14:textId="77777777" w:rsidR="005F4E23" w:rsidRPr="004F2564" w:rsidRDefault="005F4E23" w:rsidP="00EE58B8">
      <w:pPr>
        <w:spacing w:after="0" w:line="240" w:lineRule="auto"/>
        <w:jc w:val="center"/>
        <w:rPr>
          <w:rFonts w:ascii="Times New Roman" w:hAnsi="Times New Roman"/>
          <w:b/>
          <w:color w:val="000000"/>
          <w:sz w:val="24"/>
          <w:szCs w:val="24"/>
        </w:rPr>
      </w:pPr>
    </w:p>
    <w:p w14:paraId="312FB6D5" w14:textId="159B3734" w:rsidR="005F4E23" w:rsidRPr="00EE58B8" w:rsidRDefault="005F4E23" w:rsidP="00EE58B8">
      <w:pPr>
        <w:pStyle w:val="adress"/>
        <w:numPr>
          <w:ilvl w:val="0"/>
          <w:numId w:val="4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0" w:line="240" w:lineRule="auto"/>
        <w:rPr>
          <w:i w:val="0"/>
          <w:sz w:val="24"/>
          <w:lang w:val="ru-RU"/>
        </w:rPr>
      </w:pPr>
      <w:r w:rsidRPr="004F2564">
        <w:rPr>
          <w:bCs/>
          <w:i w:val="0"/>
          <w:sz w:val="24"/>
          <w:szCs w:val="24"/>
          <w:lang w:val="ru-RU"/>
        </w:rPr>
        <w:t>Стартовые условия проведения открытого аукциона</w:t>
      </w:r>
      <w:r w:rsidRPr="004F2564">
        <w:rPr>
          <w:i w:val="0"/>
          <w:iCs/>
          <w:sz w:val="24"/>
          <w:szCs w:val="24"/>
          <w:lang w:val="ru-RU"/>
        </w:rPr>
        <w:t xml:space="preserve"> в электронной форме </w:t>
      </w:r>
      <w:r w:rsidRPr="004F2564">
        <w:rPr>
          <w:bCs/>
          <w:i w:val="0"/>
          <w:sz w:val="24"/>
          <w:szCs w:val="24"/>
          <w:lang w:val="ru-RU"/>
        </w:rPr>
        <w:t xml:space="preserve">на право заключения договора на размещение нестационарного торгового объекта </w:t>
      </w:r>
      <w:r w:rsidR="00A157EF" w:rsidRPr="004F2564">
        <w:rPr>
          <w:i w:val="0"/>
          <w:sz w:val="24"/>
          <w:szCs w:val="24"/>
          <w:lang w:val="ru-RU"/>
        </w:rPr>
        <w:t>«</w:t>
      </w:r>
      <w:r w:rsidR="008C5EB4" w:rsidRPr="004F2564">
        <w:rPr>
          <w:i w:val="0"/>
          <w:sz w:val="24"/>
          <w:szCs w:val="24"/>
          <w:lang w:val="ru-RU"/>
        </w:rPr>
        <w:t>Киоск</w:t>
      </w:r>
      <w:r w:rsidRPr="004F2564">
        <w:rPr>
          <w:bCs/>
          <w:i w:val="0"/>
          <w:color w:val="000000"/>
          <w:sz w:val="24"/>
          <w:szCs w:val="24"/>
          <w:lang w:val="ru-RU"/>
        </w:rPr>
        <w:t>»</w:t>
      </w:r>
      <w:r w:rsidRPr="00EE58B8">
        <w:rPr>
          <w:i w:val="0"/>
          <w:color w:val="000000"/>
          <w:sz w:val="24"/>
          <w:lang w:val="ru-RU"/>
        </w:rPr>
        <w:t xml:space="preserve"> </w:t>
      </w:r>
      <w:r w:rsidRPr="004F2564">
        <w:rPr>
          <w:bCs/>
          <w:i w:val="0"/>
          <w:color w:val="000000"/>
          <w:sz w:val="24"/>
          <w:szCs w:val="24"/>
          <w:lang w:val="ru-RU"/>
        </w:rPr>
        <w:t>по адресу</w:t>
      </w:r>
      <w:r w:rsidR="00F843EA" w:rsidRPr="004F2564">
        <w:rPr>
          <w:bCs/>
          <w:i w:val="0"/>
          <w:color w:val="000000"/>
          <w:sz w:val="24"/>
          <w:szCs w:val="24"/>
          <w:lang w:val="ru-RU"/>
        </w:rPr>
        <w:t>:</w:t>
      </w:r>
      <w:r w:rsidR="00673551" w:rsidRPr="004F2564">
        <w:rPr>
          <w:bCs/>
          <w:i w:val="0"/>
          <w:color w:val="000000"/>
          <w:sz w:val="24"/>
          <w:szCs w:val="24"/>
          <w:lang w:val="ru-RU"/>
        </w:rPr>
        <w:t xml:space="preserve"> </w:t>
      </w:r>
      <w:r w:rsidR="00CD09E6" w:rsidRPr="004F2564">
        <w:rPr>
          <w:rStyle w:val="a6"/>
          <w:rFonts w:ascii="Times New Roman" w:hAnsi="Times New Roman"/>
          <w:i w:val="0"/>
          <w:color w:val="000000"/>
          <w:sz w:val="24"/>
          <w:szCs w:val="24"/>
          <w:lang w:val="ru-RU"/>
        </w:rPr>
        <w:t xml:space="preserve">г. Москва, ГМЗ «Царицыно», </w:t>
      </w:r>
      <w:r w:rsidR="004C0152" w:rsidRPr="004F2564">
        <w:rPr>
          <w:rStyle w:val="a6"/>
          <w:rFonts w:ascii="Times New Roman" w:hAnsi="Times New Roman"/>
          <w:i w:val="0"/>
          <w:color w:val="000000"/>
          <w:sz w:val="24"/>
          <w:szCs w:val="24"/>
          <w:lang w:val="ru-RU"/>
        </w:rPr>
        <w:t>ул. Дольская, д. 1, стр. 13 (павильон «Миловида»)</w:t>
      </w:r>
      <w:r w:rsidRPr="004F2564">
        <w:rPr>
          <w:rStyle w:val="a6"/>
          <w:rFonts w:ascii="Times New Roman" w:hAnsi="Times New Roman"/>
          <w:i w:val="0"/>
          <w:color w:val="000000"/>
          <w:sz w:val="24"/>
          <w:szCs w:val="24"/>
          <w:lang w:val="ru-RU"/>
        </w:rPr>
        <w:t xml:space="preserve">, </w:t>
      </w:r>
      <w:r w:rsidRPr="004F2564">
        <w:rPr>
          <w:i w:val="0"/>
          <w:color w:val="000000"/>
          <w:sz w:val="24"/>
          <w:szCs w:val="24"/>
          <w:lang w:val="ru-RU"/>
        </w:rPr>
        <w:t xml:space="preserve">на электронной торговой площадке </w:t>
      </w:r>
      <w:r w:rsidRPr="00EE58B8">
        <w:rPr>
          <w:rStyle w:val="a6"/>
          <w:rFonts w:ascii="Times New Roman" w:hAnsi="Times New Roman"/>
          <w:i w:val="0"/>
          <w:sz w:val="24"/>
          <w:lang w:val="ru-RU"/>
        </w:rPr>
        <w:t xml:space="preserve">в сети Интернет </w:t>
      </w:r>
      <w:hyperlink r:id="rId12" w:history="1">
        <w:r w:rsidR="008B7D49" w:rsidRPr="004F2564">
          <w:rPr>
            <w:rStyle w:val="a9"/>
            <w:rFonts w:eastAsia="Calibri"/>
            <w:i w:val="0"/>
            <w:color w:val="auto"/>
            <w:sz w:val="24"/>
            <w:szCs w:val="24"/>
          </w:rPr>
          <w:t>https</w:t>
        </w:r>
        <w:r w:rsidR="008B7D49" w:rsidRPr="004F2564">
          <w:rPr>
            <w:rStyle w:val="a9"/>
            <w:rFonts w:eastAsia="Calibri"/>
            <w:i w:val="0"/>
            <w:color w:val="auto"/>
            <w:sz w:val="24"/>
            <w:szCs w:val="24"/>
            <w:lang w:val="ru-RU"/>
          </w:rPr>
          <w:t>://</w:t>
        </w:r>
        <w:r w:rsidR="008B7D49" w:rsidRPr="004F2564">
          <w:rPr>
            <w:rStyle w:val="a9"/>
            <w:rFonts w:eastAsia="Calibri"/>
            <w:i w:val="0"/>
            <w:color w:val="auto"/>
            <w:sz w:val="24"/>
            <w:szCs w:val="24"/>
          </w:rPr>
          <w:t>www</w:t>
        </w:r>
        <w:r w:rsidR="008B7D49" w:rsidRPr="004F2564">
          <w:rPr>
            <w:rStyle w:val="a9"/>
            <w:rFonts w:eastAsia="Calibri"/>
            <w:i w:val="0"/>
            <w:color w:val="auto"/>
            <w:sz w:val="24"/>
            <w:szCs w:val="24"/>
            <w:lang w:val="ru-RU"/>
          </w:rPr>
          <w:t>.</w:t>
        </w:r>
        <w:r w:rsidR="008B7D49" w:rsidRPr="004F2564">
          <w:rPr>
            <w:rStyle w:val="a9"/>
            <w:rFonts w:eastAsia="Calibri"/>
            <w:i w:val="0"/>
            <w:color w:val="auto"/>
            <w:sz w:val="24"/>
            <w:szCs w:val="24"/>
          </w:rPr>
          <w:t>roseltorg</w:t>
        </w:r>
        <w:r w:rsidR="008B7D49" w:rsidRPr="004F2564">
          <w:rPr>
            <w:rStyle w:val="a9"/>
            <w:rFonts w:eastAsia="Calibri"/>
            <w:i w:val="0"/>
            <w:color w:val="auto"/>
            <w:sz w:val="24"/>
            <w:szCs w:val="24"/>
            <w:lang w:val="ru-RU"/>
          </w:rPr>
          <w:t>.</w:t>
        </w:r>
        <w:r w:rsidR="008B7D49" w:rsidRPr="004F2564">
          <w:rPr>
            <w:rStyle w:val="a9"/>
            <w:rFonts w:eastAsia="Calibri"/>
            <w:i w:val="0"/>
            <w:color w:val="auto"/>
            <w:sz w:val="24"/>
            <w:szCs w:val="24"/>
          </w:rPr>
          <w:t>ru</w:t>
        </w:r>
        <w:r w:rsidR="008B7D49" w:rsidRPr="004F2564">
          <w:rPr>
            <w:rStyle w:val="a9"/>
            <w:rFonts w:eastAsia="Calibri"/>
            <w:i w:val="0"/>
            <w:color w:val="auto"/>
            <w:sz w:val="24"/>
            <w:szCs w:val="24"/>
            <w:lang w:val="ru-RU"/>
          </w:rPr>
          <w:t>/</w:t>
        </w:r>
      </w:hyperlink>
    </w:p>
    <w:p w14:paraId="0E85E8D7" w14:textId="77777777" w:rsidR="00F27327" w:rsidRPr="00EE58B8" w:rsidRDefault="00F27327" w:rsidP="00EE58B8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0" w:line="240" w:lineRule="auto"/>
        <w:ind w:left="0" w:firstLine="0"/>
        <w:jc w:val="left"/>
        <w:rPr>
          <w:i w:val="0"/>
          <w:sz w:val="16"/>
          <w:lang w:val="ru-RU"/>
        </w:rPr>
      </w:pPr>
    </w:p>
    <w:p w14:paraId="42424351" w14:textId="12B72876" w:rsidR="005F4E23" w:rsidRPr="004F2564" w:rsidRDefault="005F4E23" w:rsidP="005F4E23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bCs/>
          <w:color w:val="000000"/>
          <w:sz w:val="24"/>
          <w:szCs w:val="24"/>
        </w:rPr>
      </w:pPr>
      <w:r w:rsidRPr="004F2564">
        <w:rPr>
          <w:rFonts w:ascii="Times New Roman" w:hAnsi="Times New Roman"/>
          <w:bCs/>
          <w:color w:val="000000"/>
          <w:sz w:val="24"/>
          <w:szCs w:val="24"/>
        </w:rPr>
        <w:t xml:space="preserve">Округ: </w:t>
      </w:r>
      <w:r w:rsidR="00673551" w:rsidRPr="004F2564">
        <w:rPr>
          <w:rFonts w:ascii="Times New Roman" w:hAnsi="Times New Roman"/>
          <w:bCs/>
          <w:color w:val="000000"/>
          <w:sz w:val="24"/>
          <w:szCs w:val="24"/>
        </w:rPr>
        <w:t>Ю</w:t>
      </w:r>
      <w:r w:rsidRPr="004F2564">
        <w:rPr>
          <w:rFonts w:ascii="Times New Roman" w:hAnsi="Times New Roman"/>
          <w:bCs/>
          <w:color w:val="000000"/>
          <w:sz w:val="24"/>
          <w:szCs w:val="24"/>
        </w:rPr>
        <w:t>АО.</w:t>
      </w:r>
    </w:p>
    <w:p w14:paraId="031D51A5" w14:textId="3DCBD830" w:rsidR="005F4E23" w:rsidRPr="00EE58B8" w:rsidRDefault="005F4E23" w:rsidP="005F4E2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Style w:val="a6"/>
          <w:rFonts w:ascii="Times New Roman" w:hAnsi="Times New Roman"/>
          <w:sz w:val="24"/>
        </w:rPr>
      </w:pPr>
      <w:r w:rsidRPr="004F2564">
        <w:rPr>
          <w:rFonts w:ascii="Times New Roman" w:hAnsi="Times New Roman"/>
          <w:bCs/>
          <w:color w:val="000000"/>
          <w:sz w:val="24"/>
          <w:szCs w:val="24"/>
        </w:rPr>
        <w:lastRenderedPageBreak/>
        <w:t>Адрес места размещения:</w:t>
      </w:r>
      <w:r w:rsidR="00F843EA" w:rsidRPr="004F2564">
        <w:rPr>
          <w:rFonts w:ascii="Times New Roman" w:hAnsi="Times New Roman"/>
          <w:bCs/>
          <w:color w:val="000000"/>
          <w:sz w:val="24"/>
          <w:szCs w:val="24"/>
        </w:rPr>
        <w:t xml:space="preserve"> </w:t>
      </w:r>
      <w:r w:rsidR="00CD09E6" w:rsidRPr="004F2564">
        <w:rPr>
          <w:rStyle w:val="a6"/>
          <w:rFonts w:ascii="Times New Roman" w:hAnsi="Times New Roman"/>
          <w:color w:val="000000"/>
          <w:sz w:val="24"/>
          <w:szCs w:val="24"/>
        </w:rPr>
        <w:t xml:space="preserve">г. Москва, ГМЗ «Царицыно», </w:t>
      </w:r>
      <w:r w:rsidR="00A117CC" w:rsidRPr="004F2564">
        <w:rPr>
          <w:rStyle w:val="a6"/>
          <w:rFonts w:ascii="Times New Roman" w:hAnsi="Times New Roman"/>
          <w:color w:val="000000"/>
          <w:sz w:val="24"/>
          <w:szCs w:val="24"/>
        </w:rPr>
        <w:t>ул. Дольская, д. 1, стр. 13 (павильон «Миловида»).</w:t>
      </w:r>
    </w:p>
    <w:p w14:paraId="16D1EAE7" w14:textId="6CBEB486" w:rsidR="005F4E23" w:rsidRPr="00EE58B8" w:rsidRDefault="005F4E23" w:rsidP="00D10AF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sz w:val="24"/>
        </w:rPr>
      </w:pPr>
      <w:r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Критерий определения победителя: наибольший предложенный размер ежемесячной платы за право заключения договора на размещение нестационарного торгового объекта: </w:t>
      </w:r>
      <w:r w:rsidR="00A157EF" w:rsidRPr="004F2564">
        <w:rPr>
          <w:rFonts w:ascii="Times New Roman" w:hAnsi="Times New Roman"/>
          <w:sz w:val="24"/>
          <w:szCs w:val="24"/>
        </w:rPr>
        <w:t>«</w:t>
      </w:r>
      <w:r w:rsidR="008C5EB4" w:rsidRPr="004F2564">
        <w:rPr>
          <w:rFonts w:ascii="Times New Roman" w:hAnsi="Times New Roman"/>
          <w:sz w:val="24"/>
          <w:szCs w:val="24"/>
        </w:rPr>
        <w:t>Киоск</w:t>
      </w:r>
      <w:r w:rsidRPr="004F2564">
        <w:rPr>
          <w:rFonts w:ascii="Times New Roman" w:hAnsi="Times New Roman"/>
          <w:bCs/>
          <w:color w:val="000000"/>
          <w:sz w:val="24"/>
          <w:szCs w:val="24"/>
        </w:rPr>
        <w:t>»</w:t>
      </w:r>
      <w:r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</w:t>
      </w:r>
      <w:r w:rsidRPr="004F2564">
        <w:rPr>
          <w:rFonts w:ascii="Times New Roman" w:hAnsi="Times New Roman"/>
          <w:iCs/>
          <w:sz w:val="24"/>
          <w:szCs w:val="24"/>
          <w:lang w:eastAsia="ru-RU"/>
        </w:rPr>
        <w:t>(Приложение 2 к Документации об открытом аукционе)</w:t>
      </w:r>
      <w:r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(далее - Договор).</w:t>
      </w:r>
    </w:p>
    <w:p w14:paraId="0E2D7019" w14:textId="77777777" w:rsidR="005F4E23" w:rsidRPr="004F2564" w:rsidRDefault="00A157EF" w:rsidP="00D10AF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iCs/>
          <w:color w:val="000000"/>
          <w:sz w:val="24"/>
          <w:szCs w:val="24"/>
          <w:lang w:eastAsia="ru-RU"/>
        </w:rPr>
      </w:pPr>
      <w:r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>Пл</w:t>
      </w:r>
      <w:r w:rsidR="002A34B2"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ощадь </w:t>
      </w:r>
      <w:r w:rsidR="00326FB1"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места размещения </w:t>
      </w:r>
      <w:r w:rsidR="002A34B2"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объекта </w:t>
      </w:r>
      <w:r w:rsidR="00326FB1"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с учетом необходимости размещения </w:t>
      </w:r>
      <w:r w:rsidR="00D10AFA"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парковой мебели (столы 4 ед. и стулья 16 ед.) </w:t>
      </w:r>
      <w:r w:rsidR="00326FB1"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>в летний период</w:t>
      </w:r>
      <w:r w:rsidR="00D10AFA"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</w:t>
      </w:r>
      <w:r w:rsidR="00D10AFA" w:rsidRPr="004F2564">
        <w:rPr>
          <w:rFonts w:ascii="Times New Roman" w:eastAsiaTheme="minorHAnsi" w:hAnsi="Times New Roman"/>
          <w:sz w:val="24"/>
          <w:szCs w:val="24"/>
        </w:rPr>
        <w:t>с 1 апреля по 1 ноября</w:t>
      </w:r>
      <w:r w:rsidR="002A34B2"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– </w:t>
      </w:r>
      <w:r w:rsidR="00A117CC"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30 </w:t>
      </w:r>
      <w:r w:rsidR="005F4E23"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>кв.</w:t>
      </w:r>
      <w:r w:rsidR="009D115C"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</w:t>
      </w:r>
      <w:r w:rsidR="00CF5E4F"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>м.</w:t>
      </w:r>
    </w:p>
    <w:p w14:paraId="003220D7" w14:textId="77777777" w:rsidR="00326FB1" w:rsidRPr="004F2564" w:rsidRDefault="00326FB1" w:rsidP="00D10AF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iCs/>
          <w:color w:val="000000"/>
          <w:sz w:val="24"/>
          <w:szCs w:val="24"/>
          <w:lang w:eastAsia="ru-RU"/>
        </w:rPr>
      </w:pPr>
      <w:r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Площадь нестационарного объекта </w:t>
      </w:r>
      <w:r w:rsidR="00504DC3"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«Киоск» </w:t>
      </w:r>
      <w:r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>– 4 кв.м.</w:t>
      </w:r>
    </w:p>
    <w:p w14:paraId="1E227C99" w14:textId="711D4AE6" w:rsidR="005F4E23" w:rsidRPr="004F2564" w:rsidRDefault="005F4E23" w:rsidP="002A34B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iCs/>
          <w:color w:val="000000"/>
          <w:sz w:val="24"/>
          <w:szCs w:val="24"/>
          <w:lang w:eastAsia="ru-RU"/>
        </w:rPr>
      </w:pPr>
      <w:r w:rsidRPr="004F2564">
        <w:rPr>
          <w:rFonts w:ascii="Times New Roman" w:hAnsi="Times New Roman"/>
          <w:iCs/>
          <w:sz w:val="24"/>
          <w:szCs w:val="24"/>
          <w:lang w:eastAsia="ru-RU"/>
        </w:rPr>
        <w:t>Начальная цена открытого аукциона (н</w:t>
      </w:r>
      <w:r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ачальный ежемесячный размер платы за право заключения Договора на размещение нестационарного торгового объекта: </w:t>
      </w:r>
      <w:r w:rsidR="00A157EF" w:rsidRPr="004F2564">
        <w:rPr>
          <w:rFonts w:ascii="Times New Roman" w:hAnsi="Times New Roman"/>
          <w:sz w:val="23"/>
          <w:szCs w:val="23"/>
        </w:rPr>
        <w:t>«</w:t>
      </w:r>
      <w:r w:rsidR="008C5EB4" w:rsidRPr="004F2564">
        <w:rPr>
          <w:rFonts w:ascii="Times New Roman" w:hAnsi="Times New Roman"/>
          <w:sz w:val="23"/>
          <w:szCs w:val="23"/>
        </w:rPr>
        <w:t>Киоск</w:t>
      </w:r>
      <w:r w:rsidRPr="004F2564">
        <w:rPr>
          <w:rFonts w:ascii="Times New Roman" w:hAnsi="Times New Roman"/>
          <w:bCs/>
          <w:color w:val="000000"/>
          <w:sz w:val="24"/>
          <w:szCs w:val="24"/>
        </w:rPr>
        <w:t>»)</w:t>
      </w:r>
      <w:r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составляет</w:t>
      </w:r>
      <w:r w:rsidR="002A34B2"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</w:t>
      </w:r>
      <w:r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</w:t>
      </w:r>
      <w:r w:rsidR="004C0152"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>52 500,00 руб. (пятьдесят две тысячи пятьсот</w:t>
      </w:r>
      <w:r w:rsidR="004C0152" w:rsidRPr="00EE58B8">
        <w:rPr>
          <w:rFonts w:ascii="Times New Roman" w:hAnsi="Times New Roman"/>
          <w:color w:val="000000"/>
          <w:sz w:val="24"/>
        </w:rPr>
        <w:t xml:space="preserve"> </w:t>
      </w:r>
      <w:r w:rsidR="004C0152"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>рублей 00 копеек)</w:t>
      </w:r>
      <w:r w:rsidR="00A60C80" w:rsidRPr="004F2564">
        <w:rPr>
          <w:rFonts w:ascii="Times New Roman" w:hAnsi="Times New Roman"/>
          <w:color w:val="000000"/>
          <w:sz w:val="24"/>
          <w:szCs w:val="24"/>
        </w:rPr>
        <w:t>, в</w:t>
      </w:r>
      <w:r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т.</w:t>
      </w:r>
      <w:r w:rsidR="002A34B2"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</w:t>
      </w:r>
      <w:r w:rsidR="00A60C80"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>ч. НДС</w:t>
      </w:r>
      <w:r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>.</w:t>
      </w:r>
    </w:p>
    <w:p w14:paraId="2C12BEAB" w14:textId="2DC9A8AC" w:rsidR="005F4E23" w:rsidRPr="00EE58B8" w:rsidRDefault="005F4E23" w:rsidP="005F4E2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3"/>
        </w:rPr>
      </w:pPr>
      <w:r w:rsidRPr="00EE58B8">
        <w:rPr>
          <w:rFonts w:ascii="Times New Roman" w:hAnsi="Times New Roman"/>
          <w:color w:val="000000"/>
          <w:sz w:val="23"/>
        </w:rPr>
        <w:t xml:space="preserve">Условия перечисления платы за право заключения Договора на размещение нестационарного торгового объекта: </w:t>
      </w:r>
      <w:r w:rsidR="00A157EF" w:rsidRPr="004F2564">
        <w:rPr>
          <w:rFonts w:ascii="Times New Roman" w:hAnsi="Times New Roman"/>
          <w:bCs/>
          <w:color w:val="000000"/>
          <w:sz w:val="23"/>
          <w:szCs w:val="23"/>
        </w:rPr>
        <w:t>«</w:t>
      </w:r>
      <w:r w:rsidR="005E1BEC" w:rsidRPr="004F2564">
        <w:rPr>
          <w:rFonts w:ascii="Times New Roman" w:hAnsi="Times New Roman"/>
          <w:sz w:val="23"/>
          <w:szCs w:val="23"/>
        </w:rPr>
        <w:t>Киоск</w:t>
      </w:r>
      <w:r w:rsidRPr="004F2564">
        <w:rPr>
          <w:rFonts w:ascii="Times New Roman" w:hAnsi="Times New Roman"/>
          <w:bCs/>
          <w:color w:val="000000"/>
          <w:sz w:val="23"/>
          <w:szCs w:val="23"/>
        </w:rPr>
        <w:t>»</w:t>
      </w:r>
      <w:r w:rsidRPr="00EE58B8">
        <w:rPr>
          <w:rFonts w:ascii="Times New Roman" w:hAnsi="Times New Roman"/>
          <w:color w:val="000000"/>
          <w:sz w:val="23"/>
        </w:rPr>
        <w:t xml:space="preserve"> на счет Инициатора по Договору следующие:</w:t>
      </w:r>
    </w:p>
    <w:p w14:paraId="66297A1D" w14:textId="77777777" w:rsidR="005F4E23" w:rsidRPr="004F2564" w:rsidRDefault="005F4E23" w:rsidP="005F4E2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iCs/>
          <w:color w:val="000000"/>
          <w:sz w:val="24"/>
          <w:szCs w:val="24"/>
          <w:lang w:eastAsia="ru-RU"/>
        </w:rPr>
      </w:pPr>
      <w:r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- задаток, вносимый для участия в открытом аукционе, засчитывается в счет исполнения обязательств по Договору (в порядке, установленном </w:t>
      </w:r>
      <w:r w:rsidRPr="00EE58B8">
        <w:rPr>
          <w:rFonts w:ascii="Times New Roman" w:hAnsi="Times New Roman"/>
          <w:color w:val="000000"/>
          <w:sz w:val="24"/>
        </w:rPr>
        <w:t>п. 41 приложения 2 к постановлению Правительства Москвы от 03.02.2011</w:t>
      </w:r>
      <w:r w:rsidR="002A34B2"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г.</w:t>
      </w:r>
      <w:r w:rsidRPr="00EE58B8">
        <w:rPr>
          <w:rFonts w:ascii="Times New Roman" w:hAnsi="Times New Roman"/>
          <w:color w:val="000000"/>
          <w:sz w:val="24"/>
        </w:rPr>
        <w:t xml:space="preserve"> № 26-ПП</w:t>
      </w:r>
      <w:r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«О размещении нестационарных торговых объектов, расположенных в городе Москве на земельных участках, в зданиях, строениях и сооружениях, находящихся в государственной собственности»);</w:t>
      </w:r>
    </w:p>
    <w:p w14:paraId="603E9C20" w14:textId="77777777" w:rsidR="005F4E23" w:rsidRPr="004F2564" w:rsidRDefault="005F4E23" w:rsidP="005F4E23">
      <w:pPr>
        <w:spacing w:after="0" w:line="240" w:lineRule="auto"/>
        <w:ind w:firstLine="709"/>
        <w:jc w:val="both"/>
        <w:rPr>
          <w:rFonts w:ascii="Times New Roman" w:eastAsia="Calibri" w:hAnsi="Times New Roman"/>
          <w:color w:val="000000"/>
          <w:sz w:val="24"/>
          <w:szCs w:val="24"/>
        </w:rPr>
      </w:pPr>
      <w:r w:rsidRPr="004F2564">
        <w:rPr>
          <w:rFonts w:ascii="Times New Roman" w:eastAsia="Calibri" w:hAnsi="Times New Roman"/>
          <w:color w:val="000000"/>
          <w:sz w:val="24"/>
          <w:szCs w:val="24"/>
        </w:rPr>
        <w:t xml:space="preserve">- в случае, если размер задатка меньше размера платы за последние шесть месяцев периода размещения нестационарного торгового объекта, определенной по итогам </w:t>
      </w:r>
      <w:r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>открытого</w:t>
      </w:r>
      <w:r w:rsidRPr="004F2564">
        <w:rPr>
          <w:rFonts w:ascii="Times New Roman" w:eastAsia="Calibri" w:hAnsi="Times New Roman"/>
          <w:color w:val="000000"/>
          <w:sz w:val="24"/>
          <w:szCs w:val="24"/>
        </w:rPr>
        <w:t xml:space="preserve"> аукциона, недостающая сумма перечисляется победителем </w:t>
      </w:r>
      <w:r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>открытого</w:t>
      </w:r>
      <w:r w:rsidRPr="004F2564">
        <w:rPr>
          <w:rFonts w:ascii="Times New Roman" w:eastAsia="Calibri" w:hAnsi="Times New Roman"/>
          <w:color w:val="000000"/>
          <w:sz w:val="24"/>
          <w:szCs w:val="24"/>
        </w:rPr>
        <w:t xml:space="preserve"> аукциона в </w:t>
      </w:r>
      <w:r w:rsidRPr="004F2564">
        <w:rPr>
          <w:rFonts w:ascii="Times New Roman" w:hAnsi="Times New Roman"/>
          <w:sz w:val="24"/>
          <w:szCs w:val="24"/>
          <w:lang w:eastAsia="ru-RU"/>
        </w:rPr>
        <w:t xml:space="preserve">течение 3 (Трех) рабочих дней со дня размещения на электронной площадке протокола о результатах </w:t>
      </w:r>
      <w:r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>открытого</w:t>
      </w:r>
      <w:r w:rsidRPr="004F2564">
        <w:rPr>
          <w:rFonts w:ascii="Times New Roman" w:hAnsi="Times New Roman"/>
          <w:sz w:val="24"/>
          <w:szCs w:val="24"/>
          <w:lang w:eastAsia="ru-RU"/>
        </w:rPr>
        <w:t xml:space="preserve"> аукциона на счет Инициатора по указанным реквизитам</w:t>
      </w:r>
      <w:r w:rsidRPr="004F2564">
        <w:rPr>
          <w:rFonts w:ascii="Times New Roman" w:eastAsia="Calibri" w:hAnsi="Times New Roman"/>
          <w:color w:val="000000"/>
          <w:sz w:val="24"/>
          <w:szCs w:val="24"/>
        </w:rPr>
        <w:t>;</w:t>
      </w:r>
    </w:p>
    <w:p w14:paraId="5CF85F8D" w14:textId="77777777" w:rsidR="005F4E23" w:rsidRPr="004F2564" w:rsidRDefault="005F4E23" w:rsidP="005F4E23">
      <w:pPr>
        <w:autoSpaceDE w:val="0"/>
        <w:autoSpaceDN w:val="0"/>
        <w:adjustRightInd w:val="0"/>
        <w:spacing w:after="0" w:line="240" w:lineRule="auto"/>
        <w:ind w:firstLine="709"/>
        <w:jc w:val="both"/>
        <w:outlineLvl w:val="0"/>
        <w:rPr>
          <w:rFonts w:ascii="Times New Roman" w:hAnsi="Times New Roman"/>
          <w:sz w:val="24"/>
          <w:szCs w:val="24"/>
          <w:lang w:eastAsia="ru-RU"/>
        </w:rPr>
      </w:pPr>
      <w:r w:rsidRPr="004F2564">
        <w:rPr>
          <w:rFonts w:ascii="Times New Roman" w:hAnsi="Times New Roman"/>
          <w:sz w:val="24"/>
          <w:szCs w:val="24"/>
          <w:lang w:eastAsia="ru-RU"/>
        </w:rPr>
        <w:t xml:space="preserve">- указанные денежные средства засчитываются в счет исполнения обязательств по оплате Договора за последние месяцы периода размещения нестационарного торгового объекта с учетом корректировки ежемесячного размера платы за право заключения договора на размещение нестационарного торгового объекта на коэффициент-дефлятор. </w:t>
      </w:r>
    </w:p>
    <w:p w14:paraId="3F767B97" w14:textId="66D165F9" w:rsidR="005F4E23" w:rsidRPr="004F2564" w:rsidRDefault="00673551" w:rsidP="00EE58B8">
      <w:pPr>
        <w:autoSpaceDE w:val="0"/>
        <w:autoSpaceDN w:val="0"/>
        <w:adjustRightInd w:val="0"/>
        <w:spacing w:after="0" w:line="240" w:lineRule="auto"/>
        <w:ind w:firstLine="708"/>
        <w:jc w:val="both"/>
        <w:outlineLvl w:val="0"/>
        <w:rPr>
          <w:rFonts w:ascii="Times New Roman" w:hAnsi="Times New Roman"/>
          <w:sz w:val="24"/>
          <w:szCs w:val="24"/>
          <w:lang w:eastAsia="ru-RU"/>
        </w:rPr>
      </w:pPr>
      <w:r w:rsidRPr="004F2564">
        <w:rPr>
          <w:rFonts w:ascii="Times New Roman" w:hAnsi="Times New Roman"/>
          <w:sz w:val="24"/>
          <w:szCs w:val="24"/>
          <w:lang w:eastAsia="ru-RU"/>
        </w:rPr>
        <w:t xml:space="preserve">Реквизиты для зачисления платы: </w:t>
      </w:r>
      <w:r w:rsidRPr="004F2564">
        <w:rPr>
          <w:rFonts w:ascii="Times New Roman" w:eastAsia="Calibri" w:hAnsi="Times New Roman"/>
          <w:sz w:val="24"/>
          <w:szCs w:val="24"/>
          <w:lang w:eastAsia="ru-RU"/>
        </w:rPr>
        <w:t xml:space="preserve">получатель – </w:t>
      </w:r>
      <w:r w:rsidRPr="004F2564">
        <w:rPr>
          <w:rFonts w:ascii="Times New Roman" w:hAnsi="Times New Roman"/>
          <w:color w:val="000000"/>
          <w:sz w:val="24"/>
          <w:szCs w:val="24"/>
        </w:rPr>
        <w:t xml:space="preserve">Департамент финансов города Москвы (ГБУК г. Москвы "ГМЗ "Царицыно", </w:t>
      </w:r>
      <w:r w:rsidRPr="00EE58B8">
        <w:rPr>
          <w:rFonts w:ascii="Times New Roman" w:hAnsi="Times New Roman"/>
          <w:color w:val="000000"/>
          <w:sz w:val="24"/>
        </w:rPr>
        <w:t xml:space="preserve"> л/с </w:t>
      </w:r>
      <w:r w:rsidRPr="004F2564">
        <w:rPr>
          <w:rFonts w:ascii="Times New Roman" w:hAnsi="Times New Roman"/>
          <w:sz w:val="24"/>
          <w:szCs w:val="24"/>
        </w:rPr>
        <w:t>2605641000960220</w:t>
      </w:r>
      <w:r w:rsidRPr="004F2564">
        <w:rPr>
          <w:rFonts w:ascii="Times New Roman" w:hAnsi="Times New Roman"/>
          <w:color w:val="000000"/>
          <w:sz w:val="24"/>
          <w:szCs w:val="24"/>
        </w:rPr>
        <w:t>),</w:t>
      </w:r>
      <w:r w:rsidRPr="00EE58B8">
        <w:rPr>
          <w:rFonts w:ascii="Times New Roman" w:hAnsi="Times New Roman"/>
          <w:color w:val="000000"/>
          <w:sz w:val="24"/>
        </w:rPr>
        <w:t xml:space="preserve"> </w:t>
      </w:r>
      <w:r w:rsidRPr="004F2564">
        <w:rPr>
          <w:rFonts w:ascii="Times New Roman" w:hAnsi="Times New Roman"/>
          <w:sz w:val="24"/>
          <w:szCs w:val="24"/>
        </w:rPr>
        <w:t xml:space="preserve">ИНН 7737012762, КПП 772401001, расчетный счет 40601810245253000002 в </w:t>
      </w:r>
      <w:r w:rsidRPr="004F2564">
        <w:rPr>
          <w:rFonts w:ascii="Times New Roman" w:eastAsia="Calibri" w:hAnsi="Times New Roman"/>
          <w:sz w:val="24"/>
          <w:szCs w:val="24"/>
          <w:lang w:eastAsia="ru-RU"/>
        </w:rPr>
        <w:t>ГУ БАНКА РОССИИ ПО ЦФО, БИК 044 525 000,</w:t>
      </w:r>
      <w:r w:rsidR="005F4614" w:rsidRPr="004F2564">
        <w:rPr>
          <w:rFonts w:ascii="Times New Roman" w:eastAsia="Calibri" w:hAnsi="Times New Roman"/>
          <w:sz w:val="24"/>
          <w:szCs w:val="24"/>
          <w:lang w:eastAsia="ru-RU"/>
        </w:rPr>
        <w:t xml:space="preserve">   </w:t>
      </w:r>
      <w:r w:rsidRPr="004F2564">
        <w:rPr>
          <w:rFonts w:ascii="Times New Roman" w:eastAsia="Calibri" w:hAnsi="Times New Roman"/>
          <w:sz w:val="24"/>
          <w:szCs w:val="24"/>
          <w:lang w:eastAsia="ru-RU"/>
        </w:rPr>
        <w:t xml:space="preserve"> </w:t>
      </w:r>
      <w:r w:rsidRPr="004F2564">
        <w:rPr>
          <w:rFonts w:ascii="Times New Roman" w:hAnsi="Times New Roman"/>
          <w:sz w:val="24"/>
          <w:szCs w:val="24"/>
          <w:lang w:eastAsia="ru-RU"/>
        </w:rPr>
        <w:t>КБК 13</w:t>
      </w:r>
      <w:r w:rsidR="000F1628" w:rsidRPr="004F2564">
        <w:rPr>
          <w:rFonts w:ascii="Times New Roman" w:hAnsi="Times New Roman"/>
          <w:sz w:val="24"/>
          <w:szCs w:val="24"/>
          <w:lang w:eastAsia="ru-RU"/>
        </w:rPr>
        <w:t>9</w:t>
      </w:r>
      <w:r w:rsidR="005F4614" w:rsidRPr="004F2564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4F2564">
        <w:rPr>
          <w:rFonts w:ascii="Times New Roman" w:hAnsi="Times New Roman"/>
          <w:sz w:val="24"/>
          <w:szCs w:val="24"/>
          <w:lang w:eastAsia="ru-RU"/>
        </w:rPr>
        <w:t>«Плата за размещение нестационарн</w:t>
      </w:r>
      <w:r w:rsidR="005F4614" w:rsidRPr="004F2564">
        <w:rPr>
          <w:rFonts w:ascii="Times New Roman" w:hAnsi="Times New Roman"/>
          <w:sz w:val="24"/>
          <w:szCs w:val="24"/>
          <w:lang w:eastAsia="ru-RU"/>
        </w:rPr>
        <w:t>ого</w:t>
      </w:r>
      <w:r w:rsidRPr="004F2564">
        <w:rPr>
          <w:rFonts w:ascii="Times New Roman" w:hAnsi="Times New Roman"/>
          <w:sz w:val="24"/>
          <w:szCs w:val="24"/>
          <w:lang w:eastAsia="ru-RU"/>
        </w:rPr>
        <w:t xml:space="preserve"> торгов</w:t>
      </w:r>
      <w:r w:rsidR="005F4614" w:rsidRPr="004F2564">
        <w:rPr>
          <w:rFonts w:ascii="Times New Roman" w:hAnsi="Times New Roman"/>
          <w:sz w:val="24"/>
          <w:szCs w:val="24"/>
          <w:lang w:eastAsia="ru-RU"/>
        </w:rPr>
        <w:t>ого</w:t>
      </w:r>
      <w:r w:rsidRPr="004F2564">
        <w:rPr>
          <w:rFonts w:ascii="Times New Roman" w:hAnsi="Times New Roman"/>
          <w:sz w:val="24"/>
          <w:szCs w:val="24"/>
          <w:lang w:eastAsia="ru-RU"/>
        </w:rPr>
        <w:t xml:space="preserve"> объект</w:t>
      </w:r>
      <w:r w:rsidR="005F4614" w:rsidRPr="004F2564">
        <w:rPr>
          <w:rFonts w:ascii="Times New Roman" w:hAnsi="Times New Roman"/>
          <w:sz w:val="24"/>
          <w:szCs w:val="24"/>
          <w:lang w:eastAsia="ru-RU"/>
        </w:rPr>
        <w:t>а</w:t>
      </w:r>
      <w:r w:rsidRPr="004F2564">
        <w:rPr>
          <w:rFonts w:ascii="Times New Roman" w:hAnsi="Times New Roman"/>
          <w:sz w:val="24"/>
          <w:szCs w:val="24"/>
          <w:lang w:eastAsia="ru-RU"/>
        </w:rPr>
        <w:t xml:space="preserve"> «</w:t>
      </w:r>
      <w:r w:rsidR="005F4614" w:rsidRPr="004F2564">
        <w:rPr>
          <w:rFonts w:ascii="Times New Roman" w:hAnsi="Times New Roman"/>
          <w:sz w:val="24"/>
          <w:szCs w:val="24"/>
          <w:lang w:eastAsia="ru-RU"/>
        </w:rPr>
        <w:t>Киоск</w:t>
      </w:r>
      <w:r w:rsidRPr="004F2564">
        <w:rPr>
          <w:rFonts w:ascii="Times New Roman" w:hAnsi="Times New Roman"/>
          <w:sz w:val="24"/>
          <w:szCs w:val="24"/>
          <w:lang w:eastAsia="ru-RU"/>
        </w:rPr>
        <w:t xml:space="preserve">», </w:t>
      </w:r>
      <w:r w:rsidRPr="004F2564">
        <w:rPr>
          <w:rFonts w:ascii="Times New Roman" w:eastAsia="Calibri" w:hAnsi="Times New Roman"/>
          <w:sz w:val="24"/>
          <w:szCs w:val="24"/>
          <w:lang w:eastAsia="ru-RU"/>
        </w:rPr>
        <w:t xml:space="preserve">ОКТМО </w:t>
      </w:r>
      <w:r w:rsidRPr="004F2564">
        <w:rPr>
          <w:rFonts w:ascii="Times New Roman" w:hAnsi="Times New Roman"/>
          <w:sz w:val="24"/>
          <w:szCs w:val="24"/>
        </w:rPr>
        <w:t>45921000</w:t>
      </w:r>
      <w:r w:rsidRPr="004F2564">
        <w:rPr>
          <w:rFonts w:ascii="Times New Roman" w:hAnsi="Times New Roman"/>
          <w:sz w:val="24"/>
          <w:szCs w:val="24"/>
          <w:lang w:eastAsia="ru-RU"/>
        </w:rPr>
        <w:t>.</w:t>
      </w:r>
    </w:p>
    <w:p w14:paraId="3F7021C1" w14:textId="1EBCDF4C" w:rsidR="005F4E23" w:rsidRPr="004F2564" w:rsidRDefault="005F4E23" w:rsidP="005F4E2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iCs/>
          <w:color w:val="000000"/>
          <w:sz w:val="24"/>
          <w:szCs w:val="24"/>
          <w:lang w:eastAsia="ru-RU"/>
        </w:rPr>
      </w:pPr>
      <w:r w:rsidRPr="004F2564">
        <w:rPr>
          <w:rFonts w:ascii="Times New Roman" w:hAnsi="Times New Roman"/>
          <w:sz w:val="24"/>
          <w:szCs w:val="24"/>
        </w:rPr>
        <w:t>Указанные денежные средств</w:t>
      </w:r>
      <w:r w:rsidR="00B94D82" w:rsidRPr="004F2564">
        <w:rPr>
          <w:rFonts w:ascii="Times New Roman" w:hAnsi="Times New Roman"/>
          <w:sz w:val="24"/>
          <w:szCs w:val="24"/>
        </w:rPr>
        <w:t xml:space="preserve">а, внесенные в качестве платы </w:t>
      </w:r>
      <w:r w:rsidR="00B94D82" w:rsidRPr="004F2564">
        <w:rPr>
          <w:rFonts w:ascii="Times New Roman" w:eastAsia="Calibri" w:hAnsi="Times New Roman"/>
          <w:sz w:val="24"/>
          <w:szCs w:val="24"/>
          <w:lang w:eastAsia="ru-RU"/>
        </w:rPr>
        <w:t>за размещение нестационарного торгового объекта</w:t>
      </w:r>
      <w:r w:rsidRPr="004F2564">
        <w:rPr>
          <w:rFonts w:ascii="Times New Roman" w:eastAsia="Calibri" w:hAnsi="Times New Roman"/>
          <w:sz w:val="24"/>
          <w:szCs w:val="24"/>
          <w:lang w:eastAsia="ru-RU"/>
        </w:rPr>
        <w:t>,</w:t>
      </w:r>
      <w:r w:rsidRPr="004F2564">
        <w:rPr>
          <w:rFonts w:ascii="Times New Roman" w:hAnsi="Times New Roman"/>
          <w:sz w:val="24"/>
          <w:szCs w:val="24"/>
        </w:rPr>
        <w:t xml:space="preserve"> в случае расторжения договора в одностороннем порядке не возвращаются.</w:t>
      </w:r>
    </w:p>
    <w:p w14:paraId="4BCBB10B" w14:textId="4ECF2446" w:rsidR="005F4E23" w:rsidRPr="004F2564" w:rsidRDefault="005F4E23" w:rsidP="005F4E23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iCs/>
          <w:color w:val="000000"/>
          <w:sz w:val="24"/>
          <w:szCs w:val="24"/>
          <w:lang w:eastAsia="ru-RU"/>
        </w:rPr>
      </w:pPr>
      <w:r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С момента подписания Акта приема-передачи места размещения нестационарного торгового объекта сумма платы на право заключения Договора, определенная по итогам открытого аукциона, перечисляется победителем открытого аукциона за каждый месяц периода размещения объекта в </w:t>
      </w:r>
      <w:r w:rsidR="008D126D"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>течение срока действия Договора.</w:t>
      </w:r>
    </w:p>
    <w:p w14:paraId="6053DB38" w14:textId="77777777" w:rsidR="005F4E23" w:rsidRPr="004F2564" w:rsidRDefault="005F4E23" w:rsidP="005F4E2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iCs/>
          <w:color w:val="000000"/>
          <w:sz w:val="24"/>
          <w:szCs w:val="24"/>
          <w:lang w:eastAsia="ru-RU"/>
        </w:rPr>
      </w:pPr>
      <w:r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>В течение первого года оплата производится по цене, сложившейся в результате открытого аукциона, в последующие годы цена корректируется на уровень инфляции. Коэффициент (дефлятор) определяется Минэкономразвития России ежегодно и публикуется не позднее 20 ноября в «Российской газете».</w:t>
      </w:r>
    </w:p>
    <w:p w14:paraId="0C0DE696" w14:textId="77777777" w:rsidR="005F4E23" w:rsidRPr="004F2564" w:rsidRDefault="005F4E23" w:rsidP="005F4E2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iCs/>
          <w:color w:val="000000"/>
          <w:sz w:val="24"/>
          <w:szCs w:val="24"/>
          <w:lang w:eastAsia="ru-RU"/>
        </w:rPr>
      </w:pPr>
      <w:r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>Индексированная плата по Договору не может быть пересмотрена в сторону уменьшения.</w:t>
      </w:r>
    </w:p>
    <w:p w14:paraId="0C53C9E8" w14:textId="77777777" w:rsidR="005F4E23" w:rsidRPr="004F2564" w:rsidRDefault="005F4E23" w:rsidP="005F4E2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iCs/>
          <w:color w:val="000000"/>
          <w:sz w:val="24"/>
          <w:szCs w:val="24"/>
          <w:lang w:eastAsia="ru-RU"/>
        </w:rPr>
      </w:pPr>
      <w:r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>Срок действия Договора – 5 (Пять) лет с даты подписания сторонами Договора.</w:t>
      </w:r>
    </w:p>
    <w:p w14:paraId="057592B7" w14:textId="77777777" w:rsidR="005F4E23" w:rsidRPr="004F2564" w:rsidRDefault="005F4E23" w:rsidP="005F4E2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iCs/>
          <w:color w:val="000000"/>
          <w:sz w:val="24"/>
          <w:szCs w:val="24"/>
          <w:lang w:eastAsia="ru-RU"/>
        </w:rPr>
      </w:pPr>
      <w:r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>Договор считается заключенным с даты подписания сторонами Договора.</w:t>
      </w:r>
    </w:p>
    <w:p w14:paraId="0A8A2A42" w14:textId="77777777" w:rsidR="005F4E23" w:rsidRPr="004F2564" w:rsidRDefault="005F4E23" w:rsidP="005F4E2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iCs/>
          <w:color w:val="000000"/>
          <w:sz w:val="24"/>
          <w:szCs w:val="24"/>
          <w:lang w:eastAsia="ru-RU"/>
        </w:rPr>
      </w:pPr>
      <w:r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>Условия заключенного Договора в части начисления платы применяются с даты подписания сторонами Акта приема-передачи места размещения нестационарного торгового объекта.</w:t>
      </w:r>
    </w:p>
    <w:p w14:paraId="7183ED28" w14:textId="77777777" w:rsidR="005F4E23" w:rsidRPr="004F2564" w:rsidRDefault="005F4E23" w:rsidP="005F4E2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iCs/>
          <w:color w:val="000000"/>
          <w:sz w:val="24"/>
          <w:szCs w:val="24"/>
          <w:lang w:eastAsia="ru-RU"/>
        </w:rPr>
      </w:pPr>
      <w:r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Победитель открытого аукциона одновременно подписывает Акт приема-передачи места размещения нестационарного торгового объекта и Договор с </w:t>
      </w:r>
      <w:r w:rsidRPr="00EE58B8">
        <w:rPr>
          <w:rFonts w:ascii="Times New Roman" w:hAnsi="Times New Roman"/>
          <w:color w:val="000000"/>
          <w:sz w:val="24"/>
        </w:rPr>
        <w:t>Инициатором</w:t>
      </w:r>
      <w:r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</w:t>
      </w:r>
      <w:r w:rsidRPr="004F2564">
        <w:rPr>
          <w:rFonts w:ascii="Times New Roman" w:hAnsi="Times New Roman"/>
          <w:iCs/>
          <w:sz w:val="24"/>
          <w:szCs w:val="24"/>
          <w:lang w:eastAsia="ru-RU"/>
        </w:rPr>
        <w:t>в срок не ранее 10 (Десяти) и не позднее 20 (Двадцати) дней</w:t>
      </w:r>
      <w:r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</w:t>
      </w:r>
      <w:r w:rsidRPr="004F2564">
        <w:rPr>
          <w:rFonts w:ascii="Times New Roman" w:hAnsi="Times New Roman"/>
          <w:sz w:val="24"/>
          <w:szCs w:val="24"/>
          <w:lang w:eastAsia="ru-RU"/>
        </w:rPr>
        <w:t xml:space="preserve">со дня размещения на электронной площадке протокола о результатах </w:t>
      </w:r>
      <w:r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>открытого</w:t>
      </w:r>
      <w:r w:rsidRPr="004F2564">
        <w:rPr>
          <w:rFonts w:ascii="Times New Roman" w:hAnsi="Times New Roman"/>
          <w:sz w:val="24"/>
          <w:szCs w:val="24"/>
          <w:lang w:eastAsia="ru-RU"/>
        </w:rPr>
        <w:t xml:space="preserve"> аукциона</w:t>
      </w:r>
      <w:r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. </w:t>
      </w:r>
    </w:p>
    <w:p w14:paraId="6D2E06CC" w14:textId="7BAF7E13" w:rsidR="00FF0F50" w:rsidRPr="00EE58B8" w:rsidRDefault="005F4E23" w:rsidP="00EE58B8">
      <w:pPr>
        <w:pStyle w:val="afd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/>
        <w:ind w:left="0" w:right="0" w:firstLine="709"/>
        <w:rPr>
          <w:color w:val="000000"/>
          <w:sz w:val="24"/>
          <w:lang w:val="ru-RU"/>
        </w:rPr>
      </w:pPr>
      <w:r w:rsidRPr="00EE58B8">
        <w:rPr>
          <w:color w:val="000000"/>
          <w:sz w:val="24"/>
          <w:lang w:val="ru-RU"/>
        </w:rPr>
        <w:lastRenderedPageBreak/>
        <w:t xml:space="preserve">Задаток для участия в открытом аукционе установлен в размере </w:t>
      </w:r>
      <w:r w:rsidR="004C0152" w:rsidRPr="004F2564">
        <w:rPr>
          <w:b/>
          <w:color w:val="000000"/>
          <w:sz w:val="24"/>
          <w:szCs w:val="24"/>
          <w:lang w:val="ru-RU"/>
        </w:rPr>
        <w:t>420 000,00 руб. (Четыреста двадцать тысяч)</w:t>
      </w:r>
      <w:r w:rsidR="00FF0F50" w:rsidRPr="00EE58B8">
        <w:rPr>
          <w:b/>
          <w:color w:val="000000"/>
          <w:sz w:val="24"/>
          <w:lang w:val="ru-RU"/>
        </w:rPr>
        <w:t xml:space="preserve"> рублей 00 копеек</w:t>
      </w:r>
      <w:r w:rsidR="00FF0F50" w:rsidRPr="00EE58B8">
        <w:rPr>
          <w:color w:val="000000"/>
          <w:sz w:val="24"/>
          <w:lang w:val="ru-RU"/>
        </w:rPr>
        <w:t xml:space="preserve">. </w:t>
      </w:r>
    </w:p>
    <w:p w14:paraId="19C7B646" w14:textId="2E1CBEB7" w:rsidR="00FF0F50" w:rsidRPr="004F2564" w:rsidRDefault="00FF0F50" w:rsidP="00FF0F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</w:t>
      </w:r>
      <w:r w:rsidR="005F4E23"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«Шаг открытого аукциона» установлен </w:t>
      </w:r>
      <w:r w:rsidR="004F442A"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в размере </w:t>
      </w:r>
      <w:r w:rsidR="004C0152" w:rsidRPr="004F2564">
        <w:rPr>
          <w:rFonts w:ascii="Times New Roman" w:hAnsi="Times New Roman"/>
          <w:b/>
          <w:color w:val="000000"/>
          <w:sz w:val="24"/>
          <w:szCs w:val="24"/>
        </w:rPr>
        <w:t>2 625,00 руб.  (Две тысячи шестьсот двадцать пять)</w:t>
      </w:r>
      <w:r w:rsidRPr="004F2564">
        <w:rPr>
          <w:rFonts w:ascii="Times New Roman" w:hAnsi="Times New Roman"/>
          <w:b/>
          <w:color w:val="000000"/>
          <w:sz w:val="24"/>
          <w:szCs w:val="24"/>
        </w:rPr>
        <w:t xml:space="preserve"> </w:t>
      </w:r>
      <w:r w:rsidRPr="00EE58B8">
        <w:rPr>
          <w:rFonts w:ascii="Times New Roman" w:hAnsi="Times New Roman"/>
          <w:b/>
          <w:color w:val="000000"/>
          <w:sz w:val="24"/>
        </w:rPr>
        <w:t>рублей 00 копеек.</w:t>
      </w:r>
      <w:r w:rsidRPr="004F2564">
        <w:rPr>
          <w:rFonts w:ascii="Times New Roman" w:hAnsi="Times New Roman"/>
          <w:b/>
          <w:color w:val="000000"/>
          <w:sz w:val="24"/>
          <w:szCs w:val="24"/>
          <w:lang w:eastAsia="ru-RU"/>
        </w:rPr>
        <w:t xml:space="preserve"> </w:t>
      </w:r>
    </w:p>
    <w:p w14:paraId="1DA86024" w14:textId="77777777" w:rsidR="005F4E23" w:rsidRPr="004F2564" w:rsidRDefault="005F4E23" w:rsidP="005F4E2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iCs/>
          <w:color w:val="000000"/>
          <w:sz w:val="24"/>
          <w:szCs w:val="24"/>
          <w:lang w:eastAsia="ru-RU"/>
        </w:rPr>
      </w:pPr>
      <w:r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>В случае уклонения победителя открытого аукциона от подписания Договора, Договор подписывается с участником, сделавшим предпоследнее ценовое предложение о размере платы на право заключения Договора. В случае отказа от подписания Договора победителя и участника открытого аукциона, сделавшего предпоследнее предложение, задатки не возвращаются и подлежат перечислению на счет Инициатора.</w:t>
      </w:r>
    </w:p>
    <w:p w14:paraId="5F7D0E35" w14:textId="02D10D8C" w:rsidR="005F4E23" w:rsidRPr="00EE58B8" w:rsidRDefault="005F4E23" w:rsidP="00EE58B8">
      <w:pPr>
        <w:pStyle w:val="afd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/>
        <w:ind w:left="0" w:right="0" w:firstLine="709"/>
        <w:rPr>
          <w:color w:val="000000" w:themeColor="text1"/>
          <w:sz w:val="24"/>
          <w:lang w:val="ru-RU"/>
        </w:rPr>
      </w:pPr>
      <w:r w:rsidRPr="00EE58B8">
        <w:rPr>
          <w:color w:val="000000" w:themeColor="text1"/>
          <w:sz w:val="24"/>
          <w:lang w:val="ru-RU"/>
        </w:rPr>
        <w:t>Победитель открытого аукциона самостоятельно осуществляет установку нестационарного торгового объекта</w:t>
      </w:r>
      <w:r w:rsidRPr="004F2564">
        <w:rPr>
          <w:iCs/>
          <w:color w:val="000000" w:themeColor="text1"/>
          <w:sz w:val="24"/>
          <w:szCs w:val="24"/>
          <w:lang w:val="ru-RU" w:eastAsia="ru-RU"/>
        </w:rPr>
        <w:t xml:space="preserve"> </w:t>
      </w:r>
      <w:r w:rsidR="00D63F55" w:rsidRPr="004F2564">
        <w:rPr>
          <w:bCs/>
          <w:color w:val="000000" w:themeColor="text1"/>
          <w:sz w:val="24"/>
          <w:szCs w:val="24"/>
          <w:lang w:val="ru-RU"/>
        </w:rPr>
        <w:t>«</w:t>
      </w:r>
      <w:r w:rsidR="00496A52" w:rsidRPr="004F2564">
        <w:rPr>
          <w:bCs/>
          <w:color w:val="000000" w:themeColor="text1"/>
          <w:sz w:val="24"/>
          <w:szCs w:val="24"/>
          <w:lang w:val="ru-RU"/>
        </w:rPr>
        <w:t>Киоск</w:t>
      </w:r>
      <w:r w:rsidRPr="004F2564">
        <w:rPr>
          <w:bCs/>
          <w:color w:val="000000" w:themeColor="text1"/>
          <w:sz w:val="24"/>
          <w:szCs w:val="24"/>
          <w:lang w:val="ru-RU"/>
        </w:rPr>
        <w:t>»</w:t>
      </w:r>
      <w:r w:rsidR="004F442A" w:rsidRPr="004F2564">
        <w:rPr>
          <w:bCs/>
          <w:color w:val="000000" w:themeColor="text1"/>
          <w:sz w:val="24"/>
          <w:szCs w:val="24"/>
          <w:lang w:val="ru-RU"/>
        </w:rPr>
        <w:t>,</w:t>
      </w:r>
      <w:r w:rsidR="004F442A" w:rsidRPr="00EE58B8">
        <w:rPr>
          <w:color w:val="000000" w:themeColor="text1"/>
          <w:sz w:val="24"/>
          <w:lang w:val="ru-RU"/>
        </w:rPr>
        <w:t xml:space="preserve"> который должен соответствовать </w:t>
      </w:r>
      <w:r w:rsidR="004F442A" w:rsidRPr="004F2564">
        <w:rPr>
          <w:iCs/>
          <w:color w:val="000000" w:themeColor="text1"/>
          <w:sz w:val="24"/>
          <w:szCs w:val="24"/>
          <w:lang w:val="ru-RU" w:eastAsia="ru-RU"/>
        </w:rPr>
        <w:t>Архитектурн</w:t>
      </w:r>
      <w:r w:rsidR="00CD09E6" w:rsidRPr="004F2564">
        <w:rPr>
          <w:iCs/>
          <w:color w:val="000000" w:themeColor="text1"/>
          <w:sz w:val="24"/>
          <w:szCs w:val="24"/>
          <w:lang w:val="ru-RU" w:eastAsia="ru-RU"/>
        </w:rPr>
        <w:t>о</w:t>
      </w:r>
      <w:r w:rsidR="00A60C80" w:rsidRPr="004F2564">
        <w:rPr>
          <w:iCs/>
          <w:color w:val="000000" w:themeColor="text1"/>
          <w:sz w:val="24"/>
          <w:szCs w:val="24"/>
          <w:lang w:val="ru-RU" w:eastAsia="ru-RU"/>
        </w:rPr>
        <w:t>-художественно</w:t>
      </w:r>
      <w:r w:rsidR="00CD09E6" w:rsidRPr="004F2564">
        <w:rPr>
          <w:iCs/>
          <w:color w:val="000000" w:themeColor="text1"/>
          <w:sz w:val="24"/>
          <w:szCs w:val="24"/>
          <w:lang w:val="ru-RU" w:eastAsia="ru-RU"/>
        </w:rPr>
        <w:t>му</w:t>
      </w:r>
      <w:r w:rsidR="004F442A" w:rsidRPr="004F2564">
        <w:rPr>
          <w:iCs/>
          <w:color w:val="000000" w:themeColor="text1"/>
          <w:sz w:val="24"/>
          <w:szCs w:val="24"/>
          <w:lang w:val="ru-RU" w:eastAsia="ru-RU"/>
        </w:rPr>
        <w:t xml:space="preserve"> решени</w:t>
      </w:r>
      <w:r w:rsidR="00CD09E6" w:rsidRPr="004F2564">
        <w:rPr>
          <w:iCs/>
          <w:color w:val="000000" w:themeColor="text1"/>
          <w:sz w:val="24"/>
          <w:szCs w:val="24"/>
          <w:lang w:val="ru-RU" w:eastAsia="ru-RU"/>
        </w:rPr>
        <w:t>ю</w:t>
      </w:r>
      <w:r w:rsidR="004F442A" w:rsidRPr="00EE58B8">
        <w:rPr>
          <w:color w:val="000000" w:themeColor="text1"/>
          <w:sz w:val="24"/>
          <w:lang w:val="ru-RU"/>
        </w:rPr>
        <w:t xml:space="preserve"> нестационарного торгового объекта, характеристикам и требованиям, разработанным </w:t>
      </w:r>
      <w:r w:rsidR="00673551" w:rsidRPr="004F2564">
        <w:rPr>
          <w:sz w:val="24"/>
          <w:szCs w:val="24"/>
          <w:lang w:val="ru-RU"/>
        </w:rPr>
        <w:t>Государственным бюджетным учреждением культуры города Москвы «Государственный историко-архитектурный, художественный и ландшафтный музей-заповедник «Царицыно»</w:t>
      </w:r>
      <w:r w:rsidR="00673551" w:rsidRPr="00EE58B8">
        <w:rPr>
          <w:color w:val="000000" w:themeColor="text1"/>
          <w:sz w:val="24"/>
          <w:lang w:val="ru-RU"/>
        </w:rPr>
        <w:t xml:space="preserve"> </w:t>
      </w:r>
      <w:r w:rsidR="004F442A" w:rsidRPr="00EE58B8">
        <w:rPr>
          <w:color w:val="000000" w:themeColor="text1"/>
          <w:sz w:val="24"/>
          <w:lang w:val="ru-RU"/>
        </w:rPr>
        <w:t>(приложение 2 к Договору</w:t>
      </w:r>
      <w:r w:rsidR="004F442A" w:rsidRPr="004F2564">
        <w:rPr>
          <w:iCs/>
          <w:color w:val="000000" w:themeColor="text1"/>
          <w:sz w:val="24"/>
          <w:szCs w:val="24"/>
          <w:lang w:val="ru-RU" w:eastAsia="ru-RU"/>
        </w:rPr>
        <w:t>),</w:t>
      </w:r>
      <w:r w:rsidRPr="004F2564">
        <w:rPr>
          <w:bCs/>
          <w:color w:val="000000" w:themeColor="text1"/>
          <w:sz w:val="24"/>
          <w:szCs w:val="24"/>
          <w:lang w:val="ru-RU"/>
        </w:rPr>
        <w:t xml:space="preserve"> в срок не позднее 30 (Тридцати) календарных дней после даты подписания Договора</w:t>
      </w:r>
      <w:r w:rsidRPr="004F2564">
        <w:rPr>
          <w:iCs/>
          <w:color w:val="000000" w:themeColor="text1"/>
          <w:sz w:val="24"/>
          <w:szCs w:val="24"/>
          <w:lang w:val="ru-RU" w:eastAsia="ru-RU"/>
        </w:rPr>
        <w:t>.</w:t>
      </w:r>
      <w:r w:rsidRPr="00EE58B8">
        <w:rPr>
          <w:color w:val="000000" w:themeColor="text1"/>
          <w:sz w:val="24"/>
          <w:lang w:val="ru-RU"/>
        </w:rPr>
        <w:t xml:space="preserve"> </w:t>
      </w:r>
    </w:p>
    <w:p w14:paraId="5B96EBE2" w14:textId="26C9E065" w:rsidR="005F4E23" w:rsidRPr="004F2564" w:rsidRDefault="005F4E23" w:rsidP="005F4E2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iCs/>
          <w:color w:val="000000"/>
          <w:sz w:val="24"/>
          <w:szCs w:val="24"/>
          <w:lang w:eastAsia="ru-RU"/>
        </w:rPr>
      </w:pPr>
      <w:r w:rsidRPr="00EE58B8">
        <w:rPr>
          <w:rFonts w:ascii="Times New Roman" w:hAnsi="Times New Roman"/>
          <w:color w:val="000000" w:themeColor="text1"/>
          <w:sz w:val="24"/>
        </w:rPr>
        <w:t>Параметры нестационарного торгового объекта</w:t>
      </w:r>
      <w:r w:rsidRPr="004F2564">
        <w:rPr>
          <w:rFonts w:ascii="Times New Roman" w:hAnsi="Times New Roman"/>
          <w:iCs/>
          <w:color w:val="000000" w:themeColor="text1"/>
          <w:sz w:val="24"/>
          <w:szCs w:val="24"/>
          <w:lang w:eastAsia="ru-RU"/>
        </w:rPr>
        <w:t xml:space="preserve"> </w:t>
      </w:r>
      <w:r w:rsidR="00733137" w:rsidRPr="004F2564">
        <w:rPr>
          <w:rFonts w:ascii="Times New Roman" w:hAnsi="Times New Roman"/>
          <w:bCs/>
          <w:color w:val="000000" w:themeColor="text1"/>
          <w:sz w:val="24"/>
          <w:szCs w:val="24"/>
        </w:rPr>
        <w:t>«</w:t>
      </w:r>
      <w:r w:rsidR="00496A52" w:rsidRPr="004F2564">
        <w:rPr>
          <w:rFonts w:ascii="Times New Roman" w:hAnsi="Times New Roman"/>
          <w:bCs/>
          <w:color w:val="000000" w:themeColor="text1"/>
          <w:sz w:val="24"/>
          <w:szCs w:val="24"/>
        </w:rPr>
        <w:t>Киоск</w:t>
      </w:r>
      <w:r w:rsidRPr="004F2564">
        <w:rPr>
          <w:rFonts w:ascii="Times New Roman" w:hAnsi="Times New Roman"/>
          <w:bCs/>
          <w:color w:val="000000" w:themeColor="text1"/>
          <w:sz w:val="24"/>
          <w:szCs w:val="24"/>
        </w:rPr>
        <w:t>»</w:t>
      </w:r>
      <w:r w:rsidRPr="00EE58B8">
        <w:rPr>
          <w:rFonts w:ascii="Times New Roman" w:hAnsi="Times New Roman"/>
          <w:color w:val="000000" w:themeColor="text1"/>
          <w:sz w:val="24"/>
        </w:rPr>
        <w:t xml:space="preserve"> не</w:t>
      </w:r>
      <w:r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должны превышать установленные </w:t>
      </w:r>
      <w:r w:rsidRPr="00EE58B8">
        <w:rPr>
          <w:rFonts w:ascii="Times New Roman" w:hAnsi="Times New Roman"/>
          <w:color w:val="000000"/>
          <w:sz w:val="24"/>
        </w:rPr>
        <w:t>Правительством Москвы</w:t>
      </w:r>
      <w:r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параметры объектов благоустройства территории, для размещения которых не требуется получение разрешения на строительство, а характеристики </w:t>
      </w:r>
      <w:r w:rsidR="00733137"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>нестационарного торгового объекта «</w:t>
      </w:r>
      <w:r w:rsidR="00496A52"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>Киоск</w:t>
      </w:r>
      <w:r w:rsidRPr="004F2564">
        <w:rPr>
          <w:rFonts w:ascii="Times New Roman" w:hAnsi="Times New Roman"/>
          <w:bCs/>
          <w:color w:val="000000"/>
          <w:sz w:val="24"/>
          <w:szCs w:val="24"/>
        </w:rPr>
        <w:t>»</w:t>
      </w:r>
      <w:r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должны соответствовать установленным </w:t>
      </w:r>
      <w:r w:rsidRPr="00EE58B8">
        <w:rPr>
          <w:rFonts w:ascii="Times New Roman" w:hAnsi="Times New Roman"/>
          <w:color w:val="000000"/>
          <w:sz w:val="24"/>
        </w:rPr>
        <w:t xml:space="preserve">Правительством Москвы </w:t>
      </w:r>
      <w:r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>характеристикам объектов благоустройства территории, для размещения которых не требуется получение разрешения на строительство.</w:t>
      </w:r>
    </w:p>
    <w:p w14:paraId="47E414C4" w14:textId="61A50789" w:rsidR="005F4E23" w:rsidRPr="004F2564" w:rsidRDefault="005F4E23" w:rsidP="005F4E2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iCs/>
          <w:color w:val="000000"/>
          <w:sz w:val="24"/>
          <w:szCs w:val="24"/>
          <w:lang w:eastAsia="ru-RU"/>
        </w:rPr>
      </w:pPr>
      <w:r w:rsidRPr="00EE58B8">
        <w:rPr>
          <w:rFonts w:ascii="Times New Roman" w:hAnsi="Times New Roman"/>
          <w:color w:val="000000"/>
          <w:sz w:val="24"/>
        </w:rPr>
        <w:t>Инициатор</w:t>
      </w:r>
      <w:r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осуществляет приемку нестационарного торгового объекта </w:t>
      </w:r>
      <w:r w:rsidR="00733137" w:rsidRPr="004F2564">
        <w:rPr>
          <w:rFonts w:ascii="Times New Roman" w:hAnsi="Times New Roman"/>
          <w:bCs/>
          <w:color w:val="000000"/>
          <w:sz w:val="24"/>
          <w:szCs w:val="24"/>
        </w:rPr>
        <w:t>«</w:t>
      </w:r>
      <w:r w:rsidR="006C0640" w:rsidRPr="004F2564">
        <w:rPr>
          <w:rFonts w:ascii="Times New Roman" w:hAnsi="Times New Roman"/>
          <w:bCs/>
          <w:color w:val="000000"/>
          <w:sz w:val="24"/>
          <w:szCs w:val="24"/>
        </w:rPr>
        <w:t>Киоск</w:t>
      </w:r>
      <w:r w:rsidRPr="004F2564">
        <w:rPr>
          <w:rFonts w:ascii="Times New Roman" w:hAnsi="Times New Roman"/>
          <w:bCs/>
          <w:color w:val="000000"/>
          <w:sz w:val="24"/>
          <w:szCs w:val="24"/>
        </w:rPr>
        <w:t>»</w:t>
      </w:r>
      <w:r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путем составления Акта о соответствии нестационарного торгового объекта Архитектурн</w:t>
      </w:r>
      <w:r w:rsidR="00CD09E6"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>о</w:t>
      </w:r>
      <w:r w:rsidR="00A60C80"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>-художественно</w:t>
      </w:r>
      <w:r w:rsidR="00CD09E6"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>му</w:t>
      </w:r>
      <w:r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решени</w:t>
      </w:r>
      <w:r w:rsidR="00CD09E6"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>ю</w:t>
      </w:r>
      <w:r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нестационарного торгового объекта, характеристикам и требованиям</w:t>
      </w:r>
      <w:r w:rsidR="00C05B1A"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</w:t>
      </w:r>
      <w:r w:rsidR="00673551" w:rsidRPr="004F2564">
        <w:rPr>
          <w:rFonts w:ascii="Times New Roman" w:hAnsi="Times New Roman"/>
          <w:sz w:val="24"/>
          <w:szCs w:val="24"/>
        </w:rPr>
        <w:t>Государственного бюджетного учреждения культуры города Москвы «Государственный историко-архитектурный, художественный и ландшафтный музей-заповедник «Царицыно»</w:t>
      </w:r>
      <w:r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>.</w:t>
      </w:r>
    </w:p>
    <w:p w14:paraId="13FD90FA" w14:textId="31217788" w:rsidR="005F4E23" w:rsidRPr="004F2564" w:rsidRDefault="005F4E23" w:rsidP="005F4E2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iCs/>
          <w:color w:val="000000"/>
          <w:sz w:val="24"/>
          <w:szCs w:val="24"/>
          <w:lang w:eastAsia="ru-RU"/>
        </w:rPr>
      </w:pPr>
      <w:r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3.1. В случае неисполнения победителем открытого аукциона обязательств по размещению нестационарного торгового объекта, соответствующего </w:t>
      </w:r>
      <w:r w:rsidR="00A60C80"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>Архитектурно-художественному</w:t>
      </w:r>
      <w:r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решени</w:t>
      </w:r>
      <w:r w:rsidR="00CD09E6"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>ю</w:t>
      </w:r>
      <w:r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нестационарного торгового объекта, характеристикам и требованиям, разработанным и утвержденным</w:t>
      </w:r>
      <w:r w:rsidR="00673551"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</w:t>
      </w:r>
      <w:r w:rsidR="00673551" w:rsidRPr="004F2564">
        <w:rPr>
          <w:rFonts w:ascii="Times New Roman" w:hAnsi="Times New Roman"/>
          <w:sz w:val="24"/>
          <w:szCs w:val="24"/>
        </w:rPr>
        <w:t>Государственным бюджетным учреждением культуры города Москвы «Государственный историко-архитектурный, художественный и ландшафтный музей-заповедник «Царицыно»</w:t>
      </w:r>
      <w:r w:rsidR="0070072C" w:rsidRPr="004F2564">
        <w:rPr>
          <w:rFonts w:ascii="Times New Roman" w:hAnsi="Times New Roman"/>
          <w:sz w:val="24"/>
          <w:szCs w:val="24"/>
        </w:rPr>
        <w:t>,</w:t>
      </w:r>
      <w:r w:rsidR="00C05B1A" w:rsidRPr="004F2564">
        <w:rPr>
          <w:rFonts w:ascii="Times New Roman" w:hAnsi="Times New Roman"/>
          <w:sz w:val="24"/>
          <w:szCs w:val="24"/>
        </w:rPr>
        <w:t xml:space="preserve"> </w:t>
      </w:r>
      <w:r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в срок не позднее </w:t>
      </w:r>
      <w:r w:rsidR="001B56F5" w:rsidRPr="00DD5A51">
        <w:rPr>
          <w:rFonts w:ascii="Times New Roman" w:hAnsi="Times New Roman"/>
          <w:iCs/>
          <w:color w:val="000000"/>
          <w:sz w:val="24"/>
          <w:szCs w:val="24"/>
          <w:lang w:eastAsia="ru-RU"/>
        </w:rPr>
        <w:t>30 (Тридцати</w:t>
      </w:r>
      <w:r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>) календарных дней после заключения Договора на право размещения нестационарного торгового объек</w:t>
      </w:r>
      <w:r w:rsidR="00342FC6"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>та «</w:t>
      </w:r>
      <w:r w:rsidR="000425F1"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>Киоск</w:t>
      </w:r>
      <w:r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>»</w:t>
      </w:r>
      <w:r w:rsidR="0070072C"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>,</w:t>
      </w:r>
      <w:r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</w:t>
      </w:r>
      <w:r w:rsidRPr="00EE58B8">
        <w:rPr>
          <w:rFonts w:ascii="Times New Roman" w:hAnsi="Times New Roman"/>
          <w:color w:val="000000"/>
          <w:sz w:val="24"/>
        </w:rPr>
        <w:t>Инициатор</w:t>
      </w:r>
      <w:r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вправе расторгнуть Договор в одностороннем порядке.</w:t>
      </w:r>
    </w:p>
    <w:p w14:paraId="01AF7E45" w14:textId="7499D177" w:rsidR="005F4E23" w:rsidRPr="004F2564" w:rsidRDefault="005F4E23" w:rsidP="005F4E23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iCs/>
          <w:color w:val="000000"/>
          <w:sz w:val="24"/>
          <w:szCs w:val="24"/>
          <w:lang w:eastAsia="ru-RU"/>
        </w:rPr>
      </w:pPr>
      <w:r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Передача или уступка права на размещение нестационарного торгового объекта </w:t>
      </w:r>
      <w:r w:rsidR="00342FC6" w:rsidRPr="004F2564">
        <w:rPr>
          <w:rFonts w:ascii="Times New Roman" w:hAnsi="Times New Roman"/>
          <w:bCs/>
          <w:color w:val="000000"/>
          <w:sz w:val="24"/>
          <w:szCs w:val="24"/>
        </w:rPr>
        <w:t>«</w:t>
      </w:r>
      <w:r w:rsidR="000425F1" w:rsidRPr="004F2564">
        <w:rPr>
          <w:rFonts w:ascii="Times New Roman" w:hAnsi="Times New Roman"/>
          <w:bCs/>
          <w:color w:val="000000"/>
          <w:sz w:val="24"/>
          <w:szCs w:val="24"/>
        </w:rPr>
        <w:t>Киоск</w:t>
      </w:r>
      <w:r w:rsidRPr="004F2564">
        <w:rPr>
          <w:rFonts w:ascii="Times New Roman" w:hAnsi="Times New Roman"/>
          <w:bCs/>
          <w:color w:val="000000"/>
          <w:sz w:val="24"/>
          <w:szCs w:val="24"/>
        </w:rPr>
        <w:t>»</w:t>
      </w:r>
      <w:r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третьим лицам не допускается.</w:t>
      </w:r>
    </w:p>
    <w:p w14:paraId="448BE06D" w14:textId="1A9DFABF" w:rsidR="005F4E23" w:rsidRPr="004F2564" w:rsidRDefault="005F4E23" w:rsidP="005F4E23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iCs/>
          <w:color w:val="000000"/>
          <w:sz w:val="24"/>
          <w:szCs w:val="24"/>
          <w:lang w:eastAsia="ru-RU"/>
        </w:rPr>
      </w:pPr>
      <w:r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Победитель обязан в надлежащем виде содержать и убирать территорию, прилегающую к нестационарному торговому объекту </w:t>
      </w:r>
      <w:r w:rsidR="00342FC6" w:rsidRPr="004F2564">
        <w:rPr>
          <w:rFonts w:ascii="Times New Roman" w:hAnsi="Times New Roman"/>
          <w:bCs/>
          <w:color w:val="000000"/>
          <w:sz w:val="24"/>
          <w:szCs w:val="24"/>
        </w:rPr>
        <w:t>«</w:t>
      </w:r>
      <w:r w:rsidR="000425F1" w:rsidRPr="004F2564">
        <w:rPr>
          <w:rFonts w:ascii="Times New Roman" w:hAnsi="Times New Roman"/>
          <w:bCs/>
          <w:color w:val="000000"/>
          <w:sz w:val="24"/>
          <w:szCs w:val="24"/>
        </w:rPr>
        <w:t>Киоск</w:t>
      </w:r>
      <w:r w:rsidRPr="004F2564">
        <w:rPr>
          <w:rFonts w:ascii="Times New Roman" w:hAnsi="Times New Roman"/>
          <w:bCs/>
          <w:color w:val="000000"/>
          <w:sz w:val="24"/>
          <w:szCs w:val="24"/>
        </w:rPr>
        <w:t>»</w:t>
      </w:r>
      <w:r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>.</w:t>
      </w:r>
    </w:p>
    <w:p w14:paraId="452D9AC1" w14:textId="77777777" w:rsidR="005F4E23" w:rsidRPr="004F2564" w:rsidRDefault="005F4E23" w:rsidP="005F4E23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iCs/>
          <w:color w:val="000000"/>
          <w:sz w:val="24"/>
          <w:szCs w:val="24"/>
          <w:lang w:eastAsia="ru-RU"/>
        </w:rPr>
      </w:pPr>
      <w:r w:rsidRPr="004F2564">
        <w:rPr>
          <w:rFonts w:ascii="Times New Roman" w:hAnsi="Times New Roman"/>
          <w:iCs/>
          <w:sz w:val="24"/>
          <w:szCs w:val="24"/>
          <w:lang w:eastAsia="ru-RU"/>
        </w:rPr>
        <w:t>Требования к содержанию и уборке территории содержатся в проекте Договора.</w:t>
      </w:r>
    </w:p>
    <w:p w14:paraId="0196B0D7" w14:textId="77777777" w:rsidR="005F4E23" w:rsidRPr="004F2564" w:rsidRDefault="005F4E23" w:rsidP="005F4E2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color w:val="000000" w:themeColor="text1"/>
          <w:sz w:val="24"/>
          <w:szCs w:val="24"/>
          <w:lang w:eastAsia="ru-RU"/>
        </w:rPr>
      </w:pPr>
    </w:p>
    <w:p w14:paraId="0D0AC99A" w14:textId="77777777" w:rsidR="005F4E23" w:rsidRPr="004F2564" w:rsidRDefault="005F4E23" w:rsidP="005F4E2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4F2564">
        <w:rPr>
          <w:rFonts w:ascii="Times New Roman" w:hAnsi="Times New Roman"/>
          <w:b/>
          <w:color w:val="000000" w:themeColor="text1"/>
          <w:sz w:val="24"/>
          <w:szCs w:val="24"/>
        </w:rPr>
        <w:t>4. Порядок ознакомления с документами</w:t>
      </w:r>
    </w:p>
    <w:p w14:paraId="71E4D3D6" w14:textId="77777777" w:rsidR="005F4E23" w:rsidRPr="004F2564" w:rsidRDefault="005F4E23" w:rsidP="005F4E23">
      <w:pPr>
        <w:pStyle w:val="ConsPlusNormal"/>
        <w:ind w:left="720" w:firstLine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14:paraId="729FBB9A" w14:textId="6F30F5A2" w:rsidR="005F4E23" w:rsidRPr="004F2564" w:rsidRDefault="005F4E23" w:rsidP="005F4E23">
      <w:pPr>
        <w:pStyle w:val="31"/>
        <w:outlineLvl w:val="0"/>
        <w:rPr>
          <w:color w:val="000000" w:themeColor="text1"/>
          <w:sz w:val="24"/>
        </w:rPr>
      </w:pPr>
      <w:r w:rsidRPr="004F2564">
        <w:rPr>
          <w:bCs/>
          <w:color w:val="000000" w:themeColor="text1"/>
          <w:sz w:val="24"/>
        </w:rPr>
        <w:t xml:space="preserve">4.1. Извещение о проведении </w:t>
      </w:r>
      <w:r w:rsidRPr="00EE58B8">
        <w:rPr>
          <w:color w:val="000000" w:themeColor="text1"/>
          <w:sz w:val="24"/>
        </w:rPr>
        <w:t>открытого</w:t>
      </w:r>
      <w:r w:rsidRPr="004F2564">
        <w:rPr>
          <w:bCs/>
          <w:color w:val="000000" w:themeColor="text1"/>
          <w:sz w:val="24"/>
        </w:rPr>
        <w:t xml:space="preserve"> аукциона и документация об открытом аукционе </w:t>
      </w:r>
      <w:r w:rsidRPr="004F2564">
        <w:rPr>
          <w:color w:val="000000" w:themeColor="text1"/>
          <w:sz w:val="24"/>
        </w:rPr>
        <w:t xml:space="preserve">размещаются на официальном сайте Российской Федерации для размещения информации о проведении торгов </w:t>
      </w:r>
      <w:hyperlink r:id="rId13" w:history="1">
        <w:r w:rsidRPr="004F2564">
          <w:rPr>
            <w:rStyle w:val="a9"/>
            <w:color w:val="000000" w:themeColor="text1"/>
            <w:sz w:val="24"/>
            <w:u w:val="none"/>
          </w:rPr>
          <w:t>www.torgi.gov.ru</w:t>
        </w:r>
      </w:hyperlink>
      <w:r w:rsidRPr="004F2564">
        <w:rPr>
          <w:color w:val="000000" w:themeColor="text1"/>
          <w:sz w:val="24"/>
        </w:rPr>
        <w:t xml:space="preserve">, на официальном сайте Организатора </w:t>
      </w:r>
      <w:r w:rsidRPr="00EE58B8">
        <w:rPr>
          <w:color w:val="000000" w:themeColor="text1"/>
          <w:sz w:val="24"/>
        </w:rPr>
        <w:t>открытого</w:t>
      </w:r>
      <w:r w:rsidRPr="004F2564">
        <w:rPr>
          <w:color w:val="000000" w:themeColor="text1"/>
          <w:sz w:val="24"/>
        </w:rPr>
        <w:t xml:space="preserve"> аукциона - </w:t>
      </w:r>
      <w:r w:rsidRPr="00EE58B8">
        <w:rPr>
          <w:color w:val="000000" w:themeColor="text1"/>
          <w:sz w:val="24"/>
        </w:rPr>
        <w:t>Департамента города Москвы по конкурентной политике</w:t>
      </w:r>
      <w:r w:rsidR="00234FE6" w:rsidRPr="00EE58B8">
        <w:rPr>
          <w:sz w:val="24"/>
        </w:rPr>
        <w:t xml:space="preserve"> </w:t>
      </w:r>
      <w:r w:rsidR="00234FE6" w:rsidRPr="004F2564">
        <w:rPr>
          <w:sz w:val="24"/>
        </w:rPr>
        <w:t>www.mos.ru/tender/</w:t>
      </w:r>
      <w:r w:rsidR="00234FE6" w:rsidRPr="004F2564">
        <w:rPr>
          <w:color w:val="000000" w:themeColor="text1"/>
          <w:sz w:val="24"/>
        </w:rPr>
        <w:t xml:space="preserve"> </w:t>
      </w:r>
      <w:r w:rsidRPr="004F2564">
        <w:rPr>
          <w:rStyle w:val="a9"/>
          <w:color w:val="000000" w:themeColor="text1"/>
          <w:sz w:val="24"/>
          <w:u w:val="none"/>
        </w:rPr>
        <w:t>,</w:t>
      </w:r>
      <w:r w:rsidRPr="004F2564">
        <w:rPr>
          <w:color w:val="000000" w:themeColor="text1"/>
          <w:sz w:val="24"/>
        </w:rPr>
        <w:t xml:space="preserve"> на официальном сайте Инициатора проведения открытого аукциона</w:t>
      </w:r>
      <w:r w:rsidR="00673551" w:rsidRPr="004F2564">
        <w:rPr>
          <w:color w:val="000000" w:themeColor="text1"/>
          <w:sz w:val="24"/>
        </w:rPr>
        <w:t xml:space="preserve"> </w:t>
      </w:r>
      <w:r w:rsidR="00673551" w:rsidRPr="00EE58B8">
        <w:rPr>
          <w:color w:val="000000" w:themeColor="text1"/>
          <w:sz w:val="24"/>
          <w:lang w:val="en-US"/>
        </w:rPr>
        <w:t>www</w:t>
      </w:r>
      <w:r w:rsidR="00673551" w:rsidRPr="00EE58B8">
        <w:rPr>
          <w:color w:val="000000" w:themeColor="text1"/>
          <w:sz w:val="24"/>
        </w:rPr>
        <w:t>.</w:t>
      </w:r>
      <w:r w:rsidR="00673551" w:rsidRPr="004F2564">
        <w:rPr>
          <w:color w:val="000000" w:themeColor="text1"/>
          <w:sz w:val="24"/>
        </w:rPr>
        <w:t>tsaritsyno-museum.ru</w:t>
      </w:r>
      <w:r w:rsidRPr="004F2564">
        <w:rPr>
          <w:color w:val="000000" w:themeColor="text1"/>
          <w:sz w:val="24"/>
        </w:rPr>
        <w:t>, на электронной площадке.</w:t>
      </w:r>
    </w:p>
    <w:p w14:paraId="74ECF91B" w14:textId="77777777" w:rsidR="005F4E23" w:rsidRPr="004F2564" w:rsidRDefault="005F4E23" w:rsidP="005F4E23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4F2564">
        <w:rPr>
          <w:rFonts w:ascii="Times New Roman" w:hAnsi="Times New Roman"/>
          <w:color w:val="000000" w:themeColor="text1"/>
          <w:sz w:val="24"/>
          <w:szCs w:val="24"/>
        </w:rPr>
        <w:t xml:space="preserve">4.2. Любое заинтересованное лицо со дня начала приема заявок вправе обратиться за разъяснениями положений документации об открытом аукционе к Организатору </w:t>
      </w:r>
      <w:r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>открытого</w:t>
      </w:r>
      <w:r w:rsidRPr="004F2564">
        <w:rPr>
          <w:rFonts w:ascii="Times New Roman" w:hAnsi="Times New Roman"/>
          <w:color w:val="000000" w:themeColor="text1"/>
          <w:sz w:val="24"/>
          <w:szCs w:val="24"/>
        </w:rPr>
        <w:t xml:space="preserve"> аукциона с использованием средств электронной площадки.</w:t>
      </w:r>
    </w:p>
    <w:p w14:paraId="421D6BE2" w14:textId="77777777" w:rsidR="005F4E23" w:rsidRPr="004F2564" w:rsidRDefault="005F4E23" w:rsidP="005F4E23">
      <w:pPr>
        <w:pStyle w:val="31"/>
        <w:outlineLvl w:val="0"/>
        <w:rPr>
          <w:color w:val="000000" w:themeColor="text1"/>
          <w:sz w:val="24"/>
        </w:rPr>
      </w:pPr>
      <w:r w:rsidRPr="004F2564">
        <w:rPr>
          <w:color w:val="000000" w:themeColor="text1"/>
          <w:sz w:val="24"/>
        </w:rPr>
        <w:lastRenderedPageBreak/>
        <w:t xml:space="preserve">Такой запрос в режиме реального времени направляется в «личный кабинет» Организатора </w:t>
      </w:r>
      <w:r w:rsidRPr="004F2564">
        <w:rPr>
          <w:iCs/>
          <w:color w:val="000000"/>
          <w:sz w:val="24"/>
        </w:rPr>
        <w:t>открытого</w:t>
      </w:r>
      <w:r w:rsidRPr="004F2564">
        <w:rPr>
          <w:color w:val="000000" w:themeColor="text1"/>
          <w:sz w:val="24"/>
        </w:rPr>
        <w:t xml:space="preserve"> аукциона для рассмотрения при условии, что запрос поступил Организатору </w:t>
      </w:r>
      <w:r w:rsidRPr="004F2564">
        <w:rPr>
          <w:iCs/>
          <w:color w:val="000000"/>
          <w:sz w:val="24"/>
        </w:rPr>
        <w:t>открытого</w:t>
      </w:r>
      <w:r w:rsidRPr="004F2564">
        <w:rPr>
          <w:color w:val="000000" w:themeColor="text1"/>
          <w:sz w:val="24"/>
        </w:rPr>
        <w:t xml:space="preserve"> аукциона не позднее 5 (Пяти) дней до окончания подачи заявок.</w:t>
      </w:r>
    </w:p>
    <w:p w14:paraId="7DC0864E" w14:textId="77777777" w:rsidR="005F4E23" w:rsidRPr="004F2564" w:rsidRDefault="005F4E23" w:rsidP="005F4E23">
      <w:pPr>
        <w:pStyle w:val="31"/>
        <w:outlineLvl w:val="0"/>
        <w:rPr>
          <w:color w:val="000000"/>
          <w:sz w:val="24"/>
        </w:rPr>
      </w:pPr>
      <w:r w:rsidRPr="004F2564">
        <w:rPr>
          <w:color w:val="000000" w:themeColor="text1"/>
          <w:sz w:val="24"/>
        </w:rPr>
        <w:t xml:space="preserve">В течение 2 (Двух) рабочих дней со дня поступления запроса </w:t>
      </w:r>
      <w:r w:rsidRPr="004F2564">
        <w:rPr>
          <w:color w:val="000000"/>
          <w:sz w:val="24"/>
        </w:rPr>
        <w:t>Организатор открытого аукциона предоставляет Оператору для размещения в открытом доступе разъяснение с указанием предмета запроса, но без указания лица, от которого поступил запрос.</w:t>
      </w:r>
    </w:p>
    <w:p w14:paraId="5DED49EE" w14:textId="77777777" w:rsidR="00713401" w:rsidRPr="00EE58B8" w:rsidRDefault="00713401" w:rsidP="005F4E23">
      <w:pPr>
        <w:pStyle w:val="a3"/>
        <w:jc w:val="center"/>
        <w:rPr>
          <w:rFonts w:ascii="Times New Roman" w:hAnsi="Times New Roman"/>
          <w:b/>
          <w:color w:val="000000" w:themeColor="text1"/>
          <w:sz w:val="24"/>
        </w:rPr>
      </w:pPr>
    </w:p>
    <w:p w14:paraId="733A295E" w14:textId="77777777" w:rsidR="005F4E23" w:rsidRPr="00EE58B8" w:rsidRDefault="005F4E23" w:rsidP="005F4E23">
      <w:pPr>
        <w:pStyle w:val="a3"/>
        <w:jc w:val="center"/>
        <w:rPr>
          <w:rFonts w:ascii="Times New Roman" w:hAnsi="Times New Roman"/>
          <w:b/>
          <w:color w:val="000000" w:themeColor="text1"/>
          <w:sz w:val="24"/>
        </w:rPr>
      </w:pPr>
      <w:r w:rsidRPr="00EE58B8">
        <w:rPr>
          <w:rFonts w:ascii="Times New Roman" w:hAnsi="Times New Roman"/>
          <w:b/>
          <w:color w:val="000000" w:themeColor="text1"/>
          <w:sz w:val="24"/>
        </w:rPr>
        <w:t xml:space="preserve">5. Отмена открытого аукциона, внесение изменений </w:t>
      </w:r>
      <w:r w:rsidRPr="004F2564">
        <w:rPr>
          <w:rFonts w:ascii="Times New Roman" w:hAnsi="Times New Roman"/>
          <w:b/>
          <w:color w:val="000000" w:themeColor="text1"/>
          <w:sz w:val="24"/>
          <w:szCs w:val="24"/>
        </w:rPr>
        <w:t xml:space="preserve">в Извещение о проведении </w:t>
      </w:r>
      <w:r w:rsidRPr="004F2564">
        <w:rPr>
          <w:rFonts w:ascii="Times New Roman" w:hAnsi="Times New Roman"/>
          <w:b/>
          <w:iCs/>
          <w:color w:val="000000" w:themeColor="text1"/>
          <w:sz w:val="24"/>
          <w:szCs w:val="24"/>
          <w:lang w:eastAsia="ru-RU"/>
        </w:rPr>
        <w:t>открытого</w:t>
      </w:r>
      <w:r w:rsidRPr="004F2564">
        <w:rPr>
          <w:rFonts w:ascii="Times New Roman" w:hAnsi="Times New Roman"/>
          <w:b/>
          <w:color w:val="000000" w:themeColor="text1"/>
          <w:sz w:val="24"/>
          <w:szCs w:val="24"/>
        </w:rPr>
        <w:t xml:space="preserve"> аукциона и документацию об </w:t>
      </w:r>
      <w:r w:rsidRPr="004F2564">
        <w:rPr>
          <w:rFonts w:ascii="Times New Roman" w:hAnsi="Times New Roman"/>
          <w:b/>
          <w:iCs/>
          <w:color w:val="000000" w:themeColor="text1"/>
          <w:sz w:val="24"/>
          <w:szCs w:val="24"/>
          <w:lang w:eastAsia="ru-RU"/>
        </w:rPr>
        <w:t xml:space="preserve">открытом </w:t>
      </w:r>
      <w:r w:rsidRPr="004F2564">
        <w:rPr>
          <w:rFonts w:ascii="Times New Roman" w:hAnsi="Times New Roman"/>
          <w:b/>
          <w:color w:val="000000" w:themeColor="text1"/>
          <w:sz w:val="24"/>
          <w:szCs w:val="24"/>
        </w:rPr>
        <w:t>аукционе</w:t>
      </w:r>
    </w:p>
    <w:p w14:paraId="1951E94C" w14:textId="77777777" w:rsidR="005F4E23" w:rsidRPr="00EE58B8" w:rsidRDefault="005F4E23" w:rsidP="005F4E23">
      <w:pPr>
        <w:pStyle w:val="a3"/>
        <w:ind w:left="360"/>
        <w:jc w:val="center"/>
        <w:rPr>
          <w:rFonts w:ascii="Times New Roman" w:hAnsi="Times New Roman"/>
          <w:color w:val="000000" w:themeColor="text1"/>
          <w:sz w:val="24"/>
        </w:rPr>
      </w:pPr>
    </w:p>
    <w:p w14:paraId="766FBCAE" w14:textId="7CE89207" w:rsidR="005F4E23" w:rsidRPr="004F2564" w:rsidRDefault="00AB0573" w:rsidP="005F4E23">
      <w:pPr>
        <w:pStyle w:val="TextBasTxt"/>
        <w:ind w:firstLine="709"/>
        <w:rPr>
          <w:iCs/>
          <w:color w:val="000000" w:themeColor="text1"/>
        </w:rPr>
      </w:pPr>
      <w:r w:rsidRPr="004F2564">
        <w:rPr>
          <w:color w:val="000000" w:themeColor="text1"/>
        </w:rPr>
        <w:t xml:space="preserve">5.1. </w:t>
      </w:r>
      <w:r w:rsidR="005F4E23" w:rsidRPr="004F2564">
        <w:rPr>
          <w:color w:val="000000" w:themeColor="text1"/>
        </w:rPr>
        <w:t xml:space="preserve">Инициатор </w:t>
      </w:r>
      <w:r w:rsidR="005F4E23" w:rsidRPr="00EE58B8">
        <w:rPr>
          <w:color w:val="000000" w:themeColor="text1"/>
        </w:rPr>
        <w:t>открытого</w:t>
      </w:r>
      <w:r w:rsidR="005F4E23" w:rsidRPr="004F2564">
        <w:rPr>
          <w:color w:val="000000" w:themeColor="text1"/>
        </w:rPr>
        <w:t xml:space="preserve"> аукциона </w:t>
      </w:r>
      <w:r w:rsidR="005F4E23" w:rsidRPr="004F2564">
        <w:rPr>
          <w:iCs/>
          <w:color w:val="000000" w:themeColor="text1"/>
        </w:rPr>
        <w:t>вправе:</w:t>
      </w:r>
    </w:p>
    <w:p w14:paraId="37A668A1" w14:textId="01371D45" w:rsidR="005F4E23" w:rsidRPr="004F2564" w:rsidRDefault="00AB0573" w:rsidP="005F4E23">
      <w:pPr>
        <w:pStyle w:val="textbastxt0"/>
        <w:ind w:firstLine="709"/>
        <w:rPr>
          <w:bCs/>
          <w:color w:val="000000" w:themeColor="text1"/>
        </w:rPr>
      </w:pPr>
      <w:r w:rsidRPr="004F2564">
        <w:rPr>
          <w:iCs/>
          <w:color w:val="000000" w:themeColor="text1"/>
        </w:rPr>
        <w:t xml:space="preserve">5.1.1. </w:t>
      </w:r>
      <w:r w:rsidR="005F4E23" w:rsidRPr="004F2564">
        <w:rPr>
          <w:iCs/>
          <w:color w:val="000000" w:themeColor="text1"/>
        </w:rPr>
        <w:t>П</w:t>
      </w:r>
      <w:r w:rsidR="005F4E23" w:rsidRPr="004F2564">
        <w:rPr>
          <w:bCs/>
          <w:color w:val="000000" w:themeColor="text1"/>
        </w:rPr>
        <w:t xml:space="preserve">ринять решение о внесении изменений в Извещение о проведении открытого аукциона и документацию об открытом аукционе не позднее, чем за 5 (Пять) рабочих дней до даты окончания подачи заявок на участие в открытом аукционе. </w:t>
      </w:r>
    </w:p>
    <w:p w14:paraId="0608C76D" w14:textId="30CE575B" w:rsidR="005F4E23" w:rsidRPr="004F2564" w:rsidRDefault="005F4E23" w:rsidP="005F4E23">
      <w:pPr>
        <w:pStyle w:val="textbastxt0"/>
        <w:ind w:firstLine="709"/>
        <w:rPr>
          <w:color w:val="000000" w:themeColor="text1"/>
        </w:rPr>
      </w:pPr>
      <w:r w:rsidRPr="004F2564">
        <w:rPr>
          <w:bCs/>
          <w:color w:val="000000" w:themeColor="text1"/>
        </w:rPr>
        <w:t xml:space="preserve">Изменения </w:t>
      </w:r>
      <w:r w:rsidRPr="004F2564">
        <w:rPr>
          <w:color w:val="000000" w:themeColor="text1"/>
        </w:rPr>
        <w:t xml:space="preserve">размещаются на официальном сайте Российской Федерации для размещения информации о проведении торгов </w:t>
      </w:r>
      <w:hyperlink r:id="rId14" w:history="1">
        <w:r w:rsidRPr="004F2564">
          <w:rPr>
            <w:rStyle w:val="a9"/>
            <w:rFonts w:eastAsia="Calibri"/>
            <w:color w:val="000000" w:themeColor="text1"/>
            <w:u w:val="none"/>
          </w:rPr>
          <w:t>www.torgi.gov.ru</w:t>
        </w:r>
      </w:hyperlink>
      <w:r w:rsidRPr="004F2564">
        <w:rPr>
          <w:color w:val="000000" w:themeColor="text1"/>
        </w:rPr>
        <w:t>, на официальном сайте Организатора открытого аукциона</w:t>
      </w:r>
      <w:r w:rsidR="00234FE6" w:rsidRPr="004F2564">
        <w:rPr>
          <w:color w:val="000000" w:themeColor="text1"/>
        </w:rPr>
        <w:t xml:space="preserve"> </w:t>
      </w:r>
      <w:hyperlink r:id="rId15" w:history="1">
        <w:r w:rsidR="00CA6E2E" w:rsidRPr="00CA6E2E">
          <w:rPr>
            <w:rStyle w:val="a9"/>
            <w:color w:val="000000" w:themeColor="text1"/>
            <w:u w:val="none"/>
          </w:rPr>
          <w:t>www.mos.ru/tender</w:t>
        </w:r>
      </w:hyperlink>
      <w:r w:rsidR="00CA6E2E" w:rsidRPr="00CA6E2E">
        <w:rPr>
          <w:rStyle w:val="a9"/>
          <w:color w:val="000000" w:themeColor="text1"/>
          <w:u w:val="none"/>
        </w:rPr>
        <w:t>/</w:t>
      </w:r>
      <w:r w:rsidR="001B56F5" w:rsidRPr="00DD5A51">
        <w:rPr>
          <w:color w:val="000000" w:themeColor="text1"/>
        </w:rPr>
        <w:t>,</w:t>
      </w:r>
      <w:r w:rsidRPr="004F2564">
        <w:rPr>
          <w:color w:val="000000" w:themeColor="text1"/>
        </w:rPr>
        <w:t xml:space="preserve"> на официальном сайте Инициатора проведения открытого аукциона</w:t>
      </w:r>
      <w:r w:rsidR="00AB0573" w:rsidRPr="004F2564">
        <w:rPr>
          <w:color w:val="000000" w:themeColor="text1"/>
        </w:rPr>
        <w:t xml:space="preserve"> </w:t>
      </w:r>
      <w:r w:rsidR="00673551" w:rsidRPr="00EE58B8">
        <w:rPr>
          <w:color w:val="000000" w:themeColor="text1"/>
          <w:lang w:val="en-US"/>
        </w:rPr>
        <w:t>www</w:t>
      </w:r>
      <w:r w:rsidR="00673551" w:rsidRPr="00EE58B8">
        <w:rPr>
          <w:color w:val="000000" w:themeColor="text1"/>
        </w:rPr>
        <w:t>.</w:t>
      </w:r>
      <w:r w:rsidR="00673551" w:rsidRPr="004F2564">
        <w:rPr>
          <w:color w:val="000000" w:themeColor="text1"/>
        </w:rPr>
        <w:t xml:space="preserve">tsaritsyno-museum.ru </w:t>
      </w:r>
      <w:r w:rsidRPr="004F2564">
        <w:rPr>
          <w:color w:val="000000" w:themeColor="text1"/>
        </w:rPr>
        <w:t>и в открытой части электронной площадки в течение одного дня со дня принятия соответствующего решения.</w:t>
      </w:r>
    </w:p>
    <w:p w14:paraId="19D75965" w14:textId="77777777" w:rsidR="005F4E23" w:rsidRPr="004F2564" w:rsidRDefault="005F4E23" w:rsidP="005F4E23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4F2564">
        <w:rPr>
          <w:rFonts w:ascii="Times New Roman" w:hAnsi="Times New Roman"/>
          <w:color w:val="000000" w:themeColor="text1"/>
          <w:sz w:val="24"/>
          <w:szCs w:val="24"/>
        </w:rPr>
        <w:t>При внесении изменений в извещение и в аукционную документацию срок подачи заявок на участие в открытом аукционе должен быть продлен на такой срок, чтобы со дня размещения на официальном сайте Российской Федерации, на электронной площадке, официальном сайте инициатора проведения открытого аукциона и организатора торгов изменений, внесенных в извещение и аукционную документацию, до даты окончания подачи заявок на участие в открытом аукционе было не менее 15 (Пятнадцати) календарных дней.</w:t>
      </w:r>
    </w:p>
    <w:p w14:paraId="758D4564" w14:textId="76F9FCB2" w:rsidR="005F4E23" w:rsidRPr="004F2564" w:rsidRDefault="005F4E23" w:rsidP="005F4E23">
      <w:pPr>
        <w:pStyle w:val="TextBasTxt"/>
        <w:ind w:firstLine="709"/>
        <w:rPr>
          <w:iCs/>
          <w:color w:val="000000" w:themeColor="text1"/>
        </w:rPr>
      </w:pPr>
      <w:r w:rsidRPr="004F2564">
        <w:rPr>
          <w:bCs/>
          <w:color w:val="000000" w:themeColor="text1"/>
        </w:rPr>
        <w:t xml:space="preserve">При этом Организатор открытого аукциона не несет ответственность в случае, если Заявитель не ознакомился с изменениями, внесенными в Извещение и документацию об открытом аукционе, </w:t>
      </w:r>
      <w:r w:rsidR="00AB0573" w:rsidRPr="004F2564">
        <w:rPr>
          <w:bCs/>
          <w:color w:val="000000" w:themeColor="text1"/>
        </w:rPr>
        <w:t>размещенными надлежащим образом;</w:t>
      </w:r>
    </w:p>
    <w:p w14:paraId="47ABF507" w14:textId="5897F839" w:rsidR="005F4E23" w:rsidRPr="004F2564" w:rsidRDefault="00AB0573" w:rsidP="005F4E23">
      <w:pPr>
        <w:pStyle w:val="TextBasTxt"/>
        <w:ind w:firstLine="709"/>
        <w:rPr>
          <w:color w:val="000000" w:themeColor="text1"/>
        </w:rPr>
      </w:pPr>
      <w:r w:rsidRPr="004F2564">
        <w:rPr>
          <w:iCs/>
          <w:color w:val="000000" w:themeColor="text1"/>
        </w:rPr>
        <w:t xml:space="preserve">5.1.2. </w:t>
      </w:r>
      <w:r w:rsidR="005F4E23" w:rsidRPr="004F2564">
        <w:rPr>
          <w:bCs/>
          <w:color w:val="000000" w:themeColor="text1"/>
        </w:rPr>
        <w:t>О</w:t>
      </w:r>
      <w:r w:rsidR="005F4E23" w:rsidRPr="004F2564">
        <w:rPr>
          <w:color w:val="000000" w:themeColor="text1"/>
        </w:rPr>
        <w:t>тказаться от проведения открытого аукциона в срок не позднее чем за 3 (Три) календарных дня до дня</w:t>
      </w:r>
      <w:r w:rsidRPr="004F2564">
        <w:rPr>
          <w:color w:val="000000" w:themeColor="text1"/>
        </w:rPr>
        <w:t xml:space="preserve"> проведения открытого аукциона.</w:t>
      </w:r>
    </w:p>
    <w:p w14:paraId="2AE3F65F" w14:textId="33A8ED36" w:rsidR="005F4E23" w:rsidRPr="004F2564" w:rsidRDefault="005F4E23" w:rsidP="005F4E23">
      <w:pPr>
        <w:pStyle w:val="textbastxt0"/>
        <w:ind w:firstLine="709"/>
        <w:rPr>
          <w:color w:val="000000" w:themeColor="text1"/>
        </w:rPr>
      </w:pPr>
      <w:r w:rsidRPr="004F2564">
        <w:rPr>
          <w:color w:val="000000" w:themeColor="text1"/>
        </w:rPr>
        <w:t xml:space="preserve">Извещение об отказе в проведении открытого аукциона размещается на официальном сайте Российской Федерации для размещения информации о проведении торгов </w:t>
      </w:r>
      <w:hyperlink r:id="rId16" w:history="1">
        <w:r w:rsidRPr="004F2564">
          <w:rPr>
            <w:rStyle w:val="a9"/>
            <w:rFonts w:eastAsia="Calibri"/>
            <w:color w:val="000000" w:themeColor="text1"/>
            <w:u w:val="none"/>
          </w:rPr>
          <w:t>www.torgi.gov.ru</w:t>
        </w:r>
      </w:hyperlink>
      <w:r w:rsidRPr="004F2564">
        <w:rPr>
          <w:color w:val="000000" w:themeColor="text1"/>
        </w:rPr>
        <w:t>, на официальном сайте Организатора открытого аукциона</w:t>
      </w:r>
      <w:r w:rsidR="00234FE6" w:rsidRPr="004F2564">
        <w:rPr>
          <w:color w:val="000000" w:themeColor="text1"/>
        </w:rPr>
        <w:t xml:space="preserve"> </w:t>
      </w:r>
      <w:hyperlink r:id="rId17" w:history="1">
        <w:r w:rsidR="009A4CED" w:rsidRPr="009A4CED">
          <w:rPr>
            <w:rStyle w:val="a9"/>
            <w:color w:val="auto"/>
            <w:u w:val="none"/>
          </w:rPr>
          <w:t>www.mos.ru/tender</w:t>
        </w:r>
      </w:hyperlink>
      <w:r w:rsidR="00CA6E2E" w:rsidRPr="009A4CED">
        <w:rPr>
          <w:rStyle w:val="a9"/>
          <w:color w:val="auto"/>
          <w:u w:val="none"/>
        </w:rPr>
        <w:t>/</w:t>
      </w:r>
      <w:r w:rsidR="001B56F5" w:rsidRPr="009A4CED">
        <w:rPr>
          <w:rStyle w:val="a9"/>
          <w:color w:val="auto"/>
          <w:u w:val="none"/>
        </w:rPr>
        <w:t>,</w:t>
      </w:r>
      <w:r w:rsidRPr="00F44570">
        <w:t xml:space="preserve"> </w:t>
      </w:r>
      <w:r w:rsidRPr="004F2564">
        <w:rPr>
          <w:color w:val="000000" w:themeColor="text1"/>
        </w:rPr>
        <w:t>на официальном сайте Инициатора проведения открытого аукциона</w:t>
      </w:r>
      <w:r w:rsidR="00AB0573" w:rsidRPr="004F2564">
        <w:rPr>
          <w:color w:val="000000" w:themeColor="text1"/>
        </w:rPr>
        <w:t xml:space="preserve"> </w:t>
      </w:r>
      <w:r w:rsidR="00673551" w:rsidRPr="00EE58B8">
        <w:rPr>
          <w:color w:val="000000" w:themeColor="text1"/>
          <w:lang w:val="en-US"/>
        </w:rPr>
        <w:t>www</w:t>
      </w:r>
      <w:r w:rsidR="00673551" w:rsidRPr="00EE58B8">
        <w:rPr>
          <w:color w:val="000000" w:themeColor="text1"/>
        </w:rPr>
        <w:t>.</w:t>
      </w:r>
      <w:r w:rsidR="00673551" w:rsidRPr="004F2564">
        <w:rPr>
          <w:color w:val="000000" w:themeColor="text1"/>
        </w:rPr>
        <w:t xml:space="preserve">tsaritsyno-museum.ru </w:t>
      </w:r>
      <w:r w:rsidRPr="004F2564">
        <w:rPr>
          <w:color w:val="000000" w:themeColor="text1"/>
        </w:rPr>
        <w:t>и в открытой части электронной площадки в течение одного дня со дня принятия соответствующего решения.</w:t>
      </w:r>
    </w:p>
    <w:p w14:paraId="066F5269" w14:textId="72A10476" w:rsidR="005F4E23" w:rsidRPr="00EE58B8" w:rsidRDefault="00AB0573" w:rsidP="005F4E23">
      <w:pPr>
        <w:pStyle w:val="TextBasTxt"/>
        <w:ind w:firstLine="709"/>
        <w:rPr>
          <w:color w:val="000000" w:themeColor="text1"/>
        </w:rPr>
      </w:pPr>
      <w:r w:rsidRPr="004F2564">
        <w:rPr>
          <w:color w:val="000000" w:themeColor="text1"/>
        </w:rPr>
        <w:t xml:space="preserve">5.2. </w:t>
      </w:r>
      <w:r w:rsidR="005F4E23" w:rsidRPr="004F2564">
        <w:rPr>
          <w:color w:val="000000" w:themeColor="text1"/>
        </w:rPr>
        <w:t xml:space="preserve">Оператор в течение одного рабочего дня со дня размещения извещения об отказе в проведении </w:t>
      </w:r>
      <w:r w:rsidR="005F4E23" w:rsidRPr="00EE58B8">
        <w:rPr>
          <w:color w:val="000000" w:themeColor="text1"/>
        </w:rPr>
        <w:t>открытого</w:t>
      </w:r>
      <w:r w:rsidR="005F4E23" w:rsidRPr="004F2564">
        <w:rPr>
          <w:color w:val="000000" w:themeColor="text1"/>
        </w:rPr>
        <w:t xml:space="preserve"> аукциона извещает участников </w:t>
      </w:r>
      <w:r w:rsidR="005F4E23" w:rsidRPr="00EE58B8">
        <w:rPr>
          <w:color w:val="000000" w:themeColor="text1"/>
        </w:rPr>
        <w:t>открытого</w:t>
      </w:r>
      <w:r w:rsidR="005F4E23" w:rsidRPr="004F2564">
        <w:rPr>
          <w:color w:val="000000" w:themeColor="text1"/>
        </w:rPr>
        <w:t xml:space="preserve"> аукциона об отказе в проведе</w:t>
      </w:r>
      <w:r w:rsidR="005F4E23" w:rsidRPr="00EE58B8">
        <w:rPr>
          <w:color w:val="000000" w:themeColor="text1"/>
        </w:rPr>
        <w:t>нии открытого аукциона и разблокировать денежные средства, в отношении которых осуществлено блокирование операций по счету участника открытого аукциона, в размере суммы задатка на участие в открытом аукционе.</w:t>
      </w:r>
    </w:p>
    <w:p w14:paraId="77B94CF3" w14:textId="77777777" w:rsidR="005F4E23" w:rsidRPr="00EE58B8" w:rsidRDefault="005F4E23" w:rsidP="005F4E23">
      <w:pPr>
        <w:spacing w:after="0" w:line="240" w:lineRule="auto"/>
        <w:ind w:firstLine="709"/>
        <w:jc w:val="both"/>
        <w:rPr>
          <w:rFonts w:ascii="Times New Roman" w:hAnsi="Times New Roman"/>
          <w:color w:val="000000" w:themeColor="text1"/>
          <w:sz w:val="24"/>
        </w:rPr>
      </w:pPr>
    </w:p>
    <w:p w14:paraId="1AC9F912" w14:textId="77777777" w:rsidR="005F4E23" w:rsidRPr="00EE58B8" w:rsidRDefault="005F4E23" w:rsidP="005F4E2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color w:val="000000" w:themeColor="text1"/>
          <w:sz w:val="24"/>
        </w:rPr>
      </w:pPr>
      <w:r w:rsidRPr="00EE58B8">
        <w:rPr>
          <w:rFonts w:ascii="Times New Roman" w:hAnsi="Times New Roman"/>
          <w:b/>
          <w:color w:val="000000" w:themeColor="text1"/>
          <w:sz w:val="24"/>
        </w:rPr>
        <w:t>6. Требования к участникам открытого аукциона</w:t>
      </w:r>
    </w:p>
    <w:p w14:paraId="5164E581" w14:textId="77777777" w:rsidR="005F4E23" w:rsidRPr="00EE58B8" w:rsidRDefault="005F4E23" w:rsidP="005F4E2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color w:val="000000" w:themeColor="text1"/>
          <w:sz w:val="24"/>
        </w:rPr>
      </w:pPr>
    </w:p>
    <w:p w14:paraId="26C56805" w14:textId="26350686" w:rsidR="005F4E23" w:rsidRPr="00EE58B8" w:rsidRDefault="00AB0573" w:rsidP="005F4E2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color w:val="000000" w:themeColor="text1"/>
          <w:sz w:val="24"/>
        </w:rPr>
      </w:pPr>
      <w:r w:rsidRPr="00EE58B8">
        <w:rPr>
          <w:rFonts w:ascii="Times New Roman" w:hAnsi="Times New Roman"/>
          <w:color w:val="000000" w:themeColor="text1"/>
          <w:sz w:val="24"/>
        </w:rPr>
        <w:t>6.1.</w:t>
      </w:r>
      <w:r w:rsidRPr="004F2564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="005F4E23" w:rsidRPr="00EE58B8">
        <w:rPr>
          <w:rFonts w:ascii="Times New Roman" w:hAnsi="Times New Roman"/>
          <w:color w:val="000000" w:themeColor="text1"/>
          <w:sz w:val="24"/>
        </w:rPr>
        <w:t>Участником открытого аукциона может быть юридическое лицо независимо от организационно-правовой формы, формы собственности, места нахождения и места происхождения капитала или индивидуальный предприниматель, являющееся субъектом малого или среднего предпринимательства, претендующее на заключение Договора и подавшее заявку на участие в открытом аукционе.</w:t>
      </w:r>
    </w:p>
    <w:p w14:paraId="7E345FB4" w14:textId="5B480CA2" w:rsidR="005F4E23" w:rsidRPr="00EE58B8" w:rsidRDefault="00AB0573" w:rsidP="005F4E2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color w:val="000000" w:themeColor="text1"/>
          <w:sz w:val="24"/>
        </w:rPr>
      </w:pPr>
      <w:r w:rsidRPr="00EE58B8">
        <w:rPr>
          <w:rFonts w:ascii="Times New Roman" w:hAnsi="Times New Roman"/>
          <w:color w:val="000000" w:themeColor="text1"/>
          <w:sz w:val="24"/>
        </w:rPr>
        <w:t>6.2.</w:t>
      </w:r>
      <w:r w:rsidRPr="004F2564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="005F4E23" w:rsidRPr="00EE58B8">
        <w:rPr>
          <w:rFonts w:ascii="Times New Roman" w:hAnsi="Times New Roman"/>
          <w:color w:val="000000" w:themeColor="text1"/>
          <w:sz w:val="24"/>
        </w:rPr>
        <w:t xml:space="preserve">Участники открытого аукциона должны соответствовать требованиям, установленным законодательством Российской Федерации к таким участникам. </w:t>
      </w:r>
    </w:p>
    <w:p w14:paraId="3A487F11" w14:textId="77777777" w:rsidR="005F4E23" w:rsidRPr="00EE58B8" w:rsidRDefault="005F4E23" w:rsidP="005F4E2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color w:val="000000" w:themeColor="text1"/>
          <w:sz w:val="24"/>
        </w:rPr>
      </w:pPr>
    </w:p>
    <w:p w14:paraId="0A3F80A0" w14:textId="76198767" w:rsidR="005F4E23" w:rsidRPr="00EE58B8" w:rsidRDefault="005F4E23" w:rsidP="005F4E23">
      <w:pPr>
        <w:pStyle w:val="31"/>
        <w:ind w:left="360" w:firstLine="0"/>
        <w:jc w:val="center"/>
        <w:outlineLvl w:val="0"/>
        <w:rPr>
          <w:b/>
          <w:color w:val="000000" w:themeColor="text1"/>
          <w:sz w:val="24"/>
        </w:rPr>
      </w:pPr>
      <w:r w:rsidRPr="00EE58B8">
        <w:rPr>
          <w:b/>
          <w:color w:val="000000" w:themeColor="text1"/>
          <w:sz w:val="24"/>
        </w:rPr>
        <w:lastRenderedPageBreak/>
        <w:t>7</w:t>
      </w:r>
      <w:r w:rsidR="00AB0573" w:rsidRPr="00EE58B8">
        <w:rPr>
          <w:b/>
          <w:color w:val="000000" w:themeColor="text1"/>
          <w:sz w:val="24"/>
        </w:rPr>
        <w:t>.</w:t>
      </w:r>
      <w:r w:rsidR="00AB0573" w:rsidRPr="004F2564">
        <w:rPr>
          <w:b/>
          <w:color w:val="000000" w:themeColor="text1"/>
          <w:sz w:val="24"/>
        </w:rPr>
        <w:t xml:space="preserve"> </w:t>
      </w:r>
      <w:r w:rsidRPr="00EE58B8">
        <w:rPr>
          <w:b/>
          <w:color w:val="000000" w:themeColor="text1"/>
          <w:sz w:val="24"/>
        </w:rPr>
        <w:t>Порядок, форма подачи заявок на участие в открытом аукционе и срок отзыва заявок на участие в открытом аукционе</w:t>
      </w:r>
    </w:p>
    <w:p w14:paraId="41363E9C" w14:textId="77777777" w:rsidR="005F4E23" w:rsidRPr="00EE58B8" w:rsidRDefault="005F4E23" w:rsidP="005F4E23">
      <w:pPr>
        <w:pStyle w:val="31"/>
        <w:ind w:left="720" w:firstLine="0"/>
        <w:outlineLvl w:val="0"/>
        <w:rPr>
          <w:color w:val="000000" w:themeColor="text1"/>
          <w:sz w:val="24"/>
        </w:rPr>
      </w:pPr>
    </w:p>
    <w:p w14:paraId="590CC142" w14:textId="4C6C717B" w:rsidR="005F4E23" w:rsidRPr="004F2564" w:rsidRDefault="005F4E23" w:rsidP="005F4E23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EE58B8">
        <w:rPr>
          <w:rFonts w:ascii="Times New Roman" w:hAnsi="Times New Roman"/>
          <w:color w:val="000000" w:themeColor="text1"/>
          <w:sz w:val="24"/>
        </w:rPr>
        <w:t>7.1. Заявка на участие в открытом аукционе направляется Заявителем Оператору в форме электронного документа (Приложение 1 к Документации об открытом аукционе). Поступление указанной заявки на участие в открытом аукционе является поручением о блокировке операций</w:t>
      </w:r>
      <w:r w:rsidRPr="004F2564">
        <w:rPr>
          <w:rFonts w:ascii="Times New Roman" w:hAnsi="Times New Roman"/>
          <w:color w:val="000000"/>
          <w:sz w:val="24"/>
          <w:szCs w:val="24"/>
        </w:rPr>
        <w:t xml:space="preserve"> по счету такого </w:t>
      </w:r>
      <w:r w:rsidR="00142880" w:rsidRPr="004F2564">
        <w:rPr>
          <w:rFonts w:ascii="Times New Roman" w:hAnsi="Times New Roman"/>
          <w:color w:val="000000"/>
          <w:sz w:val="24"/>
          <w:szCs w:val="24"/>
        </w:rPr>
        <w:t>З</w:t>
      </w:r>
      <w:r w:rsidRPr="004F2564">
        <w:rPr>
          <w:rFonts w:ascii="Times New Roman" w:hAnsi="Times New Roman"/>
          <w:color w:val="000000"/>
          <w:sz w:val="24"/>
          <w:szCs w:val="24"/>
        </w:rPr>
        <w:t>аявителя, открытому для проведения операций по обеспечению участия в открытых аукционах, в отношении денежных средств в размере суммы задатка на участие в открытом аукционе.</w:t>
      </w:r>
    </w:p>
    <w:p w14:paraId="595EF1F8" w14:textId="77777777" w:rsidR="005F4E23" w:rsidRPr="004F2564" w:rsidRDefault="005F4E23" w:rsidP="005F4E23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4F2564">
        <w:rPr>
          <w:rFonts w:ascii="Times New Roman" w:hAnsi="Times New Roman"/>
          <w:color w:val="000000"/>
          <w:sz w:val="24"/>
          <w:szCs w:val="24"/>
        </w:rPr>
        <w:t>7.2. Оператор отказывает в приеме заявки на участие в открытом аукционе в случае:</w:t>
      </w:r>
    </w:p>
    <w:p w14:paraId="2A758DA3" w14:textId="774A4748" w:rsidR="005F4E23" w:rsidRPr="004F2564" w:rsidRDefault="005F4E23" w:rsidP="005F4E23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4F2564">
        <w:rPr>
          <w:rFonts w:ascii="Times New Roman" w:hAnsi="Times New Roman"/>
          <w:color w:val="000000"/>
          <w:sz w:val="24"/>
          <w:szCs w:val="24"/>
        </w:rPr>
        <w:t xml:space="preserve">- предоставления заявки на участие в открытом аукционе, подписанной электронной цифровой подписью лица, не имеющего право действовать от имени </w:t>
      </w:r>
      <w:r w:rsidR="00142880" w:rsidRPr="004F2564">
        <w:rPr>
          <w:rFonts w:ascii="Times New Roman" w:hAnsi="Times New Roman"/>
          <w:color w:val="000000"/>
          <w:sz w:val="24"/>
          <w:szCs w:val="24"/>
        </w:rPr>
        <w:t>З</w:t>
      </w:r>
      <w:r w:rsidRPr="004F2564">
        <w:rPr>
          <w:rFonts w:ascii="Times New Roman" w:hAnsi="Times New Roman"/>
          <w:color w:val="000000"/>
          <w:sz w:val="24"/>
          <w:szCs w:val="24"/>
        </w:rPr>
        <w:t>аявителя;</w:t>
      </w:r>
    </w:p>
    <w:p w14:paraId="7AC7782F" w14:textId="779D9FEC" w:rsidR="005F4E23" w:rsidRPr="004F2564" w:rsidRDefault="005F4E23" w:rsidP="005F4E23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4F2564">
        <w:rPr>
          <w:rFonts w:ascii="Times New Roman" w:hAnsi="Times New Roman"/>
          <w:color w:val="000000"/>
          <w:sz w:val="24"/>
          <w:szCs w:val="24"/>
        </w:rPr>
        <w:t xml:space="preserve">- отсутствия на счете, предназначенном для проведения операций по обеспечению участия в открытых аукционах, </w:t>
      </w:r>
      <w:r w:rsidR="00142880" w:rsidRPr="004F2564">
        <w:rPr>
          <w:rFonts w:ascii="Times New Roman" w:hAnsi="Times New Roman"/>
          <w:color w:val="000000"/>
          <w:sz w:val="24"/>
          <w:szCs w:val="24"/>
        </w:rPr>
        <w:t>З</w:t>
      </w:r>
      <w:r w:rsidRPr="004F2564">
        <w:rPr>
          <w:rFonts w:ascii="Times New Roman" w:hAnsi="Times New Roman"/>
          <w:color w:val="000000"/>
          <w:sz w:val="24"/>
          <w:szCs w:val="24"/>
        </w:rPr>
        <w:t>аявителя, подавшего заявку на участие в открытом аукционе, денежных средств в размере суммы задатка, в отношении которых не осуществлено блокирование операций по счету Оператором;</w:t>
      </w:r>
    </w:p>
    <w:p w14:paraId="515A9856" w14:textId="04D012F0" w:rsidR="005F4E23" w:rsidRPr="004F2564" w:rsidRDefault="005F4E23" w:rsidP="005F4E23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4F2564">
        <w:rPr>
          <w:rFonts w:ascii="Times New Roman" w:hAnsi="Times New Roman"/>
          <w:color w:val="000000"/>
          <w:sz w:val="24"/>
          <w:szCs w:val="24"/>
        </w:rPr>
        <w:t xml:space="preserve">- подачи одним </w:t>
      </w:r>
      <w:r w:rsidR="00142880" w:rsidRPr="004F2564">
        <w:rPr>
          <w:rFonts w:ascii="Times New Roman" w:hAnsi="Times New Roman"/>
          <w:color w:val="000000"/>
          <w:sz w:val="24"/>
          <w:szCs w:val="24"/>
        </w:rPr>
        <w:t>З</w:t>
      </w:r>
      <w:r w:rsidRPr="004F2564">
        <w:rPr>
          <w:rFonts w:ascii="Times New Roman" w:hAnsi="Times New Roman"/>
          <w:color w:val="000000"/>
          <w:sz w:val="24"/>
          <w:szCs w:val="24"/>
        </w:rPr>
        <w:t xml:space="preserve">аявителем двух и более заявок на участие в открытом аукционе при условии, что поданные ранее заявки </w:t>
      </w:r>
      <w:r w:rsidR="00142880" w:rsidRPr="004F2564">
        <w:rPr>
          <w:rFonts w:ascii="Times New Roman" w:hAnsi="Times New Roman"/>
          <w:color w:val="000000"/>
          <w:sz w:val="24"/>
          <w:szCs w:val="24"/>
        </w:rPr>
        <w:t>на участие в открытом аукционе З</w:t>
      </w:r>
      <w:r w:rsidRPr="004F2564">
        <w:rPr>
          <w:rFonts w:ascii="Times New Roman" w:hAnsi="Times New Roman"/>
          <w:color w:val="000000"/>
          <w:sz w:val="24"/>
          <w:szCs w:val="24"/>
        </w:rPr>
        <w:t xml:space="preserve">аявителем не отозваны. В этом случае </w:t>
      </w:r>
      <w:r w:rsidR="00142880" w:rsidRPr="004F2564">
        <w:rPr>
          <w:rFonts w:ascii="Times New Roman" w:hAnsi="Times New Roman"/>
          <w:color w:val="000000"/>
          <w:sz w:val="24"/>
          <w:szCs w:val="24"/>
        </w:rPr>
        <w:t>З</w:t>
      </w:r>
      <w:r w:rsidRPr="004F2564">
        <w:rPr>
          <w:rFonts w:ascii="Times New Roman" w:hAnsi="Times New Roman"/>
          <w:color w:val="000000"/>
          <w:sz w:val="24"/>
          <w:szCs w:val="24"/>
        </w:rPr>
        <w:t>аявителю возвращаются все поданные заявки на участие в открытом аукционе;</w:t>
      </w:r>
    </w:p>
    <w:p w14:paraId="1B92FF6D" w14:textId="77777777" w:rsidR="005F4E23" w:rsidRPr="004F2564" w:rsidRDefault="005F4E23" w:rsidP="005F4E23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4F2564">
        <w:rPr>
          <w:rFonts w:ascii="Times New Roman" w:hAnsi="Times New Roman"/>
          <w:color w:val="000000"/>
          <w:sz w:val="24"/>
          <w:szCs w:val="24"/>
        </w:rPr>
        <w:t>- получения заявки на участие в открытом аукционе после дня и времени окончания срока подачи заявок на участие в открытом аукционе.</w:t>
      </w:r>
    </w:p>
    <w:p w14:paraId="715DA673" w14:textId="77777777" w:rsidR="005F4E23" w:rsidRPr="004F2564" w:rsidRDefault="005F4E23" w:rsidP="005F4E23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4F2564">
        <w:rPr>
          <w:rFonts w:ascii="Times New Roman" w:hAnsi="Times New Roman"/>
          <w:color w:val="000000"/>
          <w:sz w:val="24"/>
          <w:szCs w:val="24"/>
        </w:rPr>
        <w:t>Отказ в приеме заявки на участие в открытом аукционе по иным основаниям не допускается.</w:t>
      </w:r>
    </w:p>
    <w:p w14:paraId="30C79046" w14:textId="3D732B99" w:rsidR="005F4E23" w:rsidRPr="004F2564" w:rsidRDefault="00142880" w:rsidP="005F4E23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4F2564">
        <w:rPr>
          <w:rFonts w:ascii="Times New Roman" w:hAnsi="Times New Roman"/>
          <w:color w:val="000000"/>
          <w:sz w:val="24"/>
          <w:szCs w:val="24"/>
        </w:rPr>
        <w:t xml:space="preserve">7.3. </w:t>
      </w:r>
      <w:r w:rsidR="005F4E23" w:rsidRPr="004F2564">
        <w:rPr>
          <w:rFonts w:ascii="Times New Roman" w:hAnsi="Times New Roman"/>
          <w:color w:val="000000"/>
          <w:sz w:val="24"/>
          <w:szCs w:val="24"/>
        </w:rPr>
        <w:t>В течение одного часа со дня получения заявки на участие в открытом аукционе, Оператор осуществляет блокирование операций по счету для проведения операций по обеспечению участия в открытом аукционе заявителя, подавшего такую заявку</w:t>
      </w:r>
      <w:r w:rsidR="005F4E23" w:rsidRPr="004F2564">
        <w:rPr>
          <w:sz w:val="24"/>
          <w:szCs w:val="24"/>
        </w:rPr>
        <w:t xml:space="preserve"> </w:t>
      </w:r>
      <w:r w:rsidR="005F4E23" w:rsidRPr="004F2564">
        <w:rPr>
          <w:rFonts w:ascii="Times New Roman" w:hAnsi="Times New Roman"/>
          <w:color w:val="000000"/>
          <w:sz w:val="24"/>
          <w:szCs w:val="24"/>
        </w:rPr>
        <w:t>на участие в открытом аукционе, в отношении денежных средств в размере суммы задатка на участие в открытом аукционе, присваивает ей порядковый номер и подтверждает в форме электронного документа, направляемого Заявителю, подавшему заявку на участие в открытом аукционе, ее получение с указанием присвоенного ей порядкового номера.</w:t>
      </w:r>
    </w:p>
    <w:p w14:paraId="72F6A910" w14:textId="065C5F15" w:rsidR="005F4E23" w:rsidRPr="004F2564" w:rsidRDefault="0028430D" w:rsidP="005F4E23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4F2564">
        <w:rPr>
          <w:rFonts w:ascii="Times New Roman" w:hAnsi="Times New Roman"/>
          <w:color w:val="000000"/>
          <w:sz w:val="24"/>
          <w:szCs w:val="24"/>
        </w:rPr>
        <w:t xml:space="preserve">7.4. </w:t>
      </w:r>
      <w:r w:rsidR="005F4E23" w:rsidRPr="004F2564">
        <w:rPr>
          <w:rFonts w:ascii="Times New Roman" w:hAnsi="Times New Roman"/>
          <w:color w:val="000000"/>
          <w:sz w:val="24"/>
          <w:szCs w:val="24"/>
        </w:rPr>
        <w:t xml:space="preserve">Заявка на участие в открытом аукционе должна содержать согласие участника открытого аукциона с условиями Документации об открытом аукционе. </w:t>
      </w:r>
    </w:p>
    <w:p w14:paraId="7BC0D0A2" w14:textId="77777777" w:rsidR="005F4E23" w:rsidRPr="004F2564" w:rsidRDefault="005F4E23" w:rsidP="005F4E23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4F2564">
        <w:rPr>
          <w:rFonts w:ascii="Times New Roman" w:hAnsi="Times New Roman"/>
          <w:color w:val="000000"/>
          <w:sz w:val="24"/>
          <w:szCs w:val="24"/>
        </w:rPr>
        <w:t>Не допускается включение в заявку на участие в открытом аукционе сведений о фирменном наименовании (наименовании), об организационно-правовой форме, о месте нахождения, почтовом адресе (для юридического лица), фамилии, имени, отчестве, паспортных данных, сведений о месте жительства (для индивидуального предпринимателя), номере контактного телефона, адресе электронной почты, идентификационном номере налогоплательщика.</w:t>
      </w:r>
    </w:p>
    <w:p w14:paraId="2F10C094" w14:textId="20B85B95" w:rsidR="005F4E23" w:rsidRPr="004F2564" w:rsidRDefault="005F4E23" w:rsidP="005F4E23">
      <w:pPr>
        <w:pStyle w:val="a3"/>
        <w:spacing w:line="228" w:lineRule="auto"/>
        <w:ind w:firstLine="709"/>
        <w:jc w:val="both"/>
        <w:rPr>
          <w:rFonts w:ascii="Times New Roman" w:hAnsi="Times New Roman"/>
          <w:bCs/>
          <w:color w:val="000000"/>
          <w:sz w:val="24"/>
          <w:szCs w:val="24"/>
        </w:rPr>
      </w:pPr>
      <w:r w:rsidRPr="004F2564">
        <w:rPr>
          <w:rFonts w:ascii="Times New Roman" w:hAnsi="Times New Roman"/>
          <w:color w:val="000000"/>
          <w:sz w:val="24"/>
          <w:szCs w:val="24"/>
        </w:rPr>
        <w:t>7</w:t>
      </w:r>
      <w:r w:rsidR="0028430D" w:rsidRPr="004F2564">
        <w:rPr>
          <w:rFonts w:ascii="Times New Roman" w:hAnsi="Times New Roman"/>
          <w:bCs/>
          <w:color w:val="000000"/>
          <w:sz w:val="24"/>
          <w:szCs w:val="24"/>
        </w:rPr>
        <w:t xml:space="preserve">.5. </w:t>
      </w:r>
      <w:r w:rsidRPr="004F2564">
        <w:rPr>
          <w:rFonts w:ascii="Times New Roman" w:hAnsi="Times New Roman"/>
          <w:bCs/>
          <w:color w:val="000000"/>
          <w:sz w:val="24"/>
          <w:szCs w:val="24"/>
        </w:rPr>
        <w:t>Одно лицо имеет право подать только одну заявку на участие в открытом аукционе на один лот.</w:t>
      </w:r>
    </w:p>
    <w:p w14:paraId="30B8ACA2" w14:textId="5B9E2A62" w:rsidR="005F4E23" w:rsidRPr="004F2564" w:rsidRDefault="005F4E23" w:rsidP="005F4E2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4F2564">
        <w:rPr>
          <w:rFonts w:ascii="Times New Roman" w:hAnsi="Times New Roman"/>
          <w:color w:val="000000"/>
          <w:sz w:val="24"/>
          <w:szCs w:val="24"/>
        </w:rPr>
        <w:t>7.6.</w:t>
      </w:r>
      <w:r w:rsidR="0028430D" w:rsidRPr="004F2564">
        <w:rPr>
          <w:rFonts w:ascii="Times New Roman" w:hAnsi="Times New Roman"/>
          <w:b/>
          <w:color w:val="000000"/>
          <w:sz w:val="24"/>
          <w:szCs w:val="24"/>
        </w:rPr>
        <w:t xml:space="preserve"> </w:t>
      </w:r>
      <w:r w:rsidRPr="004F2564">
        <w:rPr>
          <w:rFonts w:ascii="Times New Roman" w:hAnsi="Times New Roman"/>
          <w:color w:val="000000"/>
          <w:sz w:val="24"/>
          <w:szCs w:val="24"/>
        </w:rPr>
        <w:t>Заявки на участие в открытом аукционе подаются на электронную площадку, начиная с даты начала приема заявок на участие в открытом аукционе до времени и даты окончания приема заявок на участие в открытом аукционе, указанных в Извещении о проведении открытого аукциона.</w:t>
      </w:r>
    </w:p>
    <w:p w14:paraId="37C3858A" w14:textId="5DCCE7D6" w:rsidR="005F4E23" w:rsidRPr="004F2564" w:rsidRDefault="0028430D" w:rsidP="005F4E23">
      <w:pPr>
        <w:pStyle w:val="31"/>
        <w:tabs>
          <w:tab w:val="left" w:pos="540"/>
        </w:tabs>
        <w:ind w:firstLine="709"/>
        <w:outlineLvl w:val="0"/>
        <w:rPr>
          <w:rFonts w:eastAsia="Times New Roman"/>
          <w:color w:val="000000"/>
          <w:sz w:val="24"/>
          <w:lang w:eastAsia="en-US"/>
        </w:rPr>
      </w:pPr>
      <w:r w:rsidRPr="004F2564">
        <w:rPr>
          <w:rFonts w:eastAsia="Times New Roman"/>
          <w:color w:val="000000"/>
          <w:sz w:val="24"/>
          <w:lang w:eastAsia="en-US"/>
        </w:rPr>
        <w:t xml:space="preserve">7.7. </w:t>
      </w:r>
      <w:r w:rsidR="005F4E23" w:rsidRPr="004F2564">
        <w:rPr>
          <w:rFonts w:eastAsia="Times New Roman"/>
          <w:color w:val="000000"/>
          <w:sz w:val="24"/>
          <w:lang w:eastAsia="en-US"/>
        </w:rPr>
        <w:t>Заявки на участие в открытом аукционе с прилагаемыми к ним документами, поданные с нарушением установленного срока, а также заявки на участие в открытом аукционе с незаполненными полями, на электронной площадке не регистрируются программными средствами.</w:t>
      </w:r>
    </w:p>
    <w:p w14:paraId="62E6CBEF" w14:textId="18E6EEB6" w:rsidR="005F4E23" w:rsidRPr="004F2564" w:rsidRDefault="0028430D" w:rsidP="005F4E23">
      <w:pPr>
        <w:pStyle w:val="31"/>
        <w:tabs>
          <w:tab w:val="left" w:pos="540"/>
        </w:tabs>
        <w:ind w:firstLine="709"/>
        <w:outlineLvl w:val="0"/>
        <w:rPr>
          <w:color w:val="000000"/>
          <w:sz w:val="24"/>
        </w:rPr>
      </w:pPr>
      <w:r w:rsidRPr="004F2564">
        <w:rPr>
          <w:rFonts w:eastAsia="Times New Roman"/>
          <w:color w:val="000000"/>
          <w:sz w:val="24"/>
          <w:lang w:eastAsia="en-US"/>
        </w:rPr>
        <w:t xml:space="preserve">7.8. </w:t>
      </w:r>
      <w:r w:rsidR="005F4E23" w:rsidRPr="004F2564">
        <w:rPr>
          <w:color w:val="000000"/>
          <w:sz w:val="24"/>
        </w:rPr>
        <w:t xml:space="preserve">При приеме заявок на участие в открытом аукционе от Заявителя Оператор обеспечивает конфиденциальность данных о Заявителях и участниках, за исключением случая направления электронных документов Организатору открытого аукциона, регистрацию заявок на </w:t>
      </w:r>
      <w:r w:rsidR="005F4E23" w:rsidRPr="004F2564">
        <w:rPr>
          <w:color w:val="000000"/>
          <w:sz w:val="24"/>
        </w:rPr>
        <w:lastRenderedPageBreak/>
        <w:t xml:space="preserve">участие в открытом аукционе и прилагаемых к ним документов в журнале приема заявок на участие в открытом аукционе. </w:t>
      </w:r>
    </w:p>
    <w:p w14:paraId="4B2A70A2" w14:textId="77777777" w:rsidR="005F4E23" w:rsidRPr="004F2564" w:rsidRDefault="005F4E23" w:rsidP="005F4E23">
      <w:pPr>
        <w:tabs>
          <w:tab w:val="left" w:pos="540"/>
        </w:tabs>
        <w:spacing w:after="0" w:line="240" w:lineRule="auto"/>
        <w:ind w:firstLine="709"/>
        <w:jc w:val="both"/>
        <w:outlineLvl w:val="0"/>
        <w:rPr>
          <w:rFonts w:ascii="Times New Roman" w:hAnsi="Times New Roman"/>
          <w:color w:val="000000"/>
          <w:sz w:val="24"/>
          <w:szCs w:val="24"/>
        </w:rPr>
      </w:pPr>
      <w:r w:rsidRPr="004F2564">
        <w:rPr>
          <w:rFonts w:ascii="Times New Roman" w:hAnsi="Times New Roman"/>
          <w:color w:val="000000"/>
          <w:sz w:val="24"/>
          <w:szCs w:val="24"/>
        </w:rPr>
        <w:t>В течение одного часа со времени поступления заявки на участие в открытом аукционе Оператор сообщает Заявителю о ее поступлении путем направления уведомления в личный кабинет.</w:t>
      </w:r>
    </w:p>
    <w:p w14:paraId="362FC467" w14:textId="6E607A28" w:rsidR="005F4E23" w:rsidRPr="004F2564" w:rsidRDefault="0028430D" w:rsidP="005F4E23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4F2564">
        <w:rPr>
          <w:rFonts w:ascii="Times New Roman" w:hAnsi="Times New Roman"/>
          <w:color w:val="000000"/>
          <w:sz w:val="24"/>
          <w:szCs w:val="24"/>
        </w:rPr>
        <w:t xml:space="preserve">7.9. </w:t>
      </w:r>
      <w:r w:rsidR="005F4E23" w:rsidRPr="004F2564">
        <w:rPr>
          <w:rFonts w:ascii="Times New Roman" w:hAnsi="Times New Roman"/>
          <w:color w:val="000000"/>
          <w:sz w:val="24"/>
          <w:szCs w:val="24"/>
        </w:rPr>
        <w:t xml:space="preserve">Заявитель имеет право отозвать принятую Оператором заявку на участие в открытом аукционе до дня окончания срока </w:t>
      </w:r>
      <w:r w:rsidR="005F4E23" w:rsidRPr="004F2564">
        <w:rPr>
          <w:rFonts w:ascii="Times New Roman" w:hAnsi="Times New Roman"/>
          <w:sz w:val="24"/>
          <w:szCs w:val="24"/>
        </w:rPr>
        <w:t>приема заявок на участие в открытом аукционе.</w:t>
      </w:r>
      <w:r w:rsidR="005F4E23" w:rsidRPr="004F2564">
        <w:rPr>
          <w:rFonts w:ascii="Times New Roman" w:hAnsi="Times New Roman"/>
          <w:color w:val="000000"/>
          <w:sz w:val="24"/>
          <w:szCs w:val="24"/>
        </w:rPr>
        <w:t xml:space="preserve"> Со дня регистрации отзыва заявки на участие в открытом аукционе Оператор прекращает блокировку операций по счету для проведения операций по обеспечению участия в открытом аукционе в отношении денежных средств Заявителя в размере суммы задатка на участие в открытом аукционе.</w:t>
      </w:r>
    </w:p>
    <w:p w14:paraId="618E7D2E" w14:textId="77777777" w:rsidR="005F4E23" w:rsidRPr="004F2564" w:rsidRDefault="005F4E23" w:rsidP="005F4E2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bCs/>
          <w:sz w:val="24"/>
          <w:szCs w:val="24"/>
          <w:lang w:eastAsia="ru-RU"/>
        </w:rPr>
      </w:pPr>
      <w:r w:rsidRPr="004F2564">
        <w:rPr>
          <w:rFonts w:ascii="Times New Roman" w:hAnsi="Times New Roman"/>
          <w:color w:val="000000"/>
          <w:sz w:val="24"/>
          <w:szCs w:val="24"/>
        </w:rPr>
        <w:t>В случае отзыва заявки на участие в открытом аукционе участником открытого аукциона в срок позднее дня окончания срока приема заявок</w:t>
      </w:r>
      <w:r w:rsidRPr="004F2564">
        <w:rPr>
          <w:sz w:val="24"/>
          <w:szCs w:val="24"/>
        </w:rPr>
        <w:t xml:space="preserve"> </w:t>
      </w:r>
      <w:r w:rsidRPr="004F2564">
        <w:rPr>
          <w:rFonts w:ascii="Times New Roman" w:hAnsi="Times New Roman"/>
          <w:color w:val="000000"/>
          <w:sz w:val="24"/>
          <w:szCs w:val="24"/>
        </w:rPr>
        <w:t xml:space="preserve">на участие в открытом аукционе, прекращение блокировки операций по счету для проведения операций по обеспечению участия в открытом аукционе в отношении денежных средств в размере суммы задатка на участие в открытом аукционе осуществляется </w:t>
      </w:r>
      <w:r w:rsidRPr="004F2564">
        <w:rPr>
          <w:rFonts w:ascii="Times New Roman" w:hAnsi="Times New Roman"/>
          <w:bCs/>
          <w:color w:val="000000"/>
          <w:sz w:val="24"/>
          <w:szCs w:val="24"/>
          <w:lang w:eastAsia="ru-RU"/>
        </w:rPr>
        <w:t xml:space="preserve">Оператором в течение одного рабочего дня со дня подписания протокола о результатах открытого аукциона, </w:t>
      </w:r>
      <w:r w:rsidRPr="004F2564">
        <w:rPr>
          <w:rFonts w:ascii="Times New Roman" w:hAnsi="Times New Roman"/>
          <w:bCs/>
          <w:sz w:val="24"/>
          <w:szCs w:val="24"/>
          <w:lang w:eastAsia="ru-RU"/>
        </w:rPr>
        <w:t>за исключением победителя открытого аукциона и участника открытого аукциона, сделавшего предпоследнее предложение о цене открытого аукциона.</w:t>
      </w:r>
    </w:p>
    <w:p w14:paraId="32653EC7" w14:textId="063B39A9" w:rsidR="005F4E23" w:rsidRPr="004F2564" w:rsidRDefault="0028430D" w:rsidP="005F4E23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4F2564">
        <w:rPr>
          <w:rFonts w:ascii="Times New Roman" w:hAnsi="Times New Roman"/>
          <w:color w:val="000000"/>
          <w:sz w:val="24"/>
          <w:szCs w:val="24"/>
        </w:rPr>
        <w:t xml:space="preserve">7.10. </w:t>
      </w:r>
      <w:r w:rsidR="005F4E23" w:rsidRPr="004F2564">
        <w:rPr>
          <w:rFonts w:ascii="Times New Roman" w:hAnsi="Times New Roman"/>
          <w:color w:val="000000"/>
          <w:sz w:val="24"/>
          <w:szCs w:val="24"/>
        </w:rPr>
        <w:t>Изменение заявки на участие в открытом аукционе допускается только путем подачи Заявителем новой заявки на участие в открытом аукционе в установленные в Извещении о проведении открытого аукциона сроки о проведении открытого аукциона, при этом первоначальная заявка на участие в открытом аукционе должна быть отозвана.</w:t>
      </w:r>
    </w:p>
    <w:p w14:paraId="712635CD" w14:textId="77777777" w:rsidR="005F4E23" w:rsidRPr="004F2564" w:rsidRDefault="005F4E23" w:rsidP="005F4E2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color w:val="000000"/>
          <w:sz w:val="24"/>
          <w:szCs w:val="24"/>
        </w:rPr>
      </w:pPr>
    </w:p>
    <w:p w14:paraId="61EAEDAF" w14:textId="77777777" w:rsidR="005F4E23" w:rsidRPr="004F2564" w:rsidRDefault="005F4E23" w:rsidP="005F4E2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color w:val="000000"/>
          <w:sz w:val="24"/>
          <w:szCs w:val="24"/>
        </w:rPr>
      </w:pPr>
      <w:r w:rsidRPr="004F2564">
        <w:rPr>
          <w:rFonts w:ascii="Times New Roman" w:hAnsi="Times New Roman"/>
          <w:b/>
          <w:color w:val="000000"/>
          <w:sz w:val="24"/>
          <w:szCs w:val="24"/>
        </w:rPr>
        <w:t>8. Условия допуска к участию в открытом аукционе</w:t>
      </w:r>
    </w:p>
    <w:p w14:paraId="0CAD484A" w14:textId="77777777" w:rsidR="005F4E23" w:rsidRPr="004F2564" w:rsidRDefault="005F4E23" w:rsidP="005F4E2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color w:val="000000"/>
          <w:sz w:val="24"/>
          <w:szCs w:val="24"/>
        </w:rPr>
      </w:pPr>
    </w:p>
    <w:p w14:paraId="6EBB0011" w14:textId="291FB5E1" w:rsidR="005F4E23" w:rsidRPr="004F2564" w:rsidRDefault="0028430D" w:rsidP="0028430D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4F2564">
        <w:rPr>
          <w:rFonts w:ascii="Times New Roman" w:hAnsi="Times New Roman"/>
          <w:color w:val="000000"/>
          <w:sz w:val="24"/>
          <w:szCs w:val="24"/>
        </w:rPr>
        <w:t xml:space="preserve">8.1. </w:t>
      </w:r>
      <w:r w:rsidR="005F4E23" w:rsidRPr="004F2564">
        <w:rPr>
          <w:rFonts w:ascii="Times New Roman" w:hAnsi="Times New Roman"/>
          <w:color w:val="000000"/>
          <w:sz w:val="24"/>
          <w:szCs w:val="24"/>
        </w:rPr>
        <w:t>Аукционная комиссия проверяет заявки на участие в открытом аукционе. Срок рассмотрения заявок на участие в открытом аукционе не может превышать одного рабочего дня с даты окончания срока подачи заявок</w:t>
      </w:r>
      <w:r w:rsidR="005F4E23" w:rsidRPr="004F2564">
        <w:rPr>
          <w:sz w:val="24"/>
          <w:szCs w:val="24"/>
        </w:rPr>
        <w:t xml:space="preserve"> </w:t>
      </w:r>
      <w:r w:rsidR="005F4E23" w:rsidRPr="004F2564">
        <w:rPr>
          <w:rFonts w:ascii="Times New Roman" w:hAnsi="Times New Roman"/>
          <w:color w:val="000000"/>
          <w:sz w:val="24"/>
          <w:szCs w:val="24"/>
        </w:rPr>
        <w:t>на участие в открытом аукционе.</w:t>
      </w:r>
    </w:p>
    <w:p w14:paraId="16FE8D6E" w14:textId="77777777" w:rsidR="005F4E23" w:rsidRPr="004F2564" w:rsidRDefault="005F4E23" w:rsidP="005F4E23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4F2564">
        <w:rPr>
          <w:rFonts w:ascii="Times New Roman" w:hAnsi="Times New Roman"/>
          <w:color w:val="000000"/>
          <w:sz w:val="24"/>
          <w:szCs w:val="24"/>
        </w:rPr>
        <w:t>По результатам рассмотрения заявок на участие в открытом аукционе аукционная комиссия принимает решение о допуске Заявителя, подавшего заявку на участие в открытом аукционе, или об отказе в допуске к участию в таком открытом аукционе.</w:t>
      </w:r>
    </w:p>
    <w:p w14:paraId="3E84752D" w14:textId="40913608" w:rsidR="005F4E23" w:rsidRPr="004F2564" w:rsidRDefault="0028430D" w:rsidP="005F4E23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4F2564">
        <w:rPr>
          <w:rFonts w:ascii="Times New Roman" w:hAnsi="Times New Roman"/>
          <w:color w:val="000000"/>
          <w:sz w:val="24"/>
          <w:szCs w:val="24"/>
        </w:rPr>
        <w:t xml:space="preserve">8.2. </w:t>
      </w:r>
      <w:r w:rsidR="005F4E23" w:rsidRPr="004F2564">
        <w:rPr>
          <w:rFonts w:ascii="Times New Roman" w:hAnsi="Times New Roman"/>
          <w:color w:val="000000"/>
          <w:sz w:val="24"/>
          <w:szCs w:val="24"/>
        </w:rPr>
        <w:t>Заявитель открытого аукциона не допускается к участию в нем в случае:</w:t>
      </w:r>
    </w:p>
    <w:p w14:paraId="7A900C5F" w14:textId="77777777" w:rsidR="005F4E23" w:rsidRPr="004F2564" w:rsidRDefault="005F4E23" w:rsidP="005F4E23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4F2564">
        <w:rPr>
          <w:rFonts w:ascii="Times New Roman" w:hAnsi="Times New Roman"/>
          <w:color w:val="000000"/>
          <w:sz w:val="24"/>
          <w:szCs w:val="24"/>
        </w:rPr>
        <w:t>1) отсутствия в составе заявки на участие в открытом аукционе согласия участника открытого аукциона с условиями Документации об открытом аукционе;</w:t>
      </w:r>
    </w:p>
    <w:p w14:paraId="03378E3A" w14:textId="1DD29AB7" w:rsidR="005F4E23" w:rsidRPr="004F2564" w:rsidRDefault="005F4E23" w:rsidP="005F4E23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4F2564">
        <w:rPr>
          <w:rFonts w:ascii="Times New Roman" w:hAnsi="Times New Roman"/>
          <w:color w:val="000000"/>
          <w:sz w:val="24"/>
          <w:szCs w:val="24"/>
        </w:rPr>
        <w:t>2) наличия в заявке на участие в открытом аукционе сведений о фирменном наименовании (наименовании), об организационно-правовой форме, о месте нахождения, почтовом адресе (для юридического лица), фамилии, имени, отчестве, паспортных данных, сведений о месте жительства (для индивидуального предпринимателя), номере контактного телефона, адресе электронной почты, идентификац</w:t>
      </w:r>
      <w:r w:rsidR="0028430D" w:rsidRPr="004F2564">
        <w:rPr>
          <w:rFonts w:ascii="Times New Roman" w:hAnsi="Times New Roman"/>
          <w:color w:val="000000"/>
          <w:sz w:val="24"/>
          <w:szCs w:val="24"/>
        </w:rPr>
        <w:t>ионном номере налогоплательщика;</w:t>
      </w:r>
    </w:p>
    <w:p w14:paraId="05580856" w14:textId="77777777" w:rsidR="005F4E23" w:rsidRPr="004F2564" w:rsidRDefault="005F4E23" w:rsidP="005F4E23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4F2564">
        <w:rPr>
          <w:rFonts w:ascii="Times New Roman" w:hAnsi="Times New Roman"/>
          <w:color w:val="000000"/>
          <w:sz w:val="24"/>
          <w:szCs w:val="24"/>
        </w:rPr>
        <w:t>3) несоответствия заявки на участие в открытом аукционе утвержденным требованиям;</w:t>
      </w:r>
    </w:p>
    <w:p w14:paraId="1D4486BD" w14:textId="33860EBC" w:rsidR="005F4E23" w:rsidRPr="004F2564" w:rsidRDefault="005F4E23" w:rsidP="005F4E23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/>
          <w:color w:val="000000"/>
          <w:sz w:val="24"/>
          <w:szCs w:val="24"/>
        </w:rPr>
      </w:pPr>
      <w:r w:rsidRPr="004F2564">
        <w:rPr>
          <w:rFonts w:ascii="Times New Roman" w:hAnsi="Times New Roman"/>
          <w:color w:val="000000"/>
          <w:sz w:val="24"/>
          <w:szCs w:val="24"/>
        </w:rPr>
        <w:t xml:space="preserve">4) </w:t>
      </w:r>
      <w:r w:rsidRPr="004F2564">
        <w:rPr>
          <w:rFonts w:ascii="Times New Roman" w:eastAsia="Calibri" w:hAnsi="Times New Roman"/>
          <w:color w:val="000000"/>
          <w:sz w:val="24"/>
          <w:szCs w:val="24"/>
        </w:rPr>
        <w:t>наличия сведений о Заявителе, об учредителях (участниках) Заявителя,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</w:t>
      </w:r>
      <w:r w:rsidR="0028430D" w:rsidRPr="004F2564">
        <w:rPr>
          <w:rFonts w:ascii="Times New Roman" w:eastAsia="Calibri" w:hAnsi="Times New Roman"/>
          <w:color w:val="000000"/>
          <w:sz w:val="24"/>
          <w:szCs w:val="24"/>
        </w:rPr>
        <w:t>х участников открытого аукциона.</w:t>
      </w:r>
    </w:p>
    <w:p w14:paraId="68F1D3AB" w14:textId="77777777" w:rsidR="005F4E23" w:rsidRPr="004F2564" w:rsidRDefault="005F4E23" w:rsidP="005F4E23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4F2564">
        <w:rPr>
          <w:rFonts w:ascii="Times New Roman" w:hAnsi="Times New Roman"/>
          <w:color w:val="000000"/>
          <w:sz w:val="24"/>
          <w:szCs w:val="24"/>
        </w:rPr>
        <w:t>Отказ в допуске к участию в открытом аукционе по иным основаниям не допускается.</w:t>
      </w:r>
    </w:p>
    <w:p w14:paraId="205241F8" w14:textId="38F01B3D" w:rsidR="005F4E23" w:rsidRPr="004F2564" w:rsidRDefault="0028430D" w:rsidP="005F4E23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4F2564">
        <w:rPr>
          <w:rFonts w:ascii="Times New Roman" w:hAnsi="Times New Roman"/>
          <w:color w:val="000000"/>
          <w:sz w:val="24"/>
          <w:szCs w:val="24"/>
        </w:rPr>
        <w:t xml:space="preserve">8.3. </w:t>
      </w:r>
      <w:r w:rsidR="005F4E23" w:rsidRPr="004F2564">
        <w:rPr>
          <w:rFonts w:ascii="Times New Roman" w:hAnsi="Times New Roman"/>
          <w:color w:val="000000"/>
          <w:sz w:val="24"/>
          <w:szCs w:val="24"/>
        </w:rPr>
        <w:t>По результатам рассмотрения заявок на участие в открытом аукционе аукционная комиссия оформляет протокол рассмотрения заявок на участие в таком открытом аукционе, подписываемый всеми присутствующими на заседании аукционной комиссии ее членами в срок не позднее даты окончания срока рассмотрения данных заявок</w:t>
      </w:r>
      <w:r w:rsidR="005F4E23" w:rsidRPr="004F2564">
        <w:rPr>
          <w:sz w:val="24"/>
          <w:szCs w:val="24"/>
        </w:rPr>
        <w:t xml:space="preserve"> </w:t>
      </w:r>
      <w:r w:rsidR="005F4E23" w:rsidRPr="004F2564">
        <w:rPr>
          <w:rFonts w:ascii="Times New Roman" w:hAnsi="Times New Roman"/>
          <w:color w:val="000000"/>
          <w:sz w:val="24"/>
          <w:szCs w:val="24"/>
        </w:rPr>
        <w:t xml:space="preserve">на участие в открытом аукционе. </w:t>
      </w:r>
    </w:p>
    <w:p w14:paraId="0EB98609" w14:textId="77777777" w:rsidR="005F4E23" w:rsidRPr="004F2564" w:rsidRDefault="005F4E23" w:rsidP="005F4E23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4F2564">
        <w:rPr>
          <w:rFonts w:ascii="Times New Roman" w:hAnsi="Times New Roman"/>
          <w:color w:val="000000"/>
          <w:sz w:val="24"/>
          <w:szCs w:val="24"/>
        </w:rPr>
        <w:lastRenderedPageBreak/>
        <w:t>Указанный протокол в срок не позднее даты окончания срока рассмотрения заявок на участие в открытом аукционе направляется Организатором открытого аукциона Оператору электронной площадки.</w:t>
      </w:r>
    </w:p>
    <w:p w14:paraId="7E57D0EC" w14:textId="77777777" w:rsidR="005F4E23" w:rsidRPr="004F2564" w:rsidRDefault="005F4E23" w:rsidP="005F4E23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4F2564">
        <w:rPr>
          <w:rFonts w:ascii="Times New Roman" w:hAnsi="Times New Roman"/>
          <w:color w:val="000000"/>
          <w:sz w:val="24"/>
          <w:szCs w:val="24"/>
        </w:rPr>
        <w:t xml:space="preserve">8.4. В течение одного часа со дня поступления </w:t>
      </w:r>
      <w:r w:rsidRPr="004F2564">
        <w:rPr>
          <w:rFonts w:ascii="Times New Roman" w:hAnsi="Times New Roman"/>
          <w:sz w:val="24"/>
          <w:szCs w:val="24"/>
        </w:rPr>
        <w:t>Оператору протокола рассмотрения заявок на участие в открытом аукционе Опе</w:t>
      </w:r>
      <w:r w:rsidRPr="004F2564">
        <w:rPr>
          <w:rFonts w:ascii="Times New Roman" w:hAnsi="Times New Roman"/>
          <w:color w:val="000000"/>
          <w:sz w:val="24"/>
          <w:szCs w:val="24"/>
        </w:rPr>
        <w:t>ратор направляет каждому Заявителю, подавшему заявку на участие в нем, уведомление о решении, принятом в отношении поданной им заявки</w:t>
      </w:r>
      <w:r w:rsidRPr="004F2564">
        <w:rPr>
          <w:sz w:val="24"/>
          <w:szCs w:val="24"/>
        </w:rPr>
        <w:t xml:space="preserve"> </w:t>
      </w:r>
      <w:r w:rsidRPr="004F2564">
        <w:rPr>
          <w:rFonts w:ascii="Times New Roman" w:hAnsi="Times New Roman"/>
          <w:color w:val="000000"/>
          <w:sz w:val="24"/>
          <w:szCs w:val="24"/>
        </w:rPr>
        <w:t xml:space="preserve">на участие в открытом аукционе. </w:t>
      </w:r>
    </w:p>
    <w:p w14:paraId="09F6DCC8" w14:textId="77777777" w:rsidR="005F4E23" w:rsidRPr="004F2564" w:rsidRDefault="005F4E23" w:rsidP="005F4E23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4F2564">
        <w:rPr>
          <w:rFonts w:ascii="Times New Roman" w:hAnsi="Times New Roman"/>
          <w:color w:val="000000"/>
          <w:sz w:val="24"/>
          <w:szCs w:val="24"/>
        </w:rPr>
        <w:t xml:space="preserve">В случае если аукционной комиссией принято решение об </w:t>
      </w:r>
      <w:r w:rsidRPr="004F2564">
        <w:rPr>
          <w:rFonts w:ascii="Times New Roman" w:hAnsi="Times New Roman"/>
          <w:sz w:val="24"/>
          <w:szCs w:val="24"/>
        </w:rPr>
        <w:t>отказе в допуске Заявителя к участию в таком открытом аукционе</w:t>
      </w:r>
      <w:r w:rsidR="0028430D" w:rsidRPr="004F2564">
        <w:rPr>
          <w:rFonts w:ascii="Times New Roman" w:hAnsi="Times New Roman"/>
          <w:sz w:val="24"/>
          <w:szCs w:val="24"/>
        </w:rPr>
        <w:t>,</w:t>
      </w:r>
      <w:r w:rsidRPr="004F2564">
        <w:rPr>
          <w:rFonts w:ascii="Times New Roman" w:hAnsi="Times New Roman"/>
          <w:sz w:val="24"/>
          <w:szCs w:val="24"/>
        </w:rPr>
        <w:t xml:space="preserve"> уведомление об этом решении должно содержать</w:t>
      </w:r>
      <w:r w:rsidRPr="004F2564">
        <w:rPr>
          <w:rFonts w:ascii="Times New Roman" w:hAnsi="Times New Roman"/>
          <w:color w:val="000000"/>
          <w:sz w:val="24"/>
          <w:szCs w:val="24"/>
        </w:rPr>
        <w:t xml:space="preserve"> обоснование его принятия, в том числе с указанием положений Документации об открытом аукционе, которым не соответствует данная заявка</w:t>
      </w:r>
      <w:r w:rsidRPr="004F2564">
        <w:rPr>
          <w:sz w:val="24"/>
          <w:szCs w:val="24"/>
        </w:rPr>
        <w:t xml:space="preserve"> </w:t>
      </w:r>
      <w:r w:rsidRPr="004F2564">
        <w:rPr>
          <w:rFonts w:ascii="Times New Roman" w:hAnsi="Times New Roman"/>
          <w:color w:val="000000"/>
          <w:sz w:val="24"/>
          <w:szCs w:val="24"/>
        </w:rPr>
        <w:t>на участие в открытом аукционе.</w:t>
      </w:r>
    </w:p>
    <w:p w14:paraId="5E809FA0" w14:textId="77777777" w:rsidR="007B77C1" w:rsidRPr="00EE58B8" w:rsidRDefault="007B77C1" w:rsidP="005F4E23">
      <w:pPr>
        <w:pStyle w:val="31"/>
        <w:ind w:firstLine="0"/>
        <w:jc w:val="center"/>
        <w:outlineLvl w:val="0"/>
        <w:rPr>
          <w:b/>
          <w:color w:val="000000"/>
          <w:sz w:val="16"/>
        </w:rPr>
      </w:pPr>
    </w:p>
    <w:p w14:paraId="07789518" w14:textId="77777777" w:rsidR="005F4E23" w:rsidRPr="004F2564" w:rsidRDefault="005F4E23" w:rsidP="005F4E23">
      <w:pPr>
        <w:pStyle w:val="31"/>
        <w:ind w:firstLine="0"/>
        <w:jc w:val="center"/>
        <w:outlineLvl w:val="0"/>
        <w:rPr>
          <w:b/>
          <w:color w:val="000000"/>
          <w:sz w:val="24"/>
        </w:rPr>
      </w:pPr>
      <w:r w:rsidRPr="004F2564">
        <w:rPr>
          <w:b/>
          <w:color w:val="000000"/>
          <w:sz w:val="24"/>
        </w:rPr>
        <w:t>9. Проведение открытого аукциона</w:t>
      </w:r>
    </w:p>
    <w:p w14:paraId="37FC76A3" w14:textId="77777777" w:rsidR="005F4E23" w:rsidRPr="004F2564" w:rsidRDefault="005F4E23" w:rsidP="005F4E23">
      <w:pPr>
        <w:pStyle w:val="TextBoldCenter"/>
        <w:spacing w:before="0"/>
        <w:ind w:left="360"/>
        <w:jc w:val="both"/>
        <w:outlineLvl w:val="0"/>
        <w:rPr>
          <w:color w:val="000000"/>
          <w:sz w:val="24"/>
          <w:szCs w:val="24"/>
        </w:rPr>
      </w:pPr>
    </w:p>
    <w:p w14:paraId="6B60188A" w14:textId="6E51BDF0" w:rsidR="005F4E23" w:rsidRPr="004F2564" w:rsidRDefault="007A717B" w:rsidP="005F4E2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color w:val="000000"/>
          <w:sz w:val="24"/>
          <w:szCs w:val="24"/>
        </w:rPr>
      </w:pPr>
      <w:r w:rsidRPr="004F2564">
        <w:rPr>
          <w:rFonts w:ascii="Times New Roman" w:hAnsi="Times New Roman"/>
          <w:color w:val="000000"/>
          <w:sz w:val="24"/>
          <w:szCs w:val="24"/>
        </w:rPr>
        <w:t xml:space="preserve">9.1. </w:t>
      </w:r>
      <w:r w:rsidR="005F4E23" w:rsidRPr="004F2564">
        <w:rPr>
          <w:rFonts w:ascii="Times New Roman" w:hAnsi="Times New Roman"/>
          <w:color w:val="000000"/>
          <w:sz w:val="24"/>
          <w:szCs w:val="24"/>
        </w:rPr>
        <w:t>Регламент проведения процедуры открытых аукционов определяется Оператором открытого аукциона.</w:t>
      </w:r>
    </w:p>
    <w:p w14:paraId="609A515B" w14:textId="50F084AA" w:rsidR="005F4E23" w:rsidRPr="004F2564" w:rsidRDefault="007A717B" w:rsidP="005F4E2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color w:val="000000"/>
          <w:sz w:val="24"/>
          <w:szCs w:val="24"/>
        </w:rPr>
      </w:pPr>
      <w:r w:rsidRPr="004F2564">
        <w:rPr>
          <w:rFonts w:ascii="Times New Roman" w:hAnsi="Times New Roman"/>
          <w:color w:val="000000"/>
          <w:sz w:val="24"/>
          <w:szCs w:val="24"/>
        </w:rPr>
        <w:t xml:space="preserve">9.2. </w:t>
      </w:r>
      <w:r w:rsidR="005F4E23" w:rsidRPr="004F2564">
        <w:rPr>
          <w:rFonts w:ascii="Times New Roman" w:hAnsi="Times New Roman"/>
          <w:color w:val="000000"/>
          <w:sz w:val="24"/>
          <w:szCs w:val="24"/>
        </w:rPr>
        <w:t>Результаты открытого аукциона оформляются Оператором открытого аукциона протоколом, который должен содержать адрес электронной площадки, дату, время начала и окончания открытого аукциона, начальную цену открытого аукциона, предложения о цене открытого аукциона победителя открытого аукциона и участника открытого аукциона, сделавшего предпоследнее предложение о цене открытого аукциона, с указанием времени  поступления данных предложений и порядковых номеров, присвоенных заявкам на участие в открытом аукционе.</w:t>
      </w:r>
    </w:p>
    <w:p w14:paraId="1B2FE734" w14:textId="361E5DED" w:rsidR="005F4E23" w:rsidRPr="004F2564" w:rsidRDefault="007A717B" w:rsidP="005F4E2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color w:val="000000"/>
          <w:sz w:val="24"/>
          <w:szCs w:val="24"/>
        </w:rPr>
      </w:pPr>
      <w:r w:rsidRPr="004F2564">
        <w:rPr>
          <w:rFonts w:ascii="Times New Roman" w:hAnsi="Times New Roman"/>
          <w:color w:val="000000"/>
          <w:sz w:val="24"/>
          <w:szCs w:val="24"/>
        </w:rPr>
        <w:t xml:space="preserve">9.3. </w:t>
      </w:r>
      <w:r w:rsidR="005F4E23" w:rsidRPr="004F2564">
        <w:rPr>
          <w:rFonts w:ascii="Times New Roman" w:hAnsi="Times New Roman"/>
          <w:color w:val="000000"/>
          <w:sz w:val="24"/>
          <w:szCs w:val="24"/>
        </w:rPr>
        <w:t>Протокол проведения открытого аукциона размещается Оператором на электронной площадке в течение 30 (Тридцати) минут после окончания открытого аукциона.</w:t>
      </w:r>
    </w:p>
    <w:p w14:paraId="17C572E3" w14:textId="460623B7" w:rsidR="005F4E23" w:rsidRPr="004F2564" w:rsidRDefault="007A717B" w:rsidP="005F4E2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color w:val="000000"/>
          <w:sz w:val="24"/>
          <w:szCs w:val="24"/>
        </w:rPr>
      </w:pPr>
      <w:r w:rsidRPr="004F2564">
        <w:rPr>
          <w:rFonts w:ascii="Times New Roman" w:hAnsi="Times New Roman"/>
          <w:color w:val="000000"/>
          <w:sz w:val="24"/>
          <w:szCs w:val="24"/>
        </w:rPr>
        <w:t xml:space="preserve">9.4. </w:t>
      </w:r>
      <w:r w:rsidR="005F4E23" w:rsidRPr="004F2564">
        <w:rPr>
          <w:rFonts w:ascii="Times New Roman" w:hAnsi="Times New Roman"/>
          <w:color w:val="000000"/>
          <w:sz w:val="24"/>
          <w:szCs w:val="24"/>
        </w:rPr>
        <w:t>Оператор в течение одного часа после размещения протокола о проведении открытого аукциона на электронной площадке предоставляет Организатору открытого аукциона и Инициатору проведения открытого аукциона сведения о победителе открытого аукциона и участнике открытого аукциона, сделавшем предпоследнее предложение о цене открытого аукциона, содержащие информацию о фирменном наименовании (наименовании), об организационно-правовой форме, о месте нахождения, почтовом адресе (для юридического лица), основном государственном регистрационном номере (основном государственном регистрационном номере индивидуального предпринимателя), фамилии, имени, отчестве, паспортных данных, сведения о месте жительства (для индивидуального предпринимателя), номере контактного телефона, адресе электронной почты, идентификационном номере налогоплательщика, с указанием порядкового номера, присвоенного заявке на участие в открытом аукционе.</w:t>
      </w:r>
    </w:p>
    <w:p w14:paraId="0CD51C66" w14:textId="7494FC6B" w:rsidR="005F4E23" w:rsidRPr="004F2564" w:rsidRDefault="007A717B" w:rsidP="005F4E2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color w:val="000000"/>
          <w:sz w:val="24"/>
          <w:szCs w:val="24"/>
        </w:rPr>
      </w:pPr>
      <w:r w:rsidRPr="004F2564">
        <w:rPr>
          <w:rFonts w:ascii="Times New Roman" w:hAnsi="Times New Roman"/>
          <w:color w:val="000000"/>
          <w:sz w:val="24"/>
          <w:szCs w:val="24"/>
        </w:rPr>
        <w:t xml:space="preserve">9.5. </w:t>
      </w:r>
      <w:r w:rsidR="005F4E23" w:rsidRPr="004F2564">
        <w:rPr>
          <w:rFonts w:ascii="Times New Roman" w:hAnsi="Times New Roman"/>
          <w:color w:val="000000"/>
          <w:sz w:val="24"/>
          <w:szCs w:val="24"/>
        </w:rPr>
        <w:t>Результаты открытого аукциона оформляются Организатором открытого аукциона протоколом о результатах открытого аукциона, который должен содержать сведения о победителе открытого аукциона и участнике открытого аукциона, сделавшем предпоследнее предложение о цене открытого аукциона, содержащие информацию о фирменном наименовании (наименовании), об организационно-правовой форме, о месте нахождения, почтовом адресе (для юридического лица), основном государственном регистрационном номере (основном государственном регистрационном номере индивидуального предпринимателя), фамилии, имени, отчестве, паспортных данных, сведения о месте жительства (для индивидуального предпринимателя), номере контактного телефона, адресе электронной почты, идентификационном номере налогоплательщика, с указанием порядкового номера, присвоенного заявке на участие в открытом аукционе.</w:t>
      </w:r>
    </w:p>
    <w:p w14:paraId="66AF35CA" w14:textId="5025D7FF" w:rsidR="005F4E23" w:rsidRPr="00EE58B8" w:rsidRDefault="007A717B" w:rsidP="005F4E23">
      <w:pPr>
        <w:pStyle w:val="31"/>
        <w:outlineLvl w:val="0"/>
        <w:rPr>
          <w:color w:val="000000" w:themeColor="text1"/>
          <w:sz w:val="24"/>
        </w:rPr>
      </w:pPr>
      <w:r w:rsidRPr="00EE58B8">
        <w:rPr>
          <w:color w:val="000000" w:themeColor="text1"/>
          <w:sz w:val="24"/>
        </w:rPr>
        <w:t>9.6.</w:t>
      </w:r>
      <w:r w:rsidRPr="004F2564">
        <w:rPr>
          <w:color w:val="000000" w:themeColor="text1"/>
          <w:sz w:val="24"/>
        </w:rPr>
        <w:t xml:space="preserve"> </w:t>
      </w:r>
      <w:r w:rsidR="005F4E23" w:rsidRPr="00EE58B8">
        <w:rPr>
          <w:color w:val="000000" w:themeColor="text1"/>
          <w:sz w:val="24"/>
        </w:rPr>
        <w:t xml:space="preserve">В течение дня, следующего за днем подписания протокола о результатах открытого аукциона или о признании открытого аукциона несостоявшимся, такой протокол размещается на официальном сайте Российской Федерации для размещения информации о проведении торгов www.torgi.gov.ru, на официальном сайте Организатора открытого аукциона - Департамента </w:t>
      </w:r>
      <w:r w:rsidR="005F4E23" w:rsidRPr="00EE58B8">
        <w:rPr>
          <w:color w:val="000000" w:themeColor="text1"/>
          <w:sz w:val="24"/>
        </w:rPr>
        <w:lastRenderedPageBreak/>
        <w:t>города Москвы по конкурентной политике</w:t>
      </w:r>
      <w:r w:rsidR="00234FE6" w:rsidRPr="00EE58B8">
        <w:rPr>
          <w:color w:val="000000" w:themeColor="text1"/>
          <w:sz w:val="24"/>
        </w:rPr>
        <w:t xml:space="preserve"> </w:t>
      </w:r>
      <w:hyperlink r:id="rId18" w:history="1">
        <w:r w:rsidR="00CA6E2E" w:rsidRPr="00CA6E2E">
          <w:rPr>
            <w:rStyle w:val="a9"/>
            <w:color w:val="000000" w:themeColor="text1"/>
            <w:sz w:val="24"/>
            <w:u w:val="none"/>
          </w:rPr>
          <w:t>www.mos.ru/tender</w:t>
        </w:r>
      </w:hyperlink>
      <w:r w:rsidR="00CA6E2E" w:rsidRPr="00CA6E2E">
        <w:rPr>
          <w:rStyle w:val="a9"/>
          <w:color w:val="000000" w:themeColor="text1"/>
          <w:sz w:val="24"/>
          <w:u w:val="none"/>
        </w:rPr>
        <w:t>/</w:t>
      </w:r>
      <w:r w:rsidR="002252DC" w:rsidRPr="00CA6E2E">
        <w:rPr>
          <w:color w:val="000000" w:themeColor="text1"/>
          <w:sz w:val="24"/>
        </w:rPr>
        <w:t>,</w:t>
      </w:r>
      <w:r w:rsidR="005F4E23" w:rsidRPr="00F44570">
        <w:rPr>
          <w:color w:val="000000"/>
          <w:sz w:val="24"/>
        </w:rPr>
        <w:t xml:space="preserve"> </w:t>
      </w:r>
      <w:r w:rsidR="005F4E23" w:rsidRPr="00EE58B8">
        <w:rPr>
          <w:color w:val="000000" w:themeColor="text1"/>
          <w:sz w:val="24"/>
        </w:rPr>
        <w:t>на официальном сайте Инициатора проведения открытого аукциона</w:t>
      </w:r>
      <w:r w:rsidR="00673551" w:rsidRPr="00EE58B8">
        <w:rPr>
          <w:color w:val="000000" w:themeColor="text1"/>
          <w:sz w:val="24"/>
        </w:rPr>
        <w:t xml:space="preserve"> </w:t>
      </w:r>
      <w:r w:rsidR="00673551" w:rsidRPr="00EE58B8">
        <w:rPr>
          <w:color w:val="000000" w:themeColor="text1"/>
          <w:sz w:val="24"/>
          <w:lang w:val="en-US"/>
        </w:rPr>
        <w:t>www</w:t>
      </w:r>
      <w:r w:rsidR="00673551" w:rsidRPr="00EE58B8">
        <w:rPr>
          <w:color w:val="000000" w:themeColor="text1"/>
          <w:sz w:val="24"/>
        </w:rPr>
        <w:t>.</w:t>
      </w:r>
      <w:r w:rsidR="00673551" w:rsidRPr="004F2564">
        <w:rPr>
          <w:color w:val="000000" w:themeColor="text1"/>
          <w:sz w:val="24"/>
        </w:rPr>
        <w:t>tsaritsyno-museum.ru</w:t>
      </w:r>
      <w:r w:rsidR="005F4E23" w:rsidRPr="00EE58B8">
        <w:rPr>
          <w:color w:val="000000" w:themeColor="text1"/>
          <w:sz w:val="24"/>
        </w:rPr>
        <w:t>, на электронной площадке.</w:t>
      </w:r>
    </w:p>
    <w:p w14:paraId="6AAF842F" w14:textId="56DC2F85" w:rsidR="005F4E23" w:rsidRPr="00EE58B8" w:rsidRDefault="002A475E" w:rsidP="005F4E2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color w:val="000000" w:themeColor="text1"/>
          <w:sz w:val="24"/>
        </w:rPr>
      </w:pPr>
      <w:r w:rsidRPr="00EE58B8">
        <w:rPr>
          <w:rFonts w:ascii="Times New Roman" w:hAnsi="Times New Roman"/>
          <w:color w:val="000000" w:themeColor="text1"/>
          <w:sz w:val="24"/>
        </w:rPr>
        <w:t>9.7.</w:t>
      </w:r>
      <w:r w:rsidRPr="004F2564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="005F4E23" w:rsidRPr="00EE58B8">
        <w:rPr>
          <w:rFonts w:ascii="Times New Roman" w:hAnsi="Times New Roman"/>
          <w:color w:val="000000" w:themeColor="text1"/>
          <w:sz w:val="24"/>
        </w:rPr>
        <w:t>В течение одного часа после размещения на электронной площадке протокола о результатах открытого аукциона Оператор направляет уведомления о результатах открытого аукциона победителю открытого аукциона и участнику открытого аукциона, сделавшему предпоследнее предложение о цене открытого аукциона.</w:t>
      </w:r>
    </w:p>
    <w:p w14:paraId="6A6EFE4D" w14:textId="5817F202" w:rsidR="005F4E23" w:rsidRPr="004F2564" w:rsidRDefault="002A475E" w:rsidP="005F4E23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color w:val="000000"/>
          <w:sz w:val="24"/>
          <w:szCs w:val="24"/>
        </w:rPr>
      </w:pPr>
      <w:r w:rsidRPr="004F2564">
        <w:rPr>
          <w:rFonts w:ascii="Times New Roman" w:hAnsi="Times New Roman"/>
          <w:color w:val="000000"/>
          <w:sz w:val="24"/>
          <w:szCs w:val="24"/>
        </w:rPr>
        <w:t xml:space="preserve">9.8. </w:t>
      </w:r>
      <w:r w:rsidR="005F4E23" w:rsidRPr="004F2564">
        <w:rPr>
          <w:rFonts w:ascii="Times New Roman" w:hAnsi="Times New Roman"/>
          <w:color w:val="000000"/>
          <w:sz w:val="24"/>
          <w:szCs w:val="24"/>
        </w:rPr>
        <w:t>Протокол о результатах открытого аукциона подлежит хранению Организатором открытого аукциона и Инициатором проведения открытого аукциона не менее 3 (Трех) лет по окончанию срока действия Договора.</w:t>
      </w:r>
    </w:p>
    <w:p w14:paraId="3F1EBA25" w14:textId="77777777" w:rsidR="002A475E" w:rsidRPr="00EE58B8" w:rsidRDefault="002A475E" w:rsidP="005F4E23">
      <w:pPr>
        <w:pStyle w:val="31"/>
        <w:ind w:firstLine="0"/>
        <w:jc w:val="center"/>
        <w:outlineLvl w:val="0"/>
        <w:rPr>
          <w:b/>
          <w:color w:val="000000"/>
          <w:sz w:val="16"/>
        </w:rPr>
      </w:pPr>
    </w:p>
    <w:p w14:paraId="18D8060B" w14:textId="77777777" w:rsidR="005F4E23" w:rsidRPr="004F2564" w:rsidRDefault="005F4E23" w:rsidP="005F4E23">
      <w:pPr>
        <w:pStyle w:val="31"/>
        <w:ind w:firstLine="0"/>
        <w:jc w:val="center"/>
        <w:outlineLvl w:val="0"/>
        <w:rPr>
          <w:b/>
          <w:color w:val="000000"/>
          <w:sz w:val="24"/>
        </w:rPr>
      </w:pPr>
      <w:r w:rsidRPr="004F2564">
        <w:rPr>
          <w:b/>
          <w:color w:val="000000"/>
          <w:sz w:val="24"/>
        </w:rPr>
        <w:t>10. Порядок внесения и возврата задатка</w:t>
      </w:r>
    </w:p>
    <w:p w14:paraId="326C9D5A" w14:textId="77777777" w:rsidR="005F4E23" w:rsidRPr="004F2564" w:rsidRDefault="005F4E23" w:rsidP="005F4E23">
      <w:pPr>
        <w:pStyle w:val="31"/>
        <w:jc w:val="center"/>
        <w:outlineLvl w:val="0"/>
        <w:rPr>
          <w:b/>
          <w:color w:val="000000"/>
          <w:sz w:val="24"/>
        </w:rPr>
      </w:pPr>
    </w:p>
    <w:p w14:paraId="0BDD58DF" w14:textId="29AC17C3" w:rsidR="005F4E23" w:rsidRPr="004F2564" w:rsidRDefault="002A475E" w:rsidP="005F4E23">
      <w:pPr>
        <w:spacing w:after="0" w:line="240" w:lineRule="auto"/>
        <w:ind w:firstLine="709"/>
        <w:jc w:val="both"/>
        <w:rPr>
          <w:rFonts w:ascii="Times New Roman" w:eastAsia="Calibri" w:hAnsi="Times New Roman"/>
          <w:color w:val="000000"/>
          <w:sz w:val="24"/>
          <w:szCs w:val="24"/>
        </w:rPr>
      </w:pPr>
      <w:r w:rsidRPr="004F2564">
        <w:rPr>
          <w:rFonts w:ascii="Times New Roman" w:eastAsia="Calibri" w:hAnsi="Times New Roman"/>
          <w:color w:val="000000"/>
          <w:sz w:val="24"/>
          <w:szCs w:val="24"/>
        </w:rPr>
        <w:t xml:space="preserve">10.1. </w:t>
      </w:r>
      <w:r w:rsidR="005F4E23" w:rsidRPr="004F2564">
        <w:rPr>
          <w:rFonts w:ascii="Times New Roman" w:eastAsia="Calibri" w:hAnsi="Times New Roman"/>
          <w:color w:val="000000"/>
          <w:sz w:val="24"/>
          <w:szCs w:val="24"/>
        </w:rPr>
        <w:t xml:space="preserve">Извещение о проведении </w:t>
      </w:r>
      <w:r w:rsidR="005F4E23"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>открытого</w:t>
      </w:r>
      <w:r w:rsidR="005F4E23" w:rsidRPr="004F2564">
        <w:rPr>
          <w:rFonts w:ascii="Times New Roman" w:eastAsia="Calibri" w:hAnsi="Times New Roman"/>
          <w:color w:val="000000"/>
          <w:sz w:val="24"/>
          <w:szCs w:val="24"/>
        </w:rPr>
        <w:t xml:space="preserve"> аукциона и условиях его проведения являются условиями публичной оферты в соответствии со статьей 437 Гражданского кодекса Российской Федерации. Подача Заявителем заявки и перечисление задатка являются акцептом такой оферты, и Договор о задатке считается заключенным в установленном порядке.</w:t>
      </w:r>
    </w:p>
    <w:p w14:paraId="45A707F4" w14:textId="4A184FEF" w:rsidR="005F4E23" w:rsidRPr="004F2564" w:rsidRDefault="002A475E" w:rsidP="005F4E23">
      <w:pPr>
        <w:spacing w:after="0" w:line="240" w:lineRule="auto"/>
        <w:ind w:firstLine="709"/>
        <w:jc w:val="both"/>
        <w:rPr>
          <w:rFonts w:ascii="Times New Roman" w:eastAsia="Calibri" w:hAnsi="Times New Roman"/>
          <w:color w:val="000000"/>
          <w:sz w:val="24"/>
          <w:szCs w:val="24"/>
        </w:rPr>
      </w:pPr>
      <w:r w:rsidRPr="004F2564">
        <w:rPr>
          <w:rFonts w:ascii="Times New Roman" w:hAnsi="Times New Roman"/>
          <w:color w:val="000000"/>
          <w:sz w:val="24"/>
          <w:szCs w:val="24"/>
        </w:rPr>
        <w:t xml:space="preserve">10.2. </w:t>
      </w:r>
      <w:r w:rsidR="005F4E23" w:rsidRPr="004F2564">
        <w:rPr>
          <w:rFonts w:ascii="Times New Roman" w:eastAsia="Calibri" w:hAnsi="Times New Roman"/>
          <w:color w:val="000000"/>
          <w:sz w:val="24"/>
          <w:szCs w:val="24"/>
        </w:rPr>
        <w:t xml:space="preserve">Задаток для участия в открытом аукционе служит обеспечением исполнения обязательства победителя </w:t>
      </w:r>
      <w:r w:rsidR="005F4E23"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>открытого</w:t>
      </w:r>
      <w:r w:rsidR="005F4E23" w:rsidRPr="004F2564">
        <w:rPr>
          <w:rFonts w:ascii="Times New Roman" w:eastAsia="Calibri" w:hAnsi="Times New Roman"/>
          <w:color w:val="000000"/>
          <w:sz w:val="24"/>
          <w:szCs w:val="24"/>
        </w:rPr>
        <w:t xml:space="preserve"> аукциона по заключению Договора и вносится единым платежом на расчетный счет Заявителя, открытый при регистрации на электронной площадке.</w:t>
      </w:r>
    </w:p>
    <w:p w14:paraId="33E8E42C" w14:textId="77777777" w:rsidR="005F4E23" w:rsidRPr="004F2564" w:rsidRDefault="005F4E23" w:rsidP="005F4E2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iCs/>
          <w:color w:val="000000"/>
          <w:sz w:val="24"/>
          <w:szCs w:val="24"/>
          <w:lang w:eastAsia="ru-RU"/>
        </w:rPr>
      </w:pPr>
      <w:r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Задаток, внесенный победителем открытого аукциона, не возвращается, а засчитывается в счет обязательств по Договору. </w:t>
      </w:r>
    </w:p>
    <w:p w14:paraId="08863F3C" w14:textId="77777777" w:rsidR="005F4E23" w:rsidRPr="004F2564" w:rsidRDefault="005F4E23" w:rsidP="005F4E23">
      <w:pPr>
        <w:spacing w:after="0" w:line="240" w:lineRule="auto"/>
        <w:ind w:firstLine="709"/>
        <w:jc w:val="both"/>
        <w:rPr>
          <w:rFonts w:ascii="Times New Roman" w:eastAsia="Calibri" w:hAnsi="Times New Roman"/>
          <w:color w:val="000000"/>
          <w:sz w:val="24"/>
          <w:szCs w:val="24"/>
        </w:rPr>
      </w:pPr>
      <w:r w:rsidRPr="004F2564">
        <w:rPr>
          <w:rFonts w:ascii="Times New Roman" w:eastAsia="Calibri" w:hAnsi="Times New Roman"/>
          <w:color w:val="000000"/>
          <w:sz w:val="24"/>
          <w:szCs w:val="24"/>
        </w:rPr>
        <w:t xml:space="preserve">10.2.1. В случае, если размер задатка меньше размера платы за право заключения Договора на размещение нестационарного торгового объекта за последние 6 (Шесть) месяцев, определенной по итогам </w:t>
      </w:r>
      <w:r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>открытого</w:t>
      </w:r>
      <w:r w:rsidRPr="004F2564">
        <w:rPr>
          <w:rFonts w:ascii="Times New Roman" w:eastAsia="Calibri" w:hAnsi="Times New Roman"/>
          <w:color w:val="000000"/>
          <w:sz w:val="24"/>
          <w:szCs w:val="24"/>
        </w:rPr>
        <w:t xml:space="preserve"> аукциона, недостающая сумма перечисляется победителем </w:t>
      </w:r>
      <w:r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>открытого</w:t>
      </w:r>
      <w:r w:rsidRPr="004F2564">
        <w:rPr>
          <w:rFonts w:ascii="Times New Roman" w:eastAsia="Calibri" w:hAnsi="Times New Roman"/>
          <w:color w:val="000000"/>
          <w:sz w:val="24"/>
          <w:szCs w:val="24"/>
        </w:rPr>
        <w:t xml:space="preserve"> аукциона в течение 3 (Трех) рабочих дней после даты проведения </w:t>
      </w:r>
      <w:r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>открытого</w:t>
      </w:r>
      <w:r w:rsidRPr="004F2564">
        <w:rPr>
          <w:rFonts w:ascii="Times New Roman" w:eastAsia="Calibri" w:hAnsi="Times New Roman"/>
          <w:color w:val="000000"/>
          <w:sz w:val="24"/>
          <w:szCs w:val="24"/>
        </w:rPr>
        <w:t xml:space="preserve"> аукциона с предоставлением копии соответствующего платежного поручения </w:t>
      </w:r>
      <w:r w:rsidRPr="00EE58B8">
        <w:rPr>
          <w:rFonts w:ascii="Times New Roman" w:eastAsia="Calibri" w:hAnsi="Times New Roman"/>
          <w:color w:val="000000"/>
          <w:sz w:val="24"/>
        </w:rPr>
        <w:t>в Департамент города Москвы по конкурентной политике</w:t>
      </w:r>
      <w:r w:rsidRPr="004F2564">
        <w:rPr>
          <w:rFonts w:ascii="Times New Roman" w:eastAsia="Calibri" w:hAnsi="Times New Roman"/>
          <w:color w:val="000000"/>
          <w:sz w:val="24"/>
          <w:szCs w:val="24"/>
        </w:rPr>
        <w:t>.</w:t>
      </w:r>
    </w:p>
    <w:p w14:paraId="21348CB5" w14:textId="77777777" w:rsidR="005F4E23" w:rsidRPr="004F2564" w:rsidRDefault="005F4E23" w:rsidP="005F4E23">
      <w:pPr>
        <w:spacing w:after="0" w:line="240" w:lineRule="auto"/>
        <w:ind w:firstLine="709"/>
        <w:jc w:val="both"/>
        <w:rPr>
          <w:rFonts w:ascii="Times New Roman" w:eastAsia="Calibri" w:hAnsi="Times New Roman"/>
          <w:color w:val="000000"/>
          <w:sz w:val="24"/>
          <w:szCs w:val="24"/>
        </w:rPr>
      </w:pPr>
      <w:r w:rsidRPr="004F2564">
        <w:rPr>
          <w:rFonts w:ascii="Times New Roman" w:eastAsia="Calibri" w:hAnsi="Times New Roman"/>
          <w:color w:val="000000"/>
          <w:sz w:val="24"/>
          <w:szCs w:val="24"/>
        </w:rPr>
        <w:t xml:space="preserve">10.2.2. В случае, если размер задатка превышает размер оплаты за право заключения Договора на размещение нестационарного торгового объекта за последние 6 (Шесть) месяцев, определенной по итогам </w:t>
      </w:r>
      <w:r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>открытого</w:t>
      </w:r>
      <w:r w:rsidRPr="004F2564">
        <w:rPr>
          <w:rFonts w:ascii="Times New Roman" w:eastAsia="Calibri" w:hAnsi="Times New Roman"/>
          <w:color w:val="000000"/>
          <w:sz w:val="24"/>
          <w:szCs w:val="24"/>
        </w:rPr>
        <w:t xml:space="preserve"> аукциона, сумма, превышающая размер оплаты, </w:t>
      </w:r>
      <w:r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>возвращается на счет победителя открытого аукциона</w:t>
      </w:r>
      <w:r w:rsidRPr="004F2564">
        <w:rPr>
          <w:rFonts w:ascii="Times New Roman" w:eastAsia="Calibri" w:hAnsi="Times New Roman"/>
          <w:color w:val="000000"/>
          <w:sz w:val="24"/>
          <w:szCs w:val="24"/>
        </w:rPr>
        <w:t>.</w:t>
      </w:r>
    </w:p>
    <w:p w14:paraId="7806C029" w14:textId="77777777" w:rsidR="005F4E23" w:rsidRPr="004F2564" w:rsidRDefault="005F4E23" w:rsidP="005F4E23">
      <w:pPr>
        <w:spacing w:after="0" w:line="240" w:lineRule="auto"/>
        <w:ind w:firstLine="709"/>
        <w:jc w:val="both"/>
        <w:rPr>
          <w:rFonts w:ascii="Times New Roman" w:eastAsia="Calibri" w:hAnsi="Times New Roman"/>
          <w:color w:val="000000"/>
          <w:sz w:val="24"/>
          <w:szCs w:val="24"/>
        </w:rPr>
      </w:pPr>
      <w:r w:rsidRPr="004F2564">
        <w:rPr>
          <w:rFonts w:ascii="Times New Roman" w:eastAsia="Calibri" w:hAnsi="Times New Roman"/>
          <w:color w:val="000000"/>
          <w:sz w:val="24"/>
          <w:szCs w:val="24"/>
        </w:rPr>
        <w:t xml:space="preserve">10.3. Оператор в течение одного рабочего дня со дня подписания протокола о результатах </w:t>
      </w:r>
      <w:r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>открытого</w:t>
      </w:r>
      <w:r w:rsidRPr="004F2564">
        <w:rPr>
          <w:rFonts w:ascii="Times New Roman" w:eastAsia="Calibri" w:hAnsi="Times New Roman"/>
          <w:color w:val="000000"/>
          <w:sz w:val="24"/>
          <w:szCs w:val="24"/>
        </w:rPr>
        <w:t xml:space="preserve"> аукциона обязан разблокировать внесенные в качестве задатка денежные средства участников аукциона, за исключением победителя </w:t>
      </w:r>
      <w:r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>открытого</w:t>
      </w:r>
      <w:r w:rsidRPr="004F2564">
        <w:rPr>
          <w:rFonts w:ascii="Times New Roman" w:eastAsia="Calibri" w:hAnsi="Times New Roman"/>
          <w:color w:val="000000"/>
          <w:sz w:val="24"/>
          <w:szCs w:val="24"/>
        </w:rPr>
        <w:t xml:space="preserve"> аукциона и участника </w:t>
      </w:r>
      <w:r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>открытого</w:t>
      </w:r>
      <w:r w:rsidRPr="004F2564">
        <w:rPr>
          <w:rFonts w:ascii="Times New Roman" w:eastAsia="Calibri" w:hAnsi="Times New Roman"/>
          <w:color w:val="000000"/>
          <w:sz w:val="24"/>
          <w:szCs w:val="24"/>
        </w:rPr>
        <w:t xml:space="preserve"> аукциона, сделавшего предпоследнее предложение о цене </w:t>
      </w:r>
      <w:r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>открытого</w:t>
      </w:r>
      <w:r w:rsidRPr="004F2564">
        <w:rPr>
          <w:rFonts w:ascii="Times New Roman" w:eastAsia="Calibri" w:hAnsi="Times New Roman"/>
          <w:color w:val="000000"/>
          <w:sz w:val="24"/>
          <w:szCs w:val="24"/>
        </w:rPr>
        <w:t xml:space="preserve"> аукциона.</w:t>
      </w:r>
    </w:p>
    <w:p w14:paraId="3606DEE1" w14:textId="77777777" w:rsidR="005F4E23" w:rsidRPr="004F2564" w:rsidRDefault="005F4E23" w:rsidP="005F4E23">
      <w:pPr>
        <w:spacing w:after="0" w:line="240" w:lineRule="auto"/>
        <w:ind w:firstLine="709"/>
        <w:jc w:val="both"/>
        <w:rPr>
          <w:rFonts w:ascii="Times New Roman" w:eastAsia="Calibri" w:hAnsi="Times New Roman"/>
          <w:color w:val="000000"/>
          <w:sz w:val="24"/>
          <w:szCs w:val="24"/>
        </w:rPr>
      </w:pPr>
      <w:r w:rsidRPr="004F2564">
        <w:rPr>
          <w:rFonts w:ascii="Times New Roman" w:eastAsia="Calibri" w:hAnsi="Times New Roman"/>
          <w:color w:val="000000"/>
          <w:sz w:val="24"/>
          <w:szCs w:val="24"/>
        </w:rPr>
        <w:t xml:space="preserve">10.4. В течение одного рабочего дня после подписания Договора победителем Организатор </w:t>
      </w:r>
      <w:r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>открытого</w:t>
      </w:r>
      <w:r w:rsidRPr="004F2564">
        <w:rPr>
          <w:rFonts w:ascii="Times New Roman" w:eastAsia="Calibri" w:hAnsi="Times New Roman"/>
          <w:color w:val="000000"/>
          <w:sz w:val="24"/>
          <w:szCs w:val="24"/>
        </w:rPr>
        <w:t xml:space="preserve"> аукциона уведомляет Оператора о необходимости возврата задатка участнику </w:t>
      </w:r>
      <w:r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>открытого</w:t>
      </w:r>
      <w:r w:rsidRPr="004F2564">
        <w:rPr>
          <w:rFonts w:ascii="Times New Roman" w:eastAsia="Calibri" w:hAnsi="Times New Roman"/>
          <w:color w:val="000000"/>
          <w:sz w:val="24"/>
          <w:szCs w:val="24"/>
        </w:rPr>
        <w:t xml:space="preserve"> аукциона, сделавшему предпоследнее предложение о цене </w:t>
      </w:r>
      <w:r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>открытого</w:t>
      </w:r>
      <w:r w:rsidRPr="004F2564">
        <w:rPr>
          <w:rFonts w:ascii="Times New Roman" w:eastAsia="Calibri" w:hAnsi="Times New Roman"/>
          <w:color w:val="000000"/>
          <w:sz w:val="24"/>
          <w:szCs w:val="24"/>
        </w:rPr>
        <w:t xml:space="preserve"> аукциона, на счет такого участника. Оператор в течение одного рабочего дня после уведомления Организатором </w:t>
      </w:r>
      <w:r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>открытого</w:t>
      </w:r>
      <w:r w:rsidRPr="004F2564">
        <w:rPr>
          <w:rFonts w:ascii="Times New Roman" w:eastAsia="Calibri" w:hAnsi="Times New Roman"/>
          <w:color w:val="000000"/>
          <w:sz w:val="24"/>
          <w:szCs w:val="24"/>
        </w:rPr>
        <w:t xml:space="preserve"> аукциона обязан разблокировать внесенные в качестве задатка денежные средства участника </w:t>
      </w:r>
      <w:r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>открытого</w:t>
      </w:r>
      <w:r w:rsidRPr="004F2564">
        <w:rPr>
          <w:rFonts w:ascii="Times New Roman" w:eastAsia="Calibri" w:hAnsi="Times New Roman"/>
          <w:color w:val="000000"/>
          <w:sz w:val="24"/>
          <w:szCs w:val="24"/>
        </w:rPr>
        <w:t xml:space="preserve"> аукциона, сделавшего предпоследнее предложение о цене открытого аукциона.</w:t>
      </w:r>
    </w:p>
    <w:p w14:paraId="40A12C7D" w14:textId="77777777" w:rsidR="005F4E23" w:rsidRPr="004F2564" w:rsidRDefault="005F4E23" w:rsidP="005F4E23">
      <w:pPr>
        <w:spacing w:after="0" w:line="240" w:lineRule="auto"/>
        <w:ind w:firstLine="709"/>
        <w:jc w:val="both"/>
        <w:rPr>
          <w:rFonts w:ascii="Times New Roman" w:eastAsia="Calibri" w:hAnsi="Times New Roman"/>
          <w:sz w:val="24"/>
          <w:szCs w:val="24"/>
        </w:rPr>
      </w:pPr>
      <w:r w:rsidRPr="004F2564">
        <w:rPr>
          <w:rFonts w:ascii="Times New Roman" w:eastAsia="Calibri" w:hAnsi="Times New Roman"/>
          <w:color w:val="000000"/>
          <w:sz w:val="24"/>
          <w:szCs w:val="24"/>
        </w:rPr>
        <w:t>10.5. В</w:t>
      </w:r>
      <w:r w:rsidRPr="004F2564">
        <w:rPr>
          <w:rFonts w:ascii="Times New Roman" w:eastAsia="Calibri" w:hAnsi="Times New Roman"/>
          <w:sz w:val="24"/>
          <w:szCs w:val="24"/>
        </w:rPr>
        <w:t xml:space="preserve"> случае, если победитель и (или) участник </w:t>
      </w:r>
      <w:r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>открытого</w:t>
      </w:r>
      <w:r w:rsidRPr="004F2564">
        <w:rPr>
          <w:rFonts w:ascii="Times New Roman" w:eastAsia="Calibri" w:hAnsi="Times New Roman"/>
          <w:sz w:val="24"/>
          <w:szCs w:val="24"/>
        </w:rPr>
        <w:t xml:space="preserve"> аукциона, сделавший предпоследнее предложение о цене </w:t>
      </w:r>
      <w:r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>открытого</w:t>
      </w:r>
      <w:r w:rsidRPr="004F2564">
        <w:rPr>
          <w:rFonts w:ascii="Times New Roman" w:eastAsia="Calibri" w:hAnsi="Times New Roman"/>
          <w:sz w:val="24"/>
          <w:szCs w:val="24"/>
        </w:rPr>
        <w:t xml:space="preserve"> аукциона, не подписал проект Договора в срок и на условиях, предусмотренных аукционной документацией, протоколом </w:t>
      </w:r>
      <w:r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>открытого</w:t>
      </w:r>
      <w:r w:rsidRPr="004F2564">
        <w:rPr>
          <w:rFonts w:ascii="Times New Roman" w:eastAsia="Calibri" w:hAnsi="Times New Roman"/>
          <w:sz w:val="24"/>
          <w:szCs w:val="24"/>
        </w:rPr>
        <w:t xml:space="preserve"> аукциона и не осуществил платеж в соответствии с п.10.2.1 настоящей документации победитель и (или) участник </w:t>
      </w:r>
      <w:r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>открытого</w:t>
      </w:r>
      <w:r w:rsidRPr="004F2564">
        <w:rPr>
          <w:rFonts w:ascii="Times New Roman" w:eastAsia="Calibri" w:hAnsi="Times New Roman"/>
          <w:sz w:val="24"/>
          <w:szCs w:val="24"/>
        </w:rPr>
        <w:t xml:space="preserve"> аукциона, сделавший предпоследнее предложение о цене </w:t>
      </w:r>
      <w:r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>открытого</w:t>
      </w:r>
      <w:r w:rsidRPr="004F2564">
        <w:rPr>
          <w:rFonts w:ascii="Times New Roman" w:eastAsia="Calibri" w:hAnsi="Times New Roman"/>
          <w:sz w:val="24"/>
          <w:szCs w:val="24"/>
        </w:rPr>
        <w:t xml:space="preserve"> аукциона, признаются уклонившимися от заключения Договора, и денежные средства, внесенные ими в качестве задатка, не возвращаются и подлежат перечислению на счет Инициатора.</w:t>
      </w:r>
    </w:p>
    <w:p w14:paraId="02348D95" w14:textId="77777777" w:rsidR="002A475E" w:rsidRPr="004F2564" w:rsidRDefault="002A475E" w:rsidP="005F4E23">
      <w:pPr>
        <w:spacing w:after="0" w:line="240" w:lineRule="auto"/>
        <w:ind w:firstLine="709"/>
        <w:jc w:val="both"/>
        <w:rPr>
          <w:rFonts w:ascii="Times New Roman" w:eastAsia="Calibri" w:hAnsi="Times New Roman"/>
          <w:sz w:val="24"/>
          <w:szCs w:val="24"/>
        </w:rPr>
      </w:pPr>
    </w:p>
    <w:p w14:paraId="35283C43" w14:textId="77777777" w:rsidR="00326FB1" w:rsidRPr="004F2564" w:rsidRDefault="00326FB1" w:rsidP="005F4E23">
      <w:pPr>
        <w:spacing w:after="0" w:line="240" w:lineRule="auto"/>
        <w:ind w:firstLine="709"/>
        <w:jc w:val="both"/>
        <w:rPr>
          <w:rFonts w:ascii="Times New Roman" w:eastAsia="Calibri" w:hAnsi="Times New Roman"/>
          <w:sz w:val="24"/>
          <w:szCs w:val="24"/>
        </w:rPr>
      </w:pPr>
    </w:p>
    <w:p w14:paraId="639C937B" w14:textId="77777777" w:rsidR="00326FB1" w:rsidRPr="004F2564" w:rsidRDefault="00326FB1" w:rsidP="005F4E23">
      <w:pPr>
        <w:spacing w:after="0" w:line="240" w:lineRule="auto"/>
        <w:ind w:firstLine="709"/>
        <w:jc w:val="both"/>
        <w:rPr>
          <w:rFonts w:ascii="Times New Roman" w:eastAsia="Calibri" w:hAnsi="Times New Roman"/>
          <w:sz w:val="24"/>
          <w:szCs w:val="24"/>
        </w:rPr>
      </w:pPr>
    </w:p>
    <w:p w14:paraId="08D2CEEC" w14:textId="77777777" w:rsidR="005F4E23" w:rsidRPr="004F2564" w:rsidRDefault="005F4E23" w:rsidP="005F4E23">
      <w:pPr>
        <w:spacing w:after="0" w:line="240" w:lineRule="auto"/>
        <w:jc w:val="center"/>
        <w:rPr>
          <w:rFonts w:ascii="Times New Roman" w:eastAsia="Calibri" w:hAnsi="Times New Roman"/>
          <w:b/>
          <w:color w:val="000000"/>
          <w:sz w:val="24"/>
          <w:szCs w:val="24"/>
        </w:rPr>
      </w:pPr>
      <w:r w:rsidRPr="004F2564">
        <w:rPr>
          <w:rFonts w:ascii="Times New Roman" w:eastAsia="Calibri" w:hAnsi="Times New Roman"/>
          <w:b/>
          <w:color w:val="000000"/>
          <w:sz w:val="24"/>
          <w:szCs w:val="24"/>
        </w:rPr>
        <w:t>11. Порядок заключения Договора</w:t>
      </w:r>
    </w:p>
    <w:p w14:paraId="1A58E32B" w14:textId="77777777" w:rsidR="005F4E23" w:rsidRPr="004F2564" w:rsidRDefault="005F4E23" w:rsidP="005F4E23">
      <w:pPr>
        <w:spacing w:after="0" w:line="240" w:lineRule="auto"/>
        <w:ind w:firstLine="709"/>
        <w:jc w:val="both"/>
        <w:rPr>
          <w:rFonts w:ascii="Times New Roman" w:eastAsia="Calibri" w:hAnsi="Times New Roman"/>
          <w:color w:val="000000"/>
          <w:sz w:val="24"/>
          <w:szCs w:val="24"/>
        </w:rPr>
      </w:pPr>
    </w:p>
    <w:p w14:paraId="5F0F9B45" w14:textId="21BF513A" w:rsidR="005F4E23" w:rsidRPr="004F2564" w:rsidRDefault="005F4E23" w:rsidP="005F4E23">
      <w:pPr>
        <w:spacing w:after="0" w:line="240" w:lineRule="auto"/>
        <w:ind w:firstLine="709"/>
        <w:jc w:val="both"/>
        <w:rPr>
          <w:rFonts w:ascii="Times New Roman" w:eastAsia="Calibri" w:hAnsi="Times New Roman"/>
          <w:color w:val="000000"/>
          <w:sz w:val="24"/>
          <w:szCs w:val="24"/>
        </w:rPr>
      </w:pPr>
      <w:r w:rsidRPr="004F2564">
        <w:rPr>
          <w:rFonts w:ascii="Times New Roman" w:eastAsia="Calibri" w:hAnsi="Times New Roman"/>
          <w:color w:val="000000"/>
          <w:sz w:val="24"/>
          <w:szCs w:val="24"/>
        </w:rPr>
        <w:t>11.1.</w:t>
      </w:r>
      <w:r w:rsidR="002A475E" w:rsidRPr="004F2564">
        <w:rPr>
          <w:rFonts w:ascii="Times New Roman" w:eastAsia="Calibri" w:hAnsi="Times New Roman"/>
          <w:color w:val="000000"/>
          <w:sz w:val="24"/>
          <w:szCs w:val="24"/>
        </w:rPr>
        <w:t xml:space="preserve"> </w:t>
      </w:r>
      <w:r w:rsidRPr="004F2564">
        <w:rPr>
          <w:rFonts w:ascii="Times New Roman" w:eastAsia="Calibri" w:hAnsi="Times New Roman"/>
          <w:color w:val="000000"/>
          <w:sz w:val="24"/>
          <w:szCs w:val="24"/>
        </w:rPr>
        <w:t>По результатам открытого аукциона в письменной форме заключается Договор на условиях, указанных в Извещении о проведении открытого аукциона и Документации об открытом аукционе, по цене, предложенной победителем открытого аукциона.</w:t>
      </w:r>
    </w:p>
    <w:p w14:paraId="74C49E2C" w14:textId="439BE9E6" w:rsidR="005F4E23" w:rsidRPr="004F2564" w:rsidRDefault="005F4E23" w:rsidP="005F4E23">
      <w:pPr>
        <w:spacing w:after="0" w:line="240" w:lineRule="auto"/>
        <w:ind w:firstLine="709"/>
        <w:jc w:val="both"/>
        <w:rPr>
          <w:rFonts w:ascii="Times New Roman" w:eastAsia="Calibri" w:hAnsi="Times New Roman"/>
          <w:color w:val="000000"/>
          <w:sz w:val="24"/>
          <w:szCs w:val="24"/>
        </w:rPr>
      </w:pPr>
      <w:r w:rsidRPr="004F2564">
        <w:rPr>
          <w:rFonts w:ascii="Times New Roman" w:eastAsia="Calibri" w:hAnsi="Times New Roman"/>
          <w:color w:val="000000"/>
          <w:sz w:val="24"/>
          <w:szCs w:val="24"/>
        </w:rPr>
        <w:t>11.2.</w:t>
      </w:r>
      <w:r w:rsidR="002A475E" w:rsidRPr="004F2564">
        <w:rPr>
          <w:rFonts w:ascii="Times New Roman" w:eastAsia="Calibri" w:hAnsi="Times New Roman"/>
          <w:color w:val="000000"/>
          <w:sz w:val="24"/>
          <w:szCs w:val="24"/>
        </w:rPr>
        <w:t xml:space="preserve"> </w:t>
      </w:r>
      <w:r w:rsidRPr="004F2564">
        <w:rPr>
          <w:rFonts w:ascii="Times New Roman" w:eastAsia="Calibri" w:hAnsi="Times New Roman"/>
          <w:color w:val="000000"/>
          <w:sz w:val="24"/>
          <w:szCs w:val="24"/>
        </w:rPr>
        <w:t>В срок не ранее 10 (Десяти) дней со дня размещения на электронной площадке протокола о результатах открытого аукциона Организатор открытого аукциона направляет Инициатору проведения открытого аукциона для заключения</w:t>
      </w:r>
      <w:r w:rsidRPr="004F2564">
        <w:rPr>
          <w:rFonts w:ascii="Times New Roman" w:eastAsia="Calibri" w:hAnsi="Times New Roman"/>
          <w:color w:val="FF0000"/>
          <w:sz w:val="24"/>
          <w:szCs w:val="24"/>
        </w:rPr>
        <w:t xml:space="preserve"> </w:t>
      </w:r>
      <w:r w:rsidRPr="004F2564">
        <w:rPr>
          <w:rFonts w:ascii="Times New Roman" w:eastAsia="Calibri" w:hAnsi="Times New Roman"/>
          <w:color w:val="000000"/>
          <w:sz w:val="24"/>
          <w:szCs w:val="24"/>
        </w:rPr>
        <w:t>подписанный победителем проект Договора, который составляется путем включения цены Договора, предложенной участником открытого аукциона, с которым заключается Договор, в проект Договора, прилагаемый к Документации об открытом аукционе. При этом размер платы подлежит корректировке не чаще одного раза в год на коэффициент дефлятор, ежегодно утверждаемый Минэкономразвития России.</w:t>
      </w:r>
    </w:p>
    <w:p w14:paraId="35F504B5" w14:textId="4F68EF80" w:rsidR="005F4E23" w:rsidRPr="004F2564" w:rsidRDefault="002A475E" w:rsidP="005F4E23">
      <w:pPr>
        <w:spacing w:after="0" w:line="240" w:lineRule="auto"/>
        <w:ind w:firstLine="709"/>
        <w:jc w:val="both"/>
        <w:rPr>
          <w:rFonts w:ascii="Times New Roman" w:eastAsia="Calibri" w:hAnsi="Times New Roman"/>
          <w:color w:val="000000"/>
          <w:sz w:val="24"/>
          <w:szCs w:val="24"/>
        </w:rPr>
      </w:pPr>
      <w:r w:rsidRPr="004F2564">
        <w:rPr>
          <w:rFonts w:ascii="Times New Roman" w:eastAsia="Calibri" w:hAnsi="Times New Roman"/>
          <w:color w:val="000000"/>
          <w:sz w:val="24"/>
          <w:szCs w:val="24"/>
        </w:rPr>
        <w:t xml:space="preserve">11.3. </w:t>
      </w:r>
      <w:r w:rsidR="005F4E23" w:rsidRPr="004F2564">
        <w:rPr>
          <w:rFonts w:ascii="Times New Roman" w:eastAsia="Calibri" w:hAnsi="Times New Roman"/>
          <w:color w:val="000000"/>
          <w:sz w:val="24"/>
          <w:szCs w:val="24"/>
        </w:rPr>
        <w:t>В течение 3 (Трех) рабочих дней с даты заключения Договора, Инициатор проведения открытого аукциона направляет Организатору открытого аукциона сведения о заключенном Договоре. Организатор открытого аукциона размещает подписанный сторонами Договор на электронной площадке.</w:t>
      </w:r>
    </w:p>
    <w:p w14:paraId="13C25E03" w14:textId="77777777" w:rsidR="005F4E23" w:rsidRPr="004F2564" w:rsidRDefault="005F4E23" w:rsidP="005F4E23">
      <w:pPr>
        <w:spacing w:after="0" w:line="240" w:lineRule="auto"/>
        <w:ind w:firstLine="709"/>
        <w:jc w:val="both"/>
        <w:rPr>
          <w:rFonts w:ascii="Times New Roman" w:eastAsia="Calibri" w:hAnsi="Times New Roman"/>
          <w:color w:val="000000"/>
          <w:sz w:val="24"/>
          <w:szCs w:val="24"/>
        </w:rPr>
      </w:pPr>
      <w:r w:rsidRPr="004F2564">
        <w:rPr>
          <w:rFonts w:ascii="Times New Roman" w:eastAsia="Calibri" w:hAnsi="Times New Roman"/>
          <w:color w:val="000000"/>
          <w:sz w:val="24"/>
          <w:szCs w:val="24"/>
        </w:rPr>
        <w:t xml:space="preserve">Договор может быть заключен не ранее чем через 10 (Десять) дней и в срок не позднее 20 (Двадцати) дней с даты размещения на электронной площадке протокола о результатах открытого аукциона, при условии предоставления участником открытого аукциона, с которым заключается Договор, в </w:t>
      </w:r>
      <w:r w:rsidRPr="00EE58B8">
        <w:rPr>
          <w:rFonts w:ascii="Times New Roman" w:eastAsia="Calibri" w:hAnsi="Times New Roman"/>
          <w:color w:val="000000"/>
          <w:sz w:val="24"/>
        </w:rPr>
        <w:t>Департамент города Москвы по конкурентной политике</w:t>
      </w:r>
      <w:r w:rsidRPr="004F2564">
        <w:rPr>
          <w:rFonts w:ascii="Times New Roman" w:eastAsia="Calibri" w:hAnsi="Times New Roman"/>
          <w:color w:val="000000"/>
          <w:sz w:val="24"/>
          <w:szCs w:val="24"/>
        </w:rPr>
        <w:t xml:space="preserve"> копии платежного поручения (с отметкой банка) об оплате недостающей суммы в соответствии с п.10.2.1 настоящей Документации об открытом аукционе.</w:t>
      </w:r>
    </w:p>
    <w:p w14:paraId="229D4CCB" w14:textId="07B8DE44" w:rsidR="005F4E23" w:rsidRPr="004F2564" w:rsidRDefault="002A475E" w:rsidP="005F4E23">
      <w:pPr>
        <w:spacing w:after="0" w:line="240" w:lineRule="auto"/>
        <w:ind w:firstLine="709"/>
        <w:jc w:val="both"/>
        <w:rPr>
          <w:rFonts w:ascii="Times New Roman" w:eastAsia="Calibri" w:hAnsi="Times New Roman"/>
          <w:color w:val="000000"/>
          <w:sz w:val="24"/>
          <w:szCs w:val="24"/>
        </w:rPr>
      </w:pPr>
      <w:r w:rsidRPr="004F2564">
        <w:rPr>
          <w:rFonts w:ascii="Times New Roman" w:eastAsia="Calibri" w:hAnsi="Times New Roman"/>
          <w:color w:val="000000"/>
          <w:sz w:val="24"/>
          <w:szCs w:val="24"/>
        </w:rPr>
        <w:t xml:space="preserve">11.4. </w:t>
      </w:r>
      <w:r w:rsidR="005F4E23" w:rsidRPr="004F2564">
        <w:rPr>
          <w:rFonts w:ascii="Times New Roman" w:eastAsia="Calibri" w:hAnsi="Times New Roman"/>
          <w:color w:val="000000"/>
          <w:sz w:val="24"/>
          <w:szCs w:val="24"/>
        </w:rPr>
        <w:t>В случае уклонения победителя открытого аукциона от заключения Договора Инициатор проведения открытого аукциона заключает Договор с участником открытого аукциона, который сделал предпоследнее предложение о цене открытого аукциона, в порядке, установленном пунктами 11.2 и 11.3 Документации об открытом аукционе.</w:t>
      </w:r>
    </w:p>
    <w:p w14:paraId="0797C7F7" w14:textId="77777777" w:rsidR="005F4E23" w:rsidRPr="004F2564" w:rsidRDefault="005F4E23" w:rsidP="005F4E23">
      <w:pPr>
        <w:spacing w:after="0" w:line="240" w:lineRule="auto"/>
        <w:ind w:firstLine="709"/>
        <w:jc w:val="both"/>
        <w:rPr>
          <w:rFonts w:ascii="Times New Roman" w:eastAsia="Calibri" w:hAnsi="Times New Roman"/>
          <w:color w:val="000000"/>
          <w:sz w:val="24"/>
          <w:szCs w:val="24"/>
        </w:rPr>
      </w:pPr>
      <w:r w:rsidRPr="004F2564">
        <w:rPr>
          <w:rFonts w:ascii="Times New Roman" w:eastAsia="Calibri" w:hAnsi="Times New Roman"/>
          <w:color w:val="000000"/>
          <w:sz w:val="24"/>
          <w:szCs w:val="24"/>
        </w:rPr>
        <w:t>При этом заключение Договора для участника открытого аукциона, который сделал предпоследнее предложение о цене открытого аукциона, является обязательным.</w:t>
      </w:r>
    </w:p>
    <w:p w14:paraId="64DEF564" w14:textId="5A33853B" w:rsidR="005F4E23" w:rsidRPr="004F2564" w:rsidRDefault="002A475E" w:rsidP="005F4E23">
      <w:pPr>
        <w:spacing w:after="0" w:line="240" w:lineRule="auto"/>
        <w:ind w:firstLine="709"/>
        <w:jc w:val="both"/>
        <w:rPr>
          <w:rFonts w:ascii="Times New Roman" w:eastAsia="Calibri" w:hAnsi="Times New Roman"/>
          <w:color w:val="000000"/>
          <w:sz w:val="24"/>
          <w:szCs w:val="24"/>
        </w:rPr>
      </w:pPr>
      <w:r w:rsidRPr="004F2564">
        <w:rPr>
          <w:rFonts w:ascii="Times New Roman" w:eastAsia="Calibri" w:hAnsi="Times New Roman"/>
          <w:color w:val="000000"/>
          <w:sz w:val="24"/>
          <w:szCs w:val="24"/>
        </w:rPr>
        <w:t xml:space="preserve">11.5. </w:t>
      </w:r>
      <w:r w:rsidR="005F4E23" w:rsidRPr="004F2564">
        <w:rPr>
          <w:rFonts w:ascii="Times New Roman" w:eastAsia="Calibri" w:hAnsi="Times New Roman"/>
          <w:color w:val="000000"/>
          <w:sz w:val="24"/>
          <w:szCs w:val="24"/>
        </w:rPr>
        <w:t>Информация о победителе открытого аукциона и условиях заключенного Договора вносится Департаментом культуры города Москвы в Единую городскую автоматизированную систему информационного обеспечения и аналитики потребительского рынка (ЕГАС СИОПР) в течение 3 (Трех) рабочих дней со дня подписания Договора.</w:t>
      </w:r>
    </w:p>
    <w:p w14:paraId="5878F30A" w14:textId="784919E5" w:rsidR="005F4E23" w:rsidRPr="004F2564" w:rsidRDefault="002A475E" w:rsidP="005F4E23">
      <w:pPr>
        <w:spacing w:after="0" w:line="240" w:lineRule="auto"/>
        <w:ind w:firstLine="709"/>
        <w:jc w:val="both"/>
        <w:rPr>
          <w:rFonts w:ascii="Times New Roman" w:eastAsia="Calibri" w:hAnsi="Times New Roman"/>
          <w:color w:val="000000"/>
          <w:sz w:val="24"/>
          <w:szCs w:val="24"/>
        </w:rPr>
      </w:pPr>
      <w:r w:rsidRPr="004F2564">
        <w:rPr>
          <w:rFonts w:ascii="Times New Roman" w:eastAsia="Calibri" w:hAnsi="Times New Roman"/>
          <w:color w:val="000000"/>
          <w:sz w:val="24"/>
          <w:szCs w:val="24"/>
        </w:rPr>
        <w:t xml:space="preserve">11.6. </w:t>
      </w:r>
      <w:r w:rsidR="005F4E23" w:rsidRPr="004F2564">
        <w:rPr>
          <w:rFonts w:ascii="Times New Roman" w:eastAsia="Calibri" w:hAnsi="Times New Roman"/>
          <w:color w:val="000000"/>
          <w:sz w:val="24"/>
          <w:szCs w:val="24"/>
        </w:rPr>
        <w:t>Договор является подтверждением права на размещение нестацио</w:t>
      </w:r>
      <w:r w:rsidR="009E1930" w:rsidRPr="004F2564">
        <w:rPr>
          <w:rFonts w:ascii="Times New Roman" w:eastAsia="Calibri" w:hAnsi="Times New Roman"/>
          <w:color w:val="000000"/>
          <w:sz w:val="24"/>
          <w:szCs w:val="24"/>
        </w:rPr>
        <w:t>нарного торгового объекта «</w:t>
      </w:r>
      <w:r w:rsidR="000425F1" w:rsidRPr="004F2564">
        <w:rPr>
          <w:rFonts w:ascii="Times New Roman" w:eastAsia="Calibri" w:hAnsi="Times New Roman"/>
          <w:color w:val="000000"/>
          <w:sz w:val="24"/>
          <w:szCs w:val="24"/>
        </w:rPr>
        <w:t>Киоск</w:t>
      </w:r>
      <w:r w:rsidR="005F4E23" w:rsidRPr="004F2564">
        <w:rPr>
          <w:rFonts w:ascii="Times New Roman" w:eastAsia="Calibri" w:hAnsi="Times New Roman"/>
          <w:color w:val="000000"/>
          <w:sz w:val="24"/>
          <w:szCs w:val="24"/>
        </w:rPr>
        <w:t>», в месте, установленном схемой размещения нестационарных торговых объектов и указанном в Договоре.</w:t>
      </w:r>
    </w:p>
    <w:p w14:paraId="3310AE2F" w14:textId="277369C4" w:rsidR="005F4E23" w:rsidRPr="004F2564" w:rsidRDefault="005F4E23" w:rsidP="006B04A6">
      <w:pPr>
        <w:spacing w:after="0" w:line="240" w:lineRule="auto"/>
        <w:ind w:firstLine="709"/>
        <w:jc w:val="both"/>
        <w:rPr>
          <w:rFonts w:ascii="Times New Roman" w:eastAsia="Calibri" w:hAnsi="Times New Roman"/>
          <w:color w:val="000000"/>
          <w:sz w:val="24"/>
          <w:szCs w:val="24"/>
        </w:rPr>
      </w:pPr>
      <w:r w:rsidRPr="004F2564">
        <w:rPr>
          <w:rFonts w:ascii="Times New Roman" w:eastAsia="Calibri" w:hAnsi="Times New Roman"/>
          <w:color w:val="000000"/>
          <w:sz w:val="24"/>
          <w:szCs w:val="24"/>
        </w:rPr>
        <w:t>11.7.</w:t>
      </w:r>
      <w:r w:rsidR="002A475E" w:rsidRPr="004F2564">
        <w:rPr>
          <w:rFonts w:ascii="Times New Roman" w:eastAsia="Calibri" w:hAnsi="Times New Roman"/>
          <w:color w:val="000000"/>
          <w:sz w:val="24"/>
          <w:szCs w:val="24"/>
        </w:rPr>
        <w:t xml:space="preserve"> </w:t>
      </w:r>
      <w:r w:rsidRPr="004F2564">
        <w:rPr>
          <w:rFonts w:ascii="Times New Roman" w:eastAsia="Calibri" w:hAnsi="Times New Roman"/>
          <w:color w:val="000000"/>
          <w:sz w:val="24"/>
          <w:szCs w:val="24"/>
        </w:rPr>
        <w:t xml:space="preserve">Инициатор проведения открытого аукциона в случаях, если открытый аукцион был признан несостоявшимся либо если не был заключен Договор с единственным участником открытого аукциона, объявляет о проведении повторного открытого аукциона с измененными условиями открытого аукциона. Условия проведения открытого аукциона подлежат изменению по решению </w:t>
      </w:r>
      <w:r w:rsidRPr="00EE58B8">
        <w:rPr>
          <w:rFonts w:ascii="Times New Roman" w:eastAsia="Calibri" w:hAnsi="Times New Roman"/>
          <w:color w:val="000000"/>
          <w:sz w:val="24"/>
        </w:rPr>
        <w:t>Межведомственной комиссии по вопросам потребительского рынка при Правительстве Москвы</w:t>
      </w:r>
      <w:r w:rsidRPr="004F2564">
        <w:rPr>
          <w:rFonts w:ascii="Times New Roman" w:eastAsia="Calibri" w:hAnsi="Times New Roman"/>
          <w:color w:val="000000"/>
          <w:sz w:val="24"/>
          <w:szCs w:val="24"/>
        </w:rPr>
        <w:t>.</w:t>
      </w:r>
    </w:p>
    <w:p w14:paraId="21F71BF7" w14:textId="77777777" w:rsidR="002A475E" w:rsidRPr="004F2564" w:rsidRDefault="002A475E" w:rsidP="00EE58B8">
      <w:pPr>
        <w:spacing w:after="0" w:line="240" w:lineRule="auto"/>
        <w:ind w:firstLine="709"/>
        <w:jc w:val="both"/>
        <w:rPr>
          <w:rFonts w:ascii="Times New Roman" w:eastAsia="Calibri" w:hAnsi="Times New Roman"/>
          <w:b/>
          <w:color w:val="000000"/>
          <w:sz w:val="24"/>
          <w:szCs w:val="24"/>
        </w:rPr>
      </w:pPr>
    </w:p>
    <w:p w14:paraId="1FF892DF" w14:textId="77777777" w:rsidR="005F4E23" w:rsidRPr="004F2564" w:rsidRDefault="005F4E23" w:rsidP="00EE58B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/>
          <w:b/>
          <w:color w:val="000000"/>
          <w:sz w:val="24"/>
          <w:szCs w:val="24"/>
        </w:rPr>
      </w:pPr>
      <w:r w:rsidRPr="004F2564">
        <w:rPr>
          <w:rFonts w:ascii="Times New Roman" w:eastAsia="Calibri" w:hAnsi="Times New Roman"/>
          <w:b/>
          <w:color w:val="000000"/>
          <w:sz w:val="24"/>
          <w:szCs w:val="24"/>
        </w:rPr>
        <w:t xml:space="preserve">12. Признание </w:t>
      </w:r>
      <w:r w:rsidRPr="004F2564">
        <w:rPr>
          <w:rFonts w:ascii="Times New Roman" w:hAnsi="Times New Roman"/>
          <w:b/>
          <w:iCs/>
          <w:color w:val="000000"/>
          <w:sz w:val="24"/>
          <w:szCs w:val="24"/>
          <w:lang w:eastAsia="ru-RU"/>
        </w:rPr>
        <w:t>открытого</w:t>
      </w:r>
      <w:r w:rsidRPr="004F2564">
        <w:rPr>
          <w:rFonts w:ascii="Times New Roman" w:eastAsia="Calibri" w:hAnsi="Times New Roman"/>
          <w:b/>
          <w:color w:val="000000"/>
          <w:sz w:val="24"/>
          <w:szCs w:val="24"/>
        </w:rPr>
        <w:t xml:space="preserve"> аукциона несостоявшимся</w:t>
      </w:r>
    </w:p>
    <w:p w14:paraId="1E273B12" w14:textId="77777777" w:rsidR="002A475E" w:rsidRPr="004F2564" w:rsidRDefault="002A475E" w:rsidP="005F4E23">
      <w:pPr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eastAsia="Calibri" w:hAnsi="Times New Roman"/>
          <w:b/>
          <w:color w:val="000000"/>
          <w:sz w:val="24"/>
          <w:szCs w:val="24"/>
        </w:rPr>
      </w:pPr>
    </w:p>
    <w:p w14:paraId="6211F502" w14:textId="77777777" w:rsidR="005F4E23" w:rsidRPr="004F2564" w:rsidRDefault="005F4E23" w:rsidP="005F4E23">
      <w:pPr>
        <w:spacing w:after="0" w:line="240" w:lineRule="auto"/>
        <w:ind w:firstLine="709"/>
        <w:jc w:val="both"/>
        <w:rPr>
          <w:rFonts w:ascii="Times New Roman" w:eastAsia="Calibri" w:hAnsi="Times New Roman"/>
          <w:color w:val="000000"/>
          <w:sz w:val="24"/>
          <w:szCs w:val="24"/>
        </w:rPr>
      </w:pPr>
      <w:r w:rsidRPr="004F2564">
        <w:rPr>
          <w:rFonts w:ascii="Times New Roman" w:eastAsia="Calibri" w:hAnsi="Times New Roman"/>
          <w:color w:val="000000"/>
          <w:sz w:val="24"/>
          <w:szCs w:val="24"/>
        </w:rPr>
        <w:t>12.1. </w:t>
      </w:r>
      <w:r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>Открытый</w:t>
      </w:r>
      <w:r w:rsidRPr="004F2564">
        <w:rPr>
          <w:rFonts w:ascii="Times New Roman" w:eastAsia="Calibri" w:hAnsi="Times New Roman"/>
          <w:color w:val="000000"/>
          <w:sz w:val="24"/>
          <w:szCs w:val="24"/>
        </w:rPr>
        <w:t xml:space="preserve"> аукцион признается несостоявшимся в случае, если:</w:t>
      </w:r>
    </w:p>
    <w:p w14:paraId="65F134E7" w14:textId="77777777" w:rsidR="005F4E23" w:rsidRPr="004F2564" w:rsidRDefault="005F4E23" w:rsidP="005F4E23">
      <w:pPr>
        <w:spacing w:after="0" w:line="240" w:lineRule="auto"/>
        <w:ind w:firstLine="709"/>
        <w:jc w:val="both"/>
        <w:rPr>
          <w:rFonts w:ascii="Times New Roman" w:eastAsia="Calibri" w:hAnsi="Times New Roman"/>
          <w:color w:val="000000"/>
          <w:sz w:val="24"/>
          <w:szCs w:val="24"/>
        </w:rPr>
      </w:pPr>
      <w:r w:rsidRPr="004F2564">
        <w:rPr>
          <w:rFonts w:ascii="Times New Roman" w:eastAsia="Calibri" w:hAnsi="Times New Roman"/>
          <w:color w:val="000000"/>
          <w:sz w:val="24"/>
          <w:szCs w:val="24"/>
        </w:rPr>
        <w:t>- в открытом аукционе участвовали менее двух участников;</w:t>
      </w:r>
    </w:p>
    <w:p w14:paraId="71876053" w14:textId="77777777" w:rsidR="005F4E23" w:rsidRPr="004F2564" w:rsidRDefault="005F4E23" w:rsidP="005F4E23">
      <w:pPr>
        <w:spacing w:after="0" w:line="240" w:lineRule="auto"/>
        <w:ind w:firstLine="709"/>
        <w:jc w:val="both"/>
        <w:rPr>
          <w:rFonts w:ascii="Times New Roman" w:eastAsia="Calibri" w:hAnsi="Times New Roman"/>
          <w:color w:val="000000"/>
          <w:sz w:val="24"/>
          <w:szCs w:val="24"/>
        </w:rPr>
      </w:pPr>
      <w:r w:rsidRPr="004F2564">
        <w:rPr>
          <w:rFonts w:ascii="Times New Roman" w:eastAsia="Calibri" w:hAnsi="Times New Roman"/>
          <w:color w:val="000000"/>
          <w:sz w:val="24"/>
          <w:szCs w:val="24"/>
        </w:rPr>
        <w:t xml:space="preserve">- на участие в открытом аукционе не подана ни одна заявка, либо если на основании результатов рассмотрения заявок на участие в открытом аукционе принято решение об отказе в допуске к участию в открытом аукционе (об отказе в приеме заявки на участие в открытом аукционе) всех участников, подавших заявки на участие в открытом аукционе, либо на </w:t>
      </w:r>
      <w:r w:rsidRPr="004F2564">
        <w:rPr>
          <w:rFonts w:ascii="Times New Roman" w:eastAsia="Calibri" w:hAnsi="Times New Roman"/>
          <w:color w:val="000000"/>
          <w:sz w:val="24"/>
          <w:szCs w:val="24"/>
        </w:rPr>
        <w:lastRenderedPageBreak/>
        <w:t>основании результатов рассмотрения заявок на участие в открытом аукционе принято решение о допуске одного участника.</w:t>
      </w:r>
    </w:p>
    <w:p w14:paraId="71874B42" w14:textId="77777777" w:rsidR="005F4E23" w:rsidRPr="004F2564" w:rsidRDefault="005F4E23" w:rsidP="005F4E23">
      <w:pPr>
        <w:spacing w:after="0" w:line="240" w:lineRule="auto"/>
        <w:ind w:firstLine="709"/>
        <w:jc w:val="both"/>
        <w:rPr>
          <w:rFonts w:ascii="Times New Roman" w:eastAsia="Calibri" w:hAnsi="Times New Roman"/>
          <w:color w:val="000000"/>
          <w:sz w:val="24"/>
          <w:szCs w:val="24"/>
        </w:rPr>
      </w:pPr>
      <w:r w:rsidRPr="004F2564">
        <w:rPr>
          <w:rFonts w:ascii="Times New Roman" w:eastAsia="Calibri" w:hAnsi="Times New Roman"/>
          <w:color w:val="000000"/>
          <w:sz w:val="24"/>
          <w:szCs w:val="24"/>
        </w:rPr>
        <w:t>В случае если ни от одного из участников открытого аукциона не поступило предложение о повышении начальной цены открытого аукциона, победителем открытого аукциона признается участник открытого аукциона, чья заявка на участие в открытом аукционе поступила первой.</w:t>
      </w:r>
    </w:p>
    <w:p w14:paraId="6E5F0D99" w14:textId="77777777" w:rsidR="005F4E23" w:rsidRPr="004F2564" w:rsidRDefault="005F4E23" w:rsidP="005F4E23">
      <w:pPr>
        <w:spacing w:after="0" w:line="240" w:lineRule="auto"/>
        <w:ind w:firstLine="709"/>
        <w:jc w:val="both"/>
        <w:rPr>
          <w:rFonts w:ascii="Times New Roman" w:eastAsia="Calibri" w:hAnsi="Times New Roman"/>
          <w:color w:val="000000"/>
          <w:sz w:val="24"/>
          <w:szCs w:val="24"/>
        </w:rPr>
      </w:pPr>
      <w:r w:rsidRPr="004F2564">
        <w:rPr>
          <w:rFonts w:ascii="Times New Roman" w:eastAsia="Calibri" w:hAnsi="Times New Roman"/>
          <w:color w:val="000000"/>
          <w:sz w:val="24"/>
          <w:szCs w:val="24"/>
        </w:rPr>
        <w:t>В случае уклонения победителя открытого аукциона или участника открытого аукциона, сделавшего предпоследнее предложение о цене открытого аукциона от заключения Договора, Инициатор проведения открытого аукциона в течение месяца обязан объявить повторный открытый аукцион, либо инициировать исключение места размещения из схемы размещения нестационарных торговых объектов.</w:t>
      </w:r>
    </w:p>
    <w:p w14:paraId="4F9992B4" w14:textId="11AD5C8C" w:rsidR="005F4E23" w:rsidRPr="004F2564" w:rsidRDefault="005F4E23" w:rsidP="005F4E23">
      <w:pPr>
        <w:spacing w:after="0" w:line="240" w:lineRule="auto"/>
        <w:ind w:firstLine="709"/>
        <w:jc w:val="both"/>
        <w:rPr>
          <w:rFonts w:ascii="Times New Roman" w:eastAsia="Calibri" w:hAnsi="Times New Roman"/>
          <w:color w:val="000000"/>
          <w:sz w:val="24"/>
          <w:szCs w:val="24"/>
        </w:rPr>
      </w:pPr>
      <w:r w:rsidRPr="004F2564">
        <w:rPr>
          <w:rFonts w:ascii="Times New Roman" w:eastAsia="Calibri" w:hAnsi="Times New Roman"/>
          <w:color w:val="000000"/>
          <w:sz w:val="24"/>
          <w:szCs w:val="24"/>
        </w:rPr>
        <w:t>12.2. В случае если открытый аукцион признан несостоявшимся по причине, указанной в подпункте 1 пункта 12.1. Документации об открытом аукционе, единственный участник и Инициатор проведения открытого аукциона обязаны заключить Договор на размещение  нестацио</w:t>
      </w:r>
      <w:r w:rsidR="0054218C" w:rsidRPr="004F2564">
        <w:rPr>
          <w:rFonts w:ascii="Times New Roman" w:eastAsia="Calibri" w:hAnsi="Times New Roman"/>
          <w:color w:val="000000"/>
          <w:sz w:val="24"/>
          <w:szCs w:val="24"/>
        </w:rPr>
        <w:t>нарного торгового объекта «</w:t>
      </w:r>
      <w:r w:rsidR="005E1BEC" w:rsidRPr="004F2564">
        <w:rPr>
          <w:rFonts w:ascii="Times New Roman" w:eastAsia="Calibri" w:hAnsi="Times New Roman"/>
          <w:color w:val="000000"/>
          <w:sz w:val="24"/>
          <w:szCs w:val="24"/>
        </w:rPr>
        <w:t>Киоск»</w:t>
      </w:r>
      <w:r w:rsidRPr="004F2564">
        <w:rPr>
          <w:rFonts w:ascii="Times New Roman" w:eastAsia="Calibri" w:hAnsi="Times New Roman"/>
          <w:color w:val="000000"/>
          <w:sz w:val="24"/>
          <w:szCs w:val="24"/>
        </w:rPr>
        <w:t xml:space="preserve"> по начальной цене открытого аукциона в порядке, установленном пунктами 11.2 и 11.3 Документации об открытом Аукционе.</w:t>
      </w:r>
      <w:bookmarkStart w:id="1" w:name="Par2"/>
      <w:bookmarkStart w:id="2" w:name="Par25"/>
      <w:bookmarkStart w:id="3" w:name="Par32"/>
      <w:bookmarkEnd w:id="1"/>
      <w:bookmarkEnd w:id="2"/>
      <w:bookmarkEnd w:id="3"/>
    </w:p>
    <w:p w14:paraId="519DE16D" w14:textId="77777777" w:rsidR="002A475E" w:rsidRPr="004F2564" w:rsidRDefault="002A475E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30DDEADD" w14:textId="77777777" w:rsidR="002A475E" w:rsidRPr="004F2564" w:rsidRDefault="002A475E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4C87F913" w14:textId="77777777" w:rsidR="002A475E" w:rsidRPr="004F2564" w:rsidRDefault="002A475E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176B311C" w14:textId="77777777" w:rsidR="002A475E" w:rsidRPr="004F2564" w:rsidRDefault="002A475E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0647C589" w14:textId="77777777" w:rsidR="002A475E" w:rsidRPr="004F2564" w:rsidRDefault="002A475E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0A71BB64" w14:textId="77777777" w:rsidR="002A475E" w:rsidRPr="004F2564" w:rsidRDefault="002A475E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482E9BA8" w14:textId="77777777" w:rsidR="002A475E" w:rsidRPr="004F2564" w:rsidRDefault="002A475E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3F165BF1" w14:textId="77777777" w:rsidR="00673551" w:rsidRPr="004F2564" w:rsidRDefault="00673551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57D1F335" w14:textId="77777777" w:rsidR="00673551" w:rsidRPr="004F2564" w:rsidRDefault="00673551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2C6C1D1C" w14:textId="77777777" w:rsidR="00673551" w:rsidRPr="004F2564" w:rsidRDefault="00673551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4AA58161" w14:textId="77777777" w:rsidR="00673551" w:rsidRPr="004F2564" w:rsidRDefault="00673551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4A6147A5" w14:textId="77777777" w:rsidR="00673551" w:rsidRPr="004F2564" w:rsidRDefault="00673551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110663E1" w14:textId="77777777" w:rsidR="00673551" w:rsidRPr="004F2564" w:rsidRDefault="00673551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3D326789" w14:textId="77777777" w:rsidR="00673551" w:rsidRPr="004F2564" w:rsidRDefault="00673551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51BAC078" w14:textId="77777777" w:rsidR="00673551" w:rsidRPr="004F2564" w:rsidRDefault="00673551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0476A34C" w14:textId="77777777" w:rsidR="00673551" w:rsidRPr="004F2564" w:rsidRDefault="00673551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56635D12" w14:textId="77777777" w:rsidR="00673551" w:rsidRPr="004F2564" w:rsidRDefault="00673551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3CF659CD" w14:textId="77777777" w:rsidR="00673551" w:rsidRPr="004F2564" w:rsidRDefault="00673551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51DFD447" w14:textId="77777777" w:rsidR="00673551" w:rsidRPr="004F2564" w:rsidRDefault="00673551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12DF9A96" w14:textId="77777777" w:rsidR="00673551" w:rsidRPr="004F2564" w:rsidRDefault="00673551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273A2A76" w14:textId="77777777" w:rsidR="00673551" w:rsidRPr="004F2564" w:rsidRDefault="00673551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7D7BACA8" w14:textId="77777777" w:rsidR="00673551" w:rsidRPr="004F2564" w:rsidRDefault="00673551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0C9BA74A" w14:textId="77777777" w:rsidR="00673551" w:rsidRPr="004F2564" w:rsidRDefault="00673551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4A6D77E8" w14:textId="77777777" w:rsidR="00673551" w:rsidRPr="004F2564" w:rsidRDefault="00673551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649DD7B2" w14:textId="77777777" w:rsidR="00673551" w:rsidRPr="004F2564" w:rsidRDefault="00673551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1668AE65" w14:textId="77777777" w:rsidR="00673551" w:rsidRPr="004F2564" w:rsidRDefault="00673551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48F70D4A" w14:textId="77777777" w:rsidR="00673551" w:rsidRPr="004F2564" w:rsidRDefault="00673551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48C5BD5A" w14:textId="77777777" w:rsidR="00673551" w:rsidRPr="004F2564" w:rsidRDefault="00673551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64FE0DFE" w14:textId="77777777" w:rsidR="00326FB1" w:rsidRPr="004F2564" w:rsidRDefault="00326FB1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016BC37C" w14:textId="77777777" w:rsidR="00326FB1" w:rsidRPr="004F2564" w:rsidRDefault="00326FB1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1E372957" w14:textId="77777777" w:rsidR="00326FB1" w:rsidRPr="004F2564" w:rsidRDefault="00326FB1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4539B869" w14:textId="77777777" w:rsidR="00326FB1" w:rsidRPr="004F2564" w:rsidRDefault="00326FB1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52647643" w14:textId="77777777" w:rsidR="00326FB1" w:rsidRPr="004F2564" w:rsidRDefault="00326FB1" w:rsidP="00EE58B8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7319CFE3" w14:textId="77777777" w:rsidR="00673551" w:rsidRPr="004F2564" w:rsidRDefault="00673551" w:rsidP="00EE58B8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404938B7" w14:textId="77777777" w:rsidR="00673551" w:rsidRPr="004F2564" w:rsidRDefault="00673551" w:rsidP="00EE58B8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5411AB0E" w14:textId="77777777" w:rsidR="00673551" w:rsidRPr="004F2564" w:rsidRDefault="00673551" w:rsidP="00EE58B8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44DC2B7A" w14:textId="77777777" w:rsidR="00673551" w:rsidRPr="004F2564" w:rsidRDefault="00673551" w:rsidP="00EE58B8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4D7CB6AB" w14:textId="77777777" w:rsidR="005F4E23" w:rsidRPr="004F2564" w:rsidRDefault="005F4E23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  <w:r w:rsidRPr="004F2564">
        <w:rPr>
          <w:rFonts w:ascii="Times New Roman" w:hAnsi="Times New Roman"/>
          <w:color w:val="000000"/>
          <w:sz w:val="24"/>
          <w:szCs w:val="24"/>
        </w:rPr>
        <w:lastRenderedPageBreak/>
        <w:t>Приложение 1</w:t>
      </w:r>
    </w:p>
    <w:p w14:paraId="4478A5AC" w14:textId="77777777" w:rsidR="005F4E23" w:rsidRPr="004F2564" w:rsidRDefault="005F4E23" w:rsidP="005F4E23">
      <w:pPr>
        <w:autoSpaceDE w:val="0"/>
        <w:autoSpaceDN w:val="0"/>
        <w:adjustRightInd w:val="0"/>
        <w:spacing w:after="0" w:line="240" w:lineRule="auto"/>
        <w:ind w:left="-567" w:right="-284"/>
        <w:jc w:val="right"/>
        <w:rPr>
          <w:rFonts w:ascii="Times New Roman" w:hAnsi="Times New Roman"/>
          <w:bCs/>
          <w:color w:val="000000"/>
          <w:sz w:val="24"/>
          <w:szCs w:val="24"/>
        </w:rPr>
      </w:pPr>
      <w:r w:rsidRPr="004F2564">
        <w:rPr>
          <w:rFonts w:ascii="Times New Roman" w:hAnsi="Times New Roman"/>
          <w:bCs/>
          <w:color w:val="000000"/>
          <w:sz w:val="24"/>
          <w:szCs w:val="24"/>
        </w:rPr>
        <w:t>к Документации об открытом аукционе</w:t>
      </w:r>
    </w:p>
    <w:p w14:paraId="6378925F" w14:textId="77777777" w:rsidR="005F4E23" w:rsidRPr="004F2564" w:rsidRDefault="005F4E23" w:rsidP="005F4E23">
      <w:pPr>
        <w:autoSpaceDE w:val="0"/>
        <w:autoSpaceDN w:val="0"/>
        <w:adjustRightInd w:val="0"/>
        <w:spacing w:after="0" w:line="240" w:lineRule="auto"/>
        <w:ind w:left="-567" w:right="-284"/>
        <w:jc w:val="both"/>
        <w:rPr>
          <w:rFonts w:ascii="Times New Roman" w:hAnsi="Times New Roman"/>
          <w:color w:val="000000"/>
          <w:sz w:val="24"/>
          <w:szCs w:val="24"/>
        </w:rPr>
      </w:pPr>
    </w:p>
    <w:p w14:paraId="23942D04" w14:textId="77777777" w:rsidR="005F4E23" w:rsidRPr="004F2564" w:rsidRDefault="005F4E23" w:rsidP="005F4E23">
      <w:pPr>
        <w:pStyle w:val="1"/>
        <w:jc w:val="center"/>
        <w:rPr>
          <w:rFonts w:ascii="Times New Roman" w:hAnsi="Times New Roman"/>
          <w:b/>
          <w:color w:val="000000"/>
          <w:sz w:val="24"/>
          <w:szCs w:val="24"/>
        </w:rPr>
      </w:pPr>
      <w:bookmarkStart w:id="4" w:name="_Toc358641186"/>
      <w:r w:rsidRPr="004F2564">
        <w:rPr>
          <w:rFonts w:ascii="Times New Roman" w:hAnsi="Times New Roman"/>
          <w:b/>
          <w:color w:val="000000"/>
          <w:sz w:val="24"/>
          <w:szCs w:val="24"/>
        </w:rPr>
        <w:t>Форма заявки на участие в открытом аукционе</w:t>
      </w:r>
      <w:bookmarkEnd w:id="4"/>
      <w:r w:rsidRPr="004F2564">
        <w:rPr>
          <w:rFonts w:ascii="Times New Roman" w:hAnsi="Times New Roman"/>
          <w:b/>
          <w:color w:val="000000"/>
          <w:sz w:val="24"/>
          <w:szCs w:val="24"/>
        </w:rPr>
        <w:t xml:space="preserve"> </w:t>
      </w:r>
    </w:p>
    <w:p w14:paraId="068FB884" w14:textId="77777777" w:rsidR="005F4E23" w:rsidRPr="004F2564" w:rsidRDefault="005F4E23" w:rsidP="005F4E23">
      <w:pPr>
        <w:autoSpaceDE w:val="0"/>
        <w:autoSpaceDN w:val="0"/>
        <w:adjustRightInd w:val="0"/>
        <w:spacing w:after="0" w:line="240" w:lineRule="auto"/>
        <w:ind w:left="5812" w:hanging="283"/>
        <w:jc w:val="both"/>
        <w:outlineLvl w:val="2"/>
        <w:rPr>
          <w:rFonts w:ascii="Times New Roman" w:hAnsi="Times New Roman"/>
          <w:b/>
          <w:bCs/>
          <w:color w:val="000000"/>
          <w:sz w:val="24"/>
          <w:szCs w:val="24"/>
        </w:rPr>
      </w:pPr>
      <w:bookmarkStart w:id="5" w:name="_Toc358640972"/>
      <w:bookmarkStart w:id="6" w:name="_Toc358641187"/>
    </w:p>
    <w:p w14:paraId="52A64D0F" w14:textId="77777777" w:rsidR="005F4E23" w:rsidRPr="004F2564" w:rsidRDefault="005F4E23" w:rsidP="005F4E23">
      <w:pPr>
        <w:autoSpaceDE w:val="0"/>
        <w:autoSpaceDN w:val="0"/>
        <w:adjustRightInd w:val="0"/>
        <w:spacing w:after="0" w:line="240" w:lineRule="auto"/>
        <w:ind w:left="5670"/>
        <w:outlineLvl w:val="2"/>
        <w:rPr>
          <w:rFonts w:ascii="Times New Roman" w:hAnsi="Times New Roman"/>
          <w:b/>
          <w:bCs/>
          <w:color w:val="000000"/>
          <w:sz w:val="24"/>
          <w:szCs w:val="24"/>
        </w:rPr>
      </w:pPr>
      <w:r w:rsidRPr="004F2564">
        <w:rPr>
          <w:rFonts w:ascii="Times New Roman" w:hAnsi="Times New Roman"/>
          <w:b/>
          <w:bCs/>
          <w:color w:val="000000"/>
          <w:sz w:val="24"/>
          <w:szCs w:val="24"/>
        </w:rPr>
        <w:t xml:space="preserve">Организатор </w:t>
      </w:r>
      <w:r w:rsidRPr="004F2564">
        <w:rPr>
          <w:rFonts w:ascii="Times New Roman" w:eastAsia="Calibri" w:hAnsi="Times New Roman"/>
          <w:b/>
          <w:color w:val="000000"/>
          <w:sz w:val="24"/>
          <w:szCs w:val="24"/>
        </w:rPr>
        <w:t>открытого</w:t>
      </w:r>
      <w:r w:rsidRPr="004F2564">
        <w:rPr>
          <w:rFonts w:ascii="Times New Roman" w:hAnsi="Times New Roman"/>
          <w:b/>
          <w:bCs/>
          <w:color w:val="000000"/>
          <w:sz w:val="24"/>
          <w:szCs w:val="24"/>
        </w:rPr>
        <w:t xml:space="preserve"> аукциона:</w:t>
      </w:r>
      <w:bookmarkEnd w:id="5"/>
      <w:bookmarkEnd w:id="6"/>
    </w:p>
    <w:p w14:paraId="50E71FA0" w14:textId="77777777" w:rsidR="005F4E23" w:rsidRPr="004F2564" w:rsidRDefault="005F4E23" w:rsidP="00EE58B8">
      <w:pPr>
        <w:pBdr>
          <w:bottom w:val="single" w:sz="12" w:space="16" w:color="auto"/>
        </w:pBdr>
        <w:autoSpaceDE w:val="0"/>
        <w:autoSpaceDN w:val="0"/>
        <w:adjustRightInd w:val="0"/>
        <w:spacing w:after="0" w:line="240" w:lineRule="auto"/>
        <w:ind w:left="5670"/>
        <w:outlineLvl w:val="2"/>
        <w:rPr>
          <w:rFonts w:ascii="Times New Roman" w:hAnsi="Times New Roman"/>
          <w:b/>
          <w:bCs/>
          <w:i/>
          <w:color w:val="000000"/>
          <w:sz w:val="24"/>
          <w:szCs w:val="24"/>
        </w:rPr>
      </w:pPr>
      <w:r w:rsidRPr="004F2564">
        <w:rPr>
          <w:rFonts w:ascii="Times New Roman" w:hAnsi="Times New Roman"/>
          <w:b/>
          <w:bCs/>
          <w:i/>
          <w:color w:val="000000"/>
          <w:sz w:val="24"/>
          <w:szCs w:val="24"/>
        </w:rPr>
        <w:t>Департамент города Москвы по конкурентной политике</w:t>
      </w:r>
      <w:bookmarkStart w:id="7" w:name="_Toc358640973"/>
      <w:bookmarkStart w:id="8" w:name="_Toc358641188"/>
    </w:p>
    <w:p w14:paraId="4DB51B89" w14:textId="77777777" w:rsidR="005F4E23" w:rsidRPr="004F2564" w:rsidRDefault="005F4E23" w:rsidP="00EE58B8">
      <w:pPr>
        <w:pBdr>
          <w:bottom w:val="single" w:sz="12" w:space="16" w:color="auto"/>
        </w:pBdr>
        <w:autoSpaceDE w:val="0"/>
        <w:autoSpaceDN w:val="0"/>
        <w:adjustRightInd w:val="0"/>
        <w:spacing w:after="0" w:line="240" w:lineRule="auto"/>
        <w:ind w:left="5670"/>
        <w:outlineLvl w:val="2"/>
        <w:rPr>
          <w:rFonts w:ascii="Times New Roman" w:hAnsi="Times New Roman"/>
          <w:b/>
          <w:bCs/>
          <w:color w:val="000000"/>
          <w:sz w:val="24"/>
          <w:szCs w:val="24"/>
        </w:rPr>
      </w:pPr>
    </w:p>
    <w:p w14:paraId="37EE2B84" w14:textId="77777777" w:rsidR="005F4E23" w:rsidRPr="004F2564" w:rsidRDefault="005F4E23" w:rsidP="00EE58B8">
      <w:pPr>
        <w:pBdr>
          <w:bottom w:val="single" w:sz="12" w:space="16" w:color="auto"/>
        </w:pBdr>
        <w:autoSpaceDE w:val="0"/>
        <w:autoSpaceDN w:val="0"/>
        <w:adjustRightInd w:val="0"/>
        <w:spacing w:after="0" w:line="240" w:lineRule="auto"/>
        <w:ind w:left="5670"/>
        <w:outlineLvl w:val="2"/>
        <w:rPr>
          <w:rFonts w:ascii="Times New Roman" w:hAnsi="Times New Roman"/>
          <w:b/>
          <w:bCs/>
          <w:color w:val="000000"/>
          <w:sz w:val="24"/>
          <w:szCs w:val="24"/>
        </w:rPr>
      </w:pPr>
      <w:r w:rsidRPr="004F2564">
        <w:rPr>
          <w:rFonts w:ascii="Times New Roman" w:hAnsi="Times New Roman"/>
          <w:b/>
          <w:bCs/>
          <w:color w:val="000000"/>
          <w:sz w:val="24"/>
          <w:szCs w:val="24"/>
        </w:rPr>
        <w:t>Наименование оператора электронной площадки:</w:t>
      </w:r>
      <w:bookmarkEnd w:id="7"/>
      <w:bookmarkEnd w:id="8"/>
    </w:p>
    <w:p w14:paraId="47082B23" w14:textId="77777777" w:rsidR="005F4E23" w:rsidRPr="004F2564" w:rsidRDefault="005F4E23" w:rsidP="00CF57FC">
      <w:pPr>
        <w:pBdr>
          <w:bottom w:val="single" w:sz="12" w:space="16" w:color="auto"/>
        </w:pBdr>
        <w:autoSpaceDE w:val="0"/>
        <w:autoSpaceDN w:val="0"/>
        <w:adjustRightInd w:val="0"/>
        <w:spacing w:after="0" w:line="240" w:lineRule="auto"/>
        <w:ind w:left="5670"/>
        <w:outlineLvl w:val="2"/>
        <w:rPr>
          <w:rFonts w:ascii="Times New Roman" w:hAnsi="Times New Roman"/>
          <w:b/>
          <w:bCs/>
          <w:sz w:val="24"/>
          <w:szCs w:val="24"/>
        </w:rPr>
      </w:pPr>
      <w:bookmarkStart w:id="9" w:name="_Toc358640974"/>
      <w:bookmarkStart w:id="10" w:name="_Toc358641189"/>
      <w:r w:rsidRPr="004F2564">
        <w:rPr>
          <w:rFonts w:ascii="Times New Roman" w:hAnsi="Times New Roman"/>
          <w:b/>
          <w:bCs/>
          <w:color w:val="000000"/>
          <w:sz w:val="24"/>
          <w:szCs w:val="24"/>
        </w:rPr>
        <w:t>________________________________</w:t>
      </w:r>
      <w:r w:rsidR="00CF57FC" w:rsidRPr="004F2564">
        <w:rPr>
          <w:rFonts w:ascii="Times New Roman" w:hAnsi="Times New Roman"/>
          <w:b/>
          <w:bCs/>
          <w:color w:val="000000"/>
          <w:sz w:val="24"/>
          <w:szCs w:val="24"/>
        </w:rPr>
        <w:t>____</w:t>
      </w:r>
      <w:r w:rsidRPr="004F2564">
        <w:rPr>
          <w:rFonts w:ascii="Times New Roman" w:hAnsi="Times New Roman"/>
          <w:b/>
          <w:bCs/>
          <w:sz w:val="24"/>
          <w:szCs w:val="24"/>
        </w:rPr>
        <w:t xml:space="preserve">  </w:t>
      </w:r>
    </w:p>
    <w:p w14:paraId="1F6BC2CC" w14:textId="77777777" w:rsidR="00CF57FC" w:rsidRPr="004F2564" w:rsidRDefault="00CF57FC" w:rsidP="00CF57FC">
      <w:pPr>
        <w:pBdr>
          <w:bottom w:val="single" w:sz="12" w:space="16" w:color="auto"/>
        </w:pBdr>
        <w:autoSpaceDE w:val="0"/>
        <w:autoSpaceDN w:val="0"/>
        <w:adjustRightInd w:val="0"/>
        <w:spacing w:after="0" w:line="240" w:lineRule="auto"/>
        <w:ind w:left="5670"/>
        <w:outlineLvl w:val="2"/>
        <w:rPr>
          <w:rFonts w:ascii="Times New Roman" w:hAnsi="Times New Roman"/>
          <w:bCs/>
          <w:color w:val="000000"/>
          <w:sz w:val="24"/>
          <w:szCs w:val="24"/>
        </w:rPr>
      </w:pPr>
    </w:p>
    <w:p w14:paraId="041CC0DD" w14:textId="77777777" w:rsidR="005F4E23" w:rsidRPr="004F2564" w:rsidRDefault="005F4E23" w:rsidP="00EE58B8">
      <w:pPr>
        <w:pBdr>
          <w:bottom w:val="single" w:sz="12" w:space="16" w:color="auto"/>
        </w:pBdr>
        <w:autoSpaceDE w:val="0"/>
        <w:autoSpaceDN w:val="0"/>
        <w:adjustRightInd w:val="0"/>
        <w:spacing w:after="0" w:line="240" w:lineRule="auto"/>
        <w:ind w:left="5670"/>
        <w:outlineLvl w:val="2"/>
        <w:rPr>
          <w:rFonts w:ascii="Times New Roman" w:hAnsi="Times New Roman"/>
          <w:b/>
          <w:bCs/>
          <w:color w:val="000000"/>
          <w:sz w:val="24"/>
          <w:szCs w:val="24"/>
        </w:rPr>
      </w:pPr>
      <w:r w:rsidRPr="004F2564">
        <w:rPr>
          <w:rFonts w:ascii="Times New Roman" w:hAnsi="Times New Roman"/>
          <w:b/>
          <w:bCs/>
          <w:color w:val="000000"/>
          <w:sz w:val="24"/>
          <w:szCs w:val="24"/>
        </w:rPr>
        <w:t>Реестровый номер торгов:</w:t>
      </w:r>
      <w:bookmarkEnd w:id="9"/>
      <w:bookmarkEnd w:id="10"/>
    </w:p>
    <w:p w14:paraId="5E1F8CF7" w14:textId="77777777" w:rsidR="005F4E23" w:rsidRPr="00EE58B8" w:rsidRDefault="005F4E23" w:rsidP="00EE58B8">
      <w:pPr>
        <w:widowControl w:val="0"/>
        <w:autoSpaceDE w:val="0"/>
        <w:autoSpaceDN w:val="0"/>
        <w:adjustRightInd w:val="0"/>
        <w:spacing w:after="0" w:line="240" w:lineRule="auto"/>
        <w:ind w:left="5670"/>
        <w:outlineLvl w:val="2"/>
        <w:rPr>
          <w:rFonts w:ascii="Times New Roman" w:hAnsi="Times New Roman"/>
          <w:color w:val="000000"/>
          <w:sz w:val="24"/>
        </w:rPr>
      </w:pPr>
    </w:p>
    <w:p w14:paraId="7B6FBFC9" w14:textId="77777777" w:rsidR="005F4E23" w:rsidRPr="004F2564" w:rsidRDefault="005F4E23" w:rsidP="005F4E23">
      <w:pPr>
        <w:autoSpaceDE w:val="0"/>
        <w:autoSpaceDN w:val="0"/>
        <w:adjustRightInd w:val="0"/>
        <w:spacing w:after="0" w:line="240" w:lineRule="auto"/>
        <w:ind w:left="7080" w:firstLine="6660"/>
        <w:jc w:val="both"/>
        <w:outlineLvl w:val="2"/>
        <w:rPr>
          <w:rFonts w:ascii="Times New Roman" w:hAnsi="Times New Roman"/>
          <w:b/>
          <w:bCs/>
          <w:color w:val="000000"/>
          <w:sz w:val="24"/>
          <w:szCs w:val="24"/>
        </w:rPr>
      </w:pPr>
    </w:p>
    <w:p w14:paraId="091D7CFB" w14:textId="77777777" w:rsidR="005F4E23" w:rsidRPr="004F2564" w:rsidRDefault="005F4E23" w:rsidP="005F4E23">
      <w:pPr>
        <w:autoSpaceDE w:val="0"/>
        <w:autoSpaceDN w:val="0"/>
        <w:adjustRightInd w:val="0"/>
        <w:spacing w:after="0" w:line="240" w:lineRule="auto"/>
        <w:jc w:val="center"/>
        <w:outlineLvl w:val="2"/>
        <w:rPr>
          <w:rFonts w:ascii="Times New Roman" w:hAnsi="Times New Roman"/>
          <w:b/>
          <w:bCs/>
          <w:color w:val="000000"/>
          <w:sz w:val="24"/>
          <w:szCs w:val="24"/>
        </w:rPr>
      </w:pPr>
      <w:bookmarkStart w:id="11" w:name="_Toc358640975"/>
      <w:bookmarkStart w:id="12" w:name="_Toc358641190"/>
      <w:r w:rsidRPr="004F2564">
        <w:rPr>
          <w:rFonts w:ascii="Times New Roman" w:hAnsi="Times New Roman"/>
          <w:b/>
          <w:bCs/>
          <w:color w:val="000000"/>
          <w:sz w:val="24"/>
          <w:szCs w:val="24"/>
        </w:rPr>
        <w:t>Заявка</w:t>
      </w:r>
      <w:bookmarkEnd w:id="11"/>
      <w:bookmarkEnd w:id="12"/>
    </w:p>
    <w:p w14:paraId="4B505F82" w14:textId="6AD84D25" w:rsidR="000425F1" w:rsidRPr="00EE58B8" w:rsidRDefault="005F4E23" w:rsidP="005F4E23">
      <w:pPr>
        <w:autoSpaceDE w:val="0"/>
        <w:autoSpaceDN w:val="0"/>
        <w:adjustRightInd w:val="0"/>
        <w:spacing w:after="0" w:line="240" w:lineRule="auto"/>
        <w:jc w:val="center"/>
        <w:outlineLvl w:val="2"/>
        <w:rPr>
          <w:rStyle w:val="a6"/>
          <w:rFonts w:ascii="Times New Roman" w:hAnsi="Times New Roman"/>
          <w:b/>
          <w:sz w:val="24"/>
        </w:rPr>
      </w:pPr>
      <w:bookmarkStart w:id="13" w:name="_Toc358640976"/>
      <w:bookmarkStart w:id="14" w:name="_Toc358641191"/>
      <w:r w:rsidRPr="004F2564">
        <w:rPr>
          <w:rFonts w:ascii="Times New Roman" w:hAnsi="Times New Roman"/>
          <w:b/>
          <w:bCs/>
          <w:color w:val="000000"/>
          <w:sz w:val="24"/>
          <w:szCs w:val="24"/>
        </w:rPr>
        <w:t xml:space="preserve">на участие в открытом аукционе на право заключения Договора </w:t>
      </w:r>
      <w:bookmarkEnd w:id="13"/>
      <w:bookmarkEnd w:id="14"/>
      <w:r w:rsidR="002A475E" w:rsidRPr="004F2564">
        <w:rPr>
          <w:rFonts w:ascii="Times New Roman" w:hAnsi="Times New Roman"/>
          <w:b/>
          <w:bCs/>
          <w:color w:val="000000"/>
          <w:sz w:val="24"/>
          <w:szCs w:val="24"/>
        </w:rPr>
        <w:t xml:space="preserve"> </w:t>
      </w:r>
      <w:r w:rsidRPr="004F2564">
        <w:rPr>
          <w:rFonts w:ascii="Times New Roman" w:hAnsi="Times New Roman"/>
          <w:b/>
          <w:color w:val="000000"/>
          <w:sz w:val="24"/>
          <w:szCs w:val="24"/>
        </w:rPr>
        <w:t xml:space="preserve">на размещение нестационарного торгового объекта </w:t>
      </w:r>
      <w:r w:rsidR="008A2D8A" w:rsidRPr="004F2564">
        <w:rPr>
          <w:rFonts w:ascii="Times New Roman" w:hAnsi="Times New Roman"/>
          <w:b/>
          <w:bCs/>
          <w:color w:val="000000"/>
          <w:sz w:val="24"/>
          <w:szCs w:val="24"/>
        </w:rPr>
        <w:t>«</w:t>
      </w:r>
      <w:r w:rsidR="000425F1" w:rsidRPr="004F2564">
        <w:rPr>
          <w:rFonts w:ascii="Times New Roman" w:hAnsi="Times New Roman"/>
          <w:b/>
          <w:bCs/>
          <w:color w:val="000000"/>
          <w:sz w:val="24"/>
          <w:szCs w:val="24"/>
        </w:rPr>
        <w:t>Киоск</w:t>
      </w:r>
      <w:r w:rsidRPr="004F2564">
        <w:rPr>
          <w:rFonts w:ascii="Times New Roman" w:hAnsi="Times New Roman"/>
          <w:b/>
          <w:bCs/>
          <w:color w:val="000000"/>
          <w:sz w:val="24"/>
          <w:szCs w:val="24"/>
        </w:rPr>
        <w:t>»</w:t>
      </w:r>
      <w:r w:rsidRPr="004F2564">
        <w:rPr>
          <w:rFonts w:ascii="Times New Roman" w:hAnsi="Times New Roman"/>
          <w:b/>
          <w:color w:val="000000"/>
          <w:sz w:val="24"/>
          <w:szCs w:val="24"/>
        </w:rPr>
        <w:t>, расположенного по адресу:</w:t>
      </w:r>
      <w:r w:rsidR="00673551" w:rsidRPr="004F2564">
        <w:rPr>
          <w:rFonts w:ascii="Times New Roman" w:hAnsi="Times New Roman"/>
          <w:b/>
          <w:color w:val="000000"/>
          <w:sz w:val="24"/>
          <w:szCs w:val="24"/>
        </w:rPr>
        <w:t xml:space="preserve"> </w:t>
      </w:r>
      <w:r w:rsidR="00713401" w:rsidRPr="004F2564">
        <w:rPr>
          <w:rStyle w:val="a6"/>
          <w:rFonts w:ascii="Times New Roman" w:hAnsi="Times New Roman"/>
          <w:b/>
          <w:color w:val="000000"/>
          <w:sz w:val="24"/>
          <w:szCs w:val="24"/>
        </w:rPr>
        <w:t xml:space="preserve">г. Москва, ГМЗ «Царицыно», </w:t>
      </w:r>
      <w:r w:rsidR="001D6A43" w:rsidRPr="004F2564">
        <w:rPr>
          <w:rStyle w:val="a6"/>
          <w:rFonts w:ascii="Times New Roman" w:hAnsi="Times New Roman"/>
          <w:b/>
          <w:color w:val="000000"/>
          <w:sz w:val="24"/>
          <w:szCs w:val="24"/>
        </w:rPr>
        <w:t>ул. Дольская, д. 1, стр. 13 (павильон «Миловида»),</w:t>
      </w:r>
      <w:r w:rsidRPr="00EE58B8">
        <w:rPr>
          <w:rStyle w:val="a6"/>
          <w:rFonts w:ascii="Times New Roman" w:hAnsi="Times New Roman"/>
          <w:b/>
          <w:sz w:val="24"/>
        </w:rPr>
        <w:t xml:space="preserve"> </w:t>
      </w:r>
    </w:p>
    <w:p w14:paraId="656CCC26" w14:textId="789E81A0" w:rsidR="005F4E23" w:rsidRPr="00EE58B8" w:rsidRDefault="005F4E23" w:rsidP="005F4E23">
      <w:pPr>
        <w:autoSpaceDE w:val="0"/>
        <w:autoSpaceDN w:val="0"/>
        <w:adjustRightInd w:val="0"/>
        <w:spacing w:after="0" w:line="240" w:lineRule="auto"/>
        <w:jc w:val="center"/>
        <w:outlineLvl w:val="2"/>
        <w:rPr>
          <w:rStyle w:val="a6"/>
          <w:rFonts w:ascii="Times New Roman" w:hAnsi="Times New Roman"/>
          <w:b/>
          <w:sz w:val="24"/>
        </w:rPr>
      </w:pPr>
      <w:r w:rsidRPr="00EE58B8">
        <w:rPr>
          <w:rStyle w:val="a6"/>
          <w:rFonts w:ascii="Times New Roman" w:hAnsi="Times New Roman"/>
          <w:b/>
          <w:sz w:val="24"/>
        </w:rPr>
        <w:t>специализация</w:t>
      </w:r>
      <w:r w:rsidRPr="004F2564">
        <w:rPr>
          <w:rStyle w:val="a6"/>
          <w:rFonts w:ascii="Times New Roman" w:hAnsi="Times New Roman"/>
          <w:b/>
          <w:color w:val="000000"/>
          <w:sz w:val="24"/>
          <w:szCs w:val="24"/>
        </w:rPr>
        <w:t xml:space="preserve"> </w:t>
      </w:r>
      <w:r w:rsidR="008A2D8A" w:rsidRPr="004F2564">
        <w:rPr>
          <w:rStyle w:val="a6"/>
          <w:rFonts w:ascii="Times New Roman" w:hAnsi="Times New Roman"/>
          <w:b/>
          <w:sz w:val="24"/>
          <w:szCs w:val="24"/>
        </w:rPr>
        <w:t>«</w:t>
      </w:r>
      <w:r w:rsidR="00673551" w:rsidRPr="004F2564">
        <w:rPr>
          <w:rStyle w:val="a6"/>
          <w:rFonts w:ascii="Times New Roman" w:hAnsi="Times New Roman"/>
          <w:b/>
          <w:sz w:val="24"/>
          <w:szCs w:val="24"/>
        </w:rPr>
        <w:t>Общественное питание</w:t>
      </w:r>
      <w:r w:rsidRPr="004F2564">
        <w:rPr>
          <w:rStyle w:val="a6"/>
          <w:rFonts w:ascii="Times New Roman" w:hAnsi="Times New Roman"/>
          <w:b/>
          <w:sz w:val="24"/>
          <w:szCs w:val="24"/>
        </w:rPr>
        <w:t>»</w:t>
      </w:r>
    </w:p>
    <w:p w14:paraId="19E0CA6A" w14:textId="77777777" w:rsidR="002A475E" w:rsidRPr="004F2564" w:rsidRDefault="002A475E" w:rsidP="005F4E23">
      <w:pPr>
        <w:autoSpaceDE w:val="0"/>
        <w:autoSpaceDN w:val="0"/>
        <w:adjustRightInd w:val="0"/>
        <w:spacing w:after="0" w:line="240" w:lineRule="auto"/>
        <w:jc w:val="center"/>
        <w:outlineLvl w:val="2"/>
        <w:rPr>
          <w:rStyle w:val="a6"/>
          <w:rFonts w:ascii="Times New Roman" w:hAnsi="Times New Roman"/>
          <w:b/>
          <w:color w:val="000000"/>
          <w:sz w:val="24"/>
          <w:szCs w:val="24"/>
        </w:rPr>
      </w:pPr>
    </w:p>
    <w:p w14:paraId="5FC1FA9B" w14:textId="73DFC50B" w:rsidR="005F4E23" w:rsidRPr="00EE58B8" w:rsidRDefault="005F4E23" w:rsidP="00531418">
      <w:pPr>
        <w:autoSpaceDE w:val="0"/>
        <w:autoSpaceDN w:val="0"/>
        <w:adjustRightInd w:val="0"/>
        <w:spacing w:after="0" w:line="240" w:lineRule="auto"/>
        <w:jc w:val="center"/>
        <w:outlineLvl w:val="2"/>
        <w:rPr>
          <w:rFonts w:ascii="Times New Roman" w:hAnsi="Times New Roman"/>
          <w:b/>
          <w:color w:val="000000"/>
          <w:sz w:val="24"/>
        </w:rPr>
      </w:pPr>
      <w:r w:rsidRPr="004F2564">
        <w:rPr>
          <w:rFonts w:ascii="Times New Roman" w:hAnsi="Times New Roman"/>
          <w:b/>
          <w:color w:val="000000"/>
          <w:sz w:val="24"/>
          <w:szCs w:val="24"/>
        </w:rPr>
        <w:t>Лот № </w:t>
      </w:r>
      <w:r w:rsidR="008A2D8A" w:rsidRPr="004F2564">
        <w:rPr>
          <w:rFonts w:ascii="Times New Roman" w:hAnsi="Times New Roman"/>
          <w:b/>
          <w:color w:val="000000"/>
          <w:sz w:val="24"/>
          <w:szCs w:val="24"/>
        </w:rPr>
        <w:t>1</w:t>
      </w:r>
    </w:p>
    <w:p w14:paraId="2FB7EBB2" w14:textId="77777777" w:rsidR="002A475E" w:rsidRPr="00EE58B8" w:rsidRDefault="002A475E" w:rsidP="00EE58B8">
      <w:pPr>
        <w:autoSpaceDE w:val="0"/>
        <w:autoSpaceDN w:val="0"/>
        <w:adjustRightInd w:val="0"/>
        <w:spacing w:after="0" w:line="240" w:lineRule="auto"/>
        <w:jc w:val="center"/>
        <w:outlineLvl w:val="2"/>
        <w:rPr>
          <w:rFonts w:ascii="Times New Roman" w:hAnsi="Times New Roman"/>
          <w:color w:val="000000"/>
          <w:sz w:val="16"/>
        </w:rPr>
      </w:pPr>
    </w:p>
    <w:p w14:paraId="3DD9C7E8" w14:textId="2987440A" w:rsidR="005F4E23" w:rsidRPr="004F2564" w:rsidRDefault="009132B5" w:rsidP="005F4E23">
      <w:pPr>
        <w:spacing w:after="0" w:line="240" w:lineRule="auto"/>
        <w:ind w:firstLine="539"/>
        <w:jc w:val="both"/>
        <w:rPr>
          <w:rFonts w:ascii="Times New Roman" w:hAnsi="Times New Roman"/>
          <w:color w:val="000000"/>
          <w:sz w:val="24"/>
          <w:szCs w:val="24"/>
        </w:rPr>
      </w:pPr>
      <w:r w:rsidRPr="004F2564">
        <w:rPr>
          <w:rFonts w:ascii="Times New Roman" w:hAnsi="Times New Roman"/>
          <w:color w:val="000000"/>
          <w:sz w:val="24"/>
          <w:szCs w:val="24"/>
        </w:rPr>
        <w:t xml:space="preserve">1. </w:t>
      </w:r>
      <w:r w:rsidR="005F4E23" w:rsidRPr="004F2564">
        <w:rPr>
          <w:rFonts w:ascii="Times New Roman" w:hAnsi="Times New Roman"/>
          <w:color w:val="000000"/>
          <w:sz w:val="24"/>
          <w:szCs w:val="24"/>
        </w:rPr>
        <w:t xml:space="preserve">Изучив Документацию об открытом аукционе </w:t>
      </w:r>
      <w:r w:rsidR="005F4E23" w:rsidRPr="004F2564">
        <w:rPr>
          <w:rFonts w:ascii="Times New Roman" w:hAnsi="Times New Roman"/>
          <w:bCs/>
          <w:color w:val="000000"/>
          <w:sz w:val="24"/>
          <w:szCs w:val="24"/>
        </w:rPr>
        <w:t>на право заключения Договора</w:t>
      </w:r>
      <w:r w:rsidR="005F4E23" w:rsidRPr="004F2564">
        <w:rPr>
          <w:rFonts w:ascii="Times New Roman" w:hAnsi="Times New Roman"/>
          <w:b/>
          <w:bCs/>
          <w:color w:val="000000"/>
          <w:sz w:val="24"/>
          <w:szCs w:val="24"/>
        </w:rPr>
        <w:t xml:space="preserve"> </w:t>
      </w:r>
      <w:r w:rsidR="005F4E23" w:rsidRPr="004F2564">
        <w:rPr>
          <w:rFonts w:ascii="Times New Roman" w:hAnsi="Times New Roman"/>
          <w:color w:val="000000"/>
          <w:sz w:val="24"/>
          <w:szCs w:val="24"/>
        </w:rPr>
        <w:t xml:space="preserve">на размещение нестационарного торгового объекта </w:t>
      </w:r>
      <w:r w:rsidR="008A0584" w:rsidRPr="004F2564">
        <w:rPr>
          <w:rFonts w:ascii="Times New Roman" w:hAnsi="Times New Roman"/>
          <w:bCs/>
          <w:color w:val="000000"/>
          <w:sz w:val="24"/>
          <w:szCs w:val="24"/>
        </w:rPr>
        <w:t>«</w:t>
      </w:r>
      <w:r w:rsidR="00D352C5" w:rsidRPr="004F2564">
        <w:rPr>
          <w:rFonts w:ascii="Times New Roman" w:hAnsi="Times New Roman"/>
          <w:bCs/>
          <w:color w:val="000000"/>
          <w:sz w:val="24"/>
          <w:szCs w:val="24"/>
        </w:rPr>
        <w:t>Киоск</w:t>
      </w:r>
      <w:r w:rsidR="005F4E23" w:rsidRPr="004F2564">
        <w:rPr>
          <w:rFonts w:ascii="Times New Roman" w:hAnsi="Times New Roman"/>
          <w:bCs/>
          <w:color w:val="000000"/>
          <w:sz w:val="24"/>
          <w:szCs w:val="24"/>
        </w:rPr>
        <w:t>»</w:t>
      </w:r>
      <w:r w:rsidR="005F4E23" w:rsidRPr="004F2564">
        <w:rPr>
          <w:rFonts w:ascii="Times New Roman" w:hAnsi="Times New Roman"/>
          <w:color w:val="000000"/>
          <w:sz w:val="24"/>
          <w:szCs w:val="24"/>
        </w:rPr>
        <w:t>, в том числе проект Договора, Заявитель сообщает о согласии участвовать в открытом аукционе на условиях, установленных в указанной Документации об открытом аукционе.</w:t>
      </w:r>
    </w:p>
    <w:p w14:paraId="66D6EA9E" w14:textId="4549F51F" w:rsidR="005F4E23" w:rsidRPr="004F2564" w:rsidRDefault="005F4E23" w:rsidP="005F4E23">
      <w:pPr>
        <w:autoSpaceDE w:val="0"/>
        <w:autoSpaceDN w:val="0"/>
        <w:adjustRightInd w:val="0"/>
        <w:spacing w:after="0" w:line="240" w:lineRule="auto"/>
        <w:ind w:firstLine="539"/>
        <w:jc w:val="both"/>
        <w:outlineLvl w:val="2"/>
        <w:rPr>
          <w:rFonts w:ascii="Times New Roman" w:hAnsi="Times New Roman"/>
          <w:color w:val="000000"/>
          <w:sz w:val="24"/>
          <w:szCs w:val="24"/>
        </w:rPr>
      </w:pPr>
      <w:bookmarkStart w:id="15" w:name="_Toc358640977"/>
      <w:bookmarkStart w:id="16" w:name="_Toc358641192"/>
      <w:bookmarkStart w:id="17" w:name="_Toc358640982"/>
      <w:bookmarkStart w:id="18" w:name="_Toc358641197"/>
      <w:r w:rsidRPr="004F2564">
        <w:rPr>
          <w:rFonts w:ascii="Times New Roman" w:hAnsi="Times New Roman"/>
          <w:color w:val="000000"/>
          <w:sz w:val="24"/>
          <w:szCs w:val="24"/>
        </w:rPr>
        <w:t>2.</w:t>
      </w:r>
      <w:bookmarkStart w:id="19" w:name="_Toc358640979"/>
      <w:bookmarkStart w:id="20" w:name="_Toc358641194"/>
      <w:bookmarkEnd w:id="15"/>
      <w:bookmarkEnd w:id="16"/>
      <w:r w:rsidR="009132B5" w:rsidRPr="004F2564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4F2564">
        <w:rPr>
          <w:rFonts w:ascii="Times New Roman" w:hAnsi="Times New Roman"/>
          <w:color w:val="000000"/>
          <w:sz w:val="24"/>
          <w:szCs w:val="24"/>
        </w:rPr>
        <w:t>Заявитель уведомлен, что в случае несоответствия заявки на участие в открытом аукционе требованиям Документации об открытом аукционе, Заявителю может быть отказано в приеме заявки на участие в открытом аукционе.</w:t>
      </w:r>
      <w:bookmarkEnd w:id="19"/>
      <w:bookmarkEnd w:id="20"/>
    </w:p>
    <w:p w14:paraId="5DF39958" w14:textId="414D76A9" w:rsidR="005F4E23" w:rsidRPr="004F2564" w:rsidRDefault="009132B5" w:rsidP="005F4E23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1"/>
        <w:rPr>
          <w:rFonts w:ascii="Times New Roman" w:hAnsi="Times New Roman"/>
          <w:iCs/>
          <w:strike/>
          <w:color w:val="000000"/>
          <w:sz w:val="24"/>
          <w:szCs w:val="24"/>
        </w:rPr>
      </w:pPr>
      <w:bookmarkStart w:id="21" w:name="_Toc358640980"/>
      <w:bookmarkStart w:id="22" w:name="_Toc358641195"/>
      <w:r w:rsidRPr="004F2564">
        <w:rPr>
          <w:rFonts w:ascii="Times New Roman" w:hAnsi="Times New Roman"/>
          <w:iCs/>
          <w:color w:val="000000"/>
          <w:sz w:val="24"/>
          <w:szCs w:val="24"/>
        </w:rPr>
        <w:t xml:space="preserve">3. </w:t>
      </w:r>
      <w:r w:rsidR="005F4E23" w:rsidRPr="004F2564">
        <w:rPr>
          <w:rFonts w:ascii="Times New Roman" w:hAnsi="Times New Roman"/>
          <w:color w:val="000000"/>
          <w:sz w:val="24"/>
          <w:szCs w:val="24"/>
        </w:rPr>
        <w:t>Заявитель</w:t>
      </w:r>
      <w:r w:rsidR="005F4E23" w:rsidRPr="004F2564">
        <w:rPr>
          <w:rFonts w:ascii="Times New Roman" w:hAnsi="Times New Roman"/>
          <w:iCs/>
          <w:color w:val="000000"/>
          <w:sz w:val="24"/>
          <w:szCs w:val="24"/>
        </w:rPr>
        <w:t xml:space="preserve"> уведомлен, что направление настоящей заявки на участие в открытом аукционе является согласием на блокирование денежных средств, находящихся на счете Заявителя, открытом для проведения операций по обеспечению участия в открытом аукционе</w:t>
      </w:r>
      <w:bookmarkEnd w:id="21"/>
      <w:bookmarkEnd w:id="22"/>
      <w:r w:rsidR="005F4E23" w:rsidRPr="004F2564">
        <w:rPr>
          <w:rFonts w:ascii="Times New Roman" w:hAnsi="Times New Roman"/>
          <w:iCs/>
          <w:color w:val="000000"/>
          <w:sz w:val="24"/>
          <w:szCs w:val="24"/>
        </w:rPr>
        <w:t>.</w:t>
      </w:r>
    </w:p>
    <w:p w14:paraId="654EBF06" w14:textId="53CE0769" w:rsidR="005F4E23" w:rsidRPr="004F2564" w:rsidRDefault="009132B5" w:rsidP="005F4E23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2"/>
        <w:rPr>
          <w:rFonts w:ascii="Times New Roman" w:hAnsi="Times New Roman"/>
          <w:color w:val="000000"/>
          <w:sz w:val="24"/>
          <w:szCs w:val="24"/>
        </w:rPr>
      </w:pPr>
      <w:bookmarkStart w:id="23" w:name="_Toc358640981"/>
      <w:bookmarkStart w:id="24" w:name="_Toc358641196"/>
      <w:r w:rsidRPr="004F2564">
        <w:rPr>
          <w:rFonts w:ascii="Times New Roman" w:hAnsi="Times New Roman"/>
          <w:color w:val="000000"/>
          <w:sz w:val="24"/>
          <w:szCs w:val="24"/>
        </w:rPr>
        <w:t xml:space="preserve">4. </w:t>
      </w:r>
      <w:r w:rsidR="005F4E23" w:rsidRPr="004F2564">
        <w:rPr>
          <w:rFonts w:ascii="Times New Roman" w:hAnsi="Times New Roman"/>
          <w:color w:val="000000"/>
          <w:sz w:val="24"/>
          <w:szCs w:val="24"/>
        </w:rPr>
        <w:t>Заявитель несет ответственность за представление недостоверной, неполной и/или ложной информации в соответствии с Документацией об открытом аукционе и действующим законодательством Российской Федерации.</w:t>
      </w:r>
      <w:bookmarkEnd w:id="23"/>
      <w:bookmarkEnd w:id="24"/>
    </w:p>
    <w:p w14:paraId="19034543" w14:textId="21FF3511" w:rsidR="005F4E23" w:rsidRPr="004F2564" w:rsidRDefault="009132B5" w:rsidP="005F4E23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2"/>
        <w:rPr>
          <w:rFonts w:ascii="Times New Roman" w:hAnsi="Times New Roman"/>
          <w:color w:val="000000"/>
          <w:sz w:val="24"/>
          <w:szCs w:val="24"/>
        </w:rPr>
      </w:pPr>
      <w:r w:rsidRPr="004F2564">
        <w:rPr>
          <w:rFonts w:ascii="Times New Roman" w:hAnsi="Times New Roman"/>
          <w:color w:val="000000"/>
          <w:sz w:val="24"/>
          <w:szCs w:val="24"/>
        </w:rPr>
        <w:t xml:space="preserve">5. </w:t>
      </w:r>
      <w:r w:rsidR="005F4E23" w:rsidRPr="004F2564">
        <w:rPr>
          <w:rFonts w:ascii="Times New Roman" w:hAnsi="Times New Roman"/>
          <w:color w:val="000000"/>
          <w:sz w:val="24"/>
          <w:szCs w:val="24"/>
        </w:rPr>
        <w:t>Настоящим Заявитель подтверждает, что:</w:t>
      </w:r>
      <w:bookmarkEnd w:id="17"/>
      <w:bookmarkEnd w:id="18"/>
      <w:r w:rsidR="005F4E23" w:rsidRPr="004F2564">
        <w:rPr>
          <w:rFonts w:ascii="Times New Roman" w:hAnsi="Times New Roman"/>
          <w:color w:val="000000"/>
          <w:sz w:val="24"/>
          <w:szCs w:val="24"/>
        </w:rPr>
        <w:t xml:space="preserve"> </w:t>
      </w:r>
    </w:p>
    <w:p w14:paraId="2D84ED63" w14:textId="4D74AD78" w:rsidR="005F4E23" w:rsidRPr="004F2564" w:rsidRDefault="005F4E23" w:rsidP="005F4E23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2"/>
        <w:rPr>
          <w:rFonts w:ascii="Times New Roman" w:hAnsi="Times New Roman"/>
          <w:color w:val="000000"/>
          <w:sz w:val="24"/>
          <w:szCs w:val="24"/>
        </w:rPr>
      </w:pPr>
      <w:bookmarkStart w:id="25" w:name="_Toc358640983"/>
      <w:bookmarkStart w:id="26" w:name="_Toc358641198"/>
      <w:r w:rsidRPr="004F2564">
        <w:rPr>
          <w:rFonts w:ascii="Times New Roman" w:hAnsi="Times New Roman"/>
          <w:color w:val="000000"/>
          <w:sz w:val="24"/>
          <w:szCs w:val="24"/>
        </w:rPr>
        <w:t> </w:t>
      </w:r>
      <w:bookmarkStart w:id="27" w:name="_Toc358640984"/>
      <w:bookmarkStart w:id="28" w:name="_Toc358641199"/>
      <w:bookmarkEnd w:id="25"/>
      <w:bookmarkEnd w:id="26"/>
      <w:r w:rsidRPr="004F2564">
        <w:rPr>
          <w:rFonts w:ascii="Times New Roman" w:eastAsia="Calibri" w:hAnsi="Times New Roman"/>
          <w:color w:val="000000"/>
          <w:sz w:val="24"/>
          <w:szCs w:val="24"/>
        </w:rPr>
        <w:t xml:space="preserve">- с условиями и сроками заключения Договора на размещение нестационарного торгового объекта: </w:t>
      </w:r>
      <w:r w:rsidR="00443060" w:rsidRPr="004F2564">
        <w:rPr>
          <w:rFonts w:ascii="Times New Roman" w:hAnsi="Times New Roman"/>
          <w:bCs/>
          <w:color w:val="000000"/>
          <w:sz w:val="24"/>
          <w:szCs w:val="24"/>
        </w:rPr>
        <w:t>«</w:t>
      </w:r>
      <w:r w:rsidR="00D352C5" w:rsidRPr="004F2564">
        <w:rPr>
          <w:rFonts w:ascii="Times New Roman" w:hAnsi="Times New Roman"/>
          <w:bCs/>
          <w:color w:val="000000"/>
          <w:sz w:val="24"/>
          <w:szCs w:val="24"/>
        </w:rPr>
        <w:t>Киоск</w:t>
      </w:r>
      <w:r w:rsidRPr="004F2564">
        <w:rPr>
          <w:rFonts w:ascii="Times New Roman" w:hAnsi="Times New Roman"/>
          <w:bCs/>
          <w:color w:val="000000"/>
          <w:sz w:val="24"/>
          <w:szCs w:val="24"/>
        </w:rPr>
        <w:t xml:space="preserve">» </w:t>
      </w:r>
      <w:r w:rsidRPr="004F2564">
        <w:rPr>
          <w:rFonts w:ascii="Times New Roman" w:hAnsi="Times New Roman"/>
          <w:color w:val="000000"/>
          <w:sz w:val="24"/>
          <w:szCs w:val="24"/>
        </w:rPr>
        <w:t>ознакомлен и согласен;</w:t>
      </w:r>
    </w:p>
    <w:p w14:paraId="5F93C4D5" w14:textId="77777777" w:rsidR="005F4E23" w:rsidRPr="004F2564" w:rsidRDefault="005F4E23" w:rsidP="005F4E23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1"/>
        <w:rPr>
          <w:rFonts w:ascii="Times New Roman" w:hAnsi="Times New Roman"/>
          <w:color w:val="000000"/>
          <w:sz w:val="24"/>
          <w:szCs w:val="24"/>
        </w:rPr>
      </w:pPr>
      <w:r w:rsidRPr="004F2564">
        <w:rPr>
          <w:rFonts w:ascii="Times New Roman" w:eastAsia="Calibri" w:hAnsi="Times New Roman"/>
          <w:color w:val="000000"/>
          <w:sz w:val="24"/>
          <w:szCs w:val="24"/>
        </w:rPr>
        <w:t>- с условиями и сроками перечисления денежных средств по итогам открытого аукциона</w:t>
      </w:r>
      <w:r w:rsidRPr="004F2564">
        <w:rPr>
          <w:rFonts w:ascii="Times New Roman" w:hAnsi="Times New Roman"/>
          <w:color w:val="000000"/>
          <w:sz w:val="24"/>
          <w:szCs w:val="24"/>
        </w:rPr>
        <w:t xml:space="preserve"> ознакомлен и согласен;</w:t>
      </w:r>
    </w:p>
    <w:p w14:paraId="42F2FF5D" w14:textId="77777777" w:rsidR="005F4E23" w:rsidRPr="004F2564" w:rsidRDefault="005F4E23" w:rsidP="005F4E23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1"/>
        <w:rPr>
          <w:rFonts w:ascii="Times New Roman" w:hAnsi="Times New Roman"/>
          <w:color w:val="000000"/>
          <w:sz w:val="24"/>
          <w:szCs w:val="24"/>
        </w:rPr>
      </w:pPr>
      <w:r w:rsidRPr="004F2564">
        <w:rPr>
          <w:rFonts w:ascii="Times New Roman" w:hAnsi="Times New Roman"/>
          <w:color w:val="000000"/>
          <w:sz w:val="24"/>
          <w:szCs w:val="24"/>
        </w:rPr>
        <w:t>- с условиями и сроками размещения нестационарного торгового объекта ознакомлен и согласен;</w:t>
      </w:r>
    </w:p>
    <w:p w14:paraId="7F3B6068" w14:textId="77777777" w:rsidR="005F4E23" w:rsidRPr="004F2564" w:rsidRDefault="005F4E23" w:rsidP="005F4E23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1"/>
        <w:rPr>
          <w:rFonts w:ascii="Times New Roman" w:hAnsi="Times New Roman"/>
          <w:color w:val="000000"/>
          <w:sz w:val="24"/>
          <w:szCs w:val="24"/>
        </w:rPr>
      </w:pPr>
      <w:r w:rsidRPr="004F2564">
        <w:rPr>
          <w:rFonts w:ascii="Times New Roman" w:hAnsi="Times New Roman"/>
          <w:color w:val="000000"/>
          <w:sz w:val="24"/>
          <w:szCs w:val="24"/>
        </w:rPr>
        <w:t>- является субъектом малого или среднего предпринимательства (в случае проведения аукциона среди субъектов малого или среднего предпринимательства).</w:t>
      </w:r>
    </w:p>
    <w:bookmarkEnd w:id="27"/>
    <w:bookmarkEnd w:id="28"/>
    <w:p w14:paraId="23EE7CE1" w14:textId="75E9ACCC" w:rsidR="005F4E23" w:rsidRPr="004F2564" w:rsidRDefault="009132B5" w:rsidP="005F4E23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2"/>
        <w:rPr>
          <w:rFonts w:ascii="Times New Roman" w:eastAsia="Calibri" w:hAnsi="Times New Roman"/>
          <w:color w:val="000000"/>
          <w:sz w:val="24"/>
          <w:szCs w:val="24"/>
        </w:rPr>
      </w:pPr>
      <w:r w:rsidRPr="004F2564">
        <w:rPr>
          <w:rFonts w:ascii="Times New Roman" w:hAnsi="Times New Roman"/>
          <w:color w:val="000000"/>
          <w:sz w:val="24"/>
          <w:szCs w:val="24"/>
        </w:rPr>
        <w:t xml:space="preserve">6. </w:t>
      </w:r>
      <w:r w:rsidR="005F4E23" w:rsidRPr="004F2564">
        <w:rPr>
          <w:rFonts w:ascii="Times New Roman" w:hAnsi="Times New Roman"/>
          <w:color w:val="000000"/>
          <w:sz w:val="24"/>
          <w:szCs w:val="24"/>
        </w:rPr>
        <w:t>Заявитель обязуется:</w:t>
      </w:r>
    </w:p>
    <w:p w14:paraId="0F398A66" w14:textId="77777777" w:rsidR="005F4E23" w:rsidRPr="004F2564" w:rsidRDefault="005F4E23" w:rsidP="005F4E23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2"/>
        <w:rPr>
          <w:rFonts w:ascii="Times New Roman" w:eastAsia="Calibri" w:hAnsi="Times New Roman"/>
          <w:color w:val="000000"/>
          <w:sz w:val="24"/>
          <w:szCs w:val="24"/>
        </w:rPr>
      </w:pPr>
      <w:r w:rsidRPr="004F2564">
        <w:rPr>
          <w:rFonts w:ascii="Times New Roman" w:eastAsia="Calibri" w:hAnsi="Times New Roman"/>
          <w:color w:val="000000"/>
          <w:sz w:val="24"/>
          <w:szCs w:val="24"/>
        </w:rPr>
        <w:t>- в случае признания Заявителя победителем открытого аукциона перечислить денежные средства по итогам открытого аукциона в сроки, установленные Документацией об открытом аукционе;</w:t>
      </w:r>
    </w:p>
    <w:p w14:paraId="2D7F298C" w14:textId="6E93D787" w:rsidR="005F4E23" w:rsidRPr="004F2564" w:rsidRDefault="005F4E23" w:rsidP="005F4E23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2"/>
        <w:rPr>
          <w:rFonts w:ascii="Times New Roman" w:eastAsia="Calibri" w:hAnsi="Times New Roman"/>
          <w:color w:val="000000"/>
          <w:sz w:val="24"/>
          <w:szCs w:val="24"/>
        </w:rPr>
      </w:pPr>
      <w:r w:rsidRPr="004F2564">
        <w:rPr>
          <w:rFonts w:ascii="Times New Roman" w:eastAsia="Calibri" w:hAnsi="Times New Roman"/>
          <w:color w:val="000000"/>
          <w:sz w:val="24"/>
          <w:szCs w:val="24"/>
        </w:rPr>
        <w:lastRenderedPageBreak/>
        <w:t xml:space="preserve">- в случае признания Заявителя победителем заключить Договор на размещение нестационарного торгового объекта </w:t>
      </w:r>
      <w:r w:rsidR="009233BF" w:rsidRPr="004F2564">
        <w:rPr>
          <w:rFonts w:ascii="Times New Roman" w:hAnsi="Times New Roman"/>
          <w:bCs/>
          <w:color w:val="000000"/>
          <w:sz w:val="24"/>
          <w:szCs w:val="24"/>
        </w:rPr>
        <w:t>«</w:t>
      </w:r>
      <w:r w:rsidR="000425F1" w:rsidRPr="004F2564">
        <w:rPr>
          <w:rFonts w:ascii="Times New Roman" w:hAnsi="Times New Roman"/>
          <w:bCs/>
          <w:color w:val="000000"/>
          <w:sz w:val="24"/>
          <w:szCs w:val="24"/>
        </w:rPr>
        <w:t>Киоск</w:t>
      </w:r>
      <w:r w:rsidRPr="004F2564">
        <w:rPr>
          <w:rFonts w:ascii="Times New Roman" w:hAnsi="Times New Roman"/>
          <w:bCs/>
          <w:color w:val="000000"/>
          <w:sz w:val="24"/>
          <w:szCs w:val="24"/>
        </w:rPr>
        <w:t>»</w:t>
      </w:r>
      <w:r w:rsidRPr="004F2564">
        <w:rPr>
          <w:rFonts w:ascii="Times New Roman" w:eastAsia="Calibri" w:hAnsi="Times New Roman"/>
          <w:color w:val="000000"/>
          <w:sz w:val="24"/>
          <w:szCs w:val="24"/>
        </w:rPr>
        <w:t>,</w:t>
      </w:r>
      <w:r w:rsidRPr="004F2564">
        <w:rPr>
          <w:rFonts w:ascii="Times New Roman" w:hAnsi="Times New Roman"/>
          <w:color w:val="000000"/>
          <w:sz w:val="24"/>
          <w:szCs w:val="24"/>
        </w:rPr>
        <w:t xml:space="preserve"> на условиях и в сроки, </w:t>
      </w:r>
      <w:r w:rsidRPr="004F2564">
        <w:rPr>
          <w:rFonts w:ascii="Times New Roman" w:eastAsia="Calibri" w:hAnsi="Times New Roman"/>
          <w:color w:val="000000"/>
          <w:sz w:val="24"/>
          <w:szCs w:val="24"/>
        </w:rPr>
        <w:t>установленные Документацией об открытом аукционе;</w:t>
      </w:r>
    </w:p>
    <w:p w14:paraId="0269A612" w14:textId="77777777" w:rsidR="005F4E23" w:rsidRPr="004F2564" w:rsidRDefault="005F4E23" w:rsidP="005F4E23">
      <w:pPr>
        <w:spacing w:after="0" w:line="240" w:lineRule="auto"/>
        <w:ind w:firstLine="709"/>
        <w:jc w:val="both"/>
        <w:rPr>
          <w:rFonts w:ascii="Times New Roman" w:eastAsia="Calibri" w:hAnsi="Times New Roman"/>
          <w:color w:val="000000"/>
          <w:sz w:val="24"/>
          <w:szCs w:val="24"/>
        </w:rPr>
      </w:pPr>
      <w:r w:rsidRPr="004F2564">
        <w:rPr>
          <w:rFonts w:ascii="Times New Roman" w:eastAsia="Calibri" w:hAnsi="Times New Roman"/>
          <w:color w:val="000000"/>
          <w:sz w:val="24"/>
          <w:szCs w:val="24"/>
        </w:rPr>
        <w:t>- в случае признания победителя открытого аукциона уклонившимся от заключения Договора Заявитель, признанный участником открытого аукциона, который сделал предпоследнее предложение о цене открытого аукциона, перечислить денежные средства по итогам открытого аукциона в сроки, установленные Документацией об открытом аукционе;</w:t>
      </w:r>
    </w:p>
    <w:p w14:paraId="2A14BB96" w14:textId="42282F00" w:rsidR="005F4E23" w:rsidRPr="004F2564" w:rsidRDefault="005F4E23" w:rsidP="005F4E23">
      <w:pPr>
        <w:spacing w:after="0" w:line="240" w:lineRule="auto"/>
        <w:ind w:firstLine="709"/>
        <w:jc w:val="both"/>
        <w:rPr>
          <w:rFonts w:ascii="Times New Roman" w:eastAsia="Calibri" w:hAnsi="Times New Roman"/>
          <w:color w:val="000000"/>
          <w:sz w:val="24"/>
          <w:szCs w:val="24"/>
        </w:rPr>
      </w:pPr>
      <w:r w:rsidRPr="004F2564">
        <w:rPr>
          <w:rFonts w:ascii="Times New Roman" w:eastAsia="Calibri" w:hAnsi="Times New Roman"/>
          <w:color w:val="000000"/>
          <w:sz w:val="24"/>
          <w:szCs w:val="24"/>
        </w:rPr>
        <w:t xml:space="preserve">- в случае признания победителя открытого аукциона уклонившимся от заключения Договора Заявитель, признанный участником открытого аукциона, который сделал предпоследнее предложение о цене открытого аукциона, заключить Договор на размещение нестационарного торгового объекта </w:t>
      </w:r>
      <w:r w:rsidR="009233BF" w:rsidRPr="004F2564">
        <w:rPr>
          <w:rFonts w:ascii="Times New Roman" w:hAnsi="Times New Roman"/>
          <w:bCs/>
          <w:color w:val="000000"/>
          <w:sz w:val="24"/>
          <w:szCs w:val="24"/>
        </w:rPr>
        <w:t>«</w:t>
      </w:r>
      <w:r w:rsidR="000425F1" w:rsidRPr="004F2564">
        <w:rPr>
          <w:rFonts w:ascii="Times New Roman" w:hAnsi="Times New Roman"/>
          <w:bCs/>
          <w:color w:val="000000"/>
          <w:sz w:val="24"/>
          <w:szCs w:val="24"/>
        </w:rPr>
        <w:t>Киоск</w:t>
      </w:r>
      <w:r w:rsidRPr="004F2564">
        <w:rPr>
          <w:rFonts w:ascii="Times New Roman" w:hAnsi="Times New Roman"/>
          <w:bCs/>
          <w:color w:val="000000"/>
          <w:sz w:val="24"/>
          <w:szCs w:val="24"/>
        </w:rPr>
        <w:t>»</w:t>
      </w:r>
      <w:r w:rsidRPr="004F2564">
        <w:rPr>
          <w:rFonts w:ascii="Times New Roman" w:eastAsia="Calibri" w:hAnsi="Times New Roman"/>
          <w:color w:val="000000"/>
          <w:sz w:val="24"/>
          <w:szCs w:val="24"/>
        </w:rPr>
        <w:t>,</w:t>
      </w:r>
      <w:r w:rsidRPr="004F2564">
        <w:rPr>
          <w:rFonts w:ascii="Times New Roman" w:hAnsi="Times New Roman"/>
          <w:color w:val="000000"/>
          <w:sz w:val="24"/>
          <w:szCs w:val="24"/>
        </w:rPr>
        <w:t xml:space="preserve"> на условиях и в сроки, </w:t>
      </w:r>
      <w:r w:rsidRPr="004F2564">
        <w:rPr>
          <w:rFonts w:ascii="Times New Roman" w:eastAsia="Calibri" w:hAnsi="Times New Roman"/>
          <w:color w:val="000000"/>
          <w:sz w:val="24"/>
          <w:szCs w:val="24"/>
        </w:rPr>
        <w:t>установленные Документацией об открытом аукционе.</w:t>
      </w:r>
    </w:p>
    <w:p w14:paraId="786D2210" w14:textId="77777777" w:rsidR="005F4E23" w:rsidRPr="004F2564" w:rsidRDefault="005F4E23" w:rsidP="005F4E23">
      <w:pPr>
        <w:spacing w:after="0" w:line="240" w:lineRule="auto"/>
        <w:ind w:firstLine="709"/>
        <w:jc w:val="both"/>
        <w:rPr>
          <w:rFonts w:ascii="Times New Roman" w:eastAsia="Calibri" w:hAnsi="Times New Roman"/>
          <w:color w:val="000000"/>
          <w:sz w:val="24"/>
          <w:szCs w:val="24"/>
        </w:rPr>
      </w:pPr>
      <w:r w:rsidRPr="004F2564">
        <w:rPr>
          <w:rFonts w:ascii="Times New Roman" w:eastAsia="Calibri" w:hAnsi="Times New Roman"/>
          <w:color w:val="000000"/>
          <w:sz w:val="24"/>
          <w:szCs w:val="24"/>
        </w:rPr>
        <w:t>7. Заявитель согласен с тем, что:</w:t>
      </w:r>
    </w:p>
    <w:p w14:paraId="0DC0B5FA" w14:textId="58AA625C" w:rsidR="005F4E23" w:rsidRPr="004F2564" w:rsidRDefault="005F4E23" w:rsidP="005F4E23">
      <w:pPr>
        <w:spacing w:after="0" w:line="240" w:lineRule="auto"/>
        <w:ind w:firstLine="709"/>
        <w:jc w:val="both"/>
        <w:rPr>
          <w:rFonts w:ascii="Times New Roman" w:eastAsia="Calibri" w:hAnsi="Times New Roman"/>
          <w:color w:val="000000"/>
          <w:sz w:val="24"/>
          <w:szCs w:val="24"/>
        </w:rPr>
      </w:pPr>
      <w:r w:rsidRPr="004F2564">
        <w:rPr>
          <w:rFonts w:ascii="Times New Roman" w:eastAsia="Calibri" w:hAnsi="Times New Roman"/>
          <w:color w:val="000000"/>
          <w:sz w:val="24"/>
          <w:szCs w:val="24"/>
        </w:rPr>
        <w:t xml:space="preserve">7.1. В случае признания Заявителя победителем открытого аукциона и (или) участником открытого аукциона, сделавшим предпоследнее предложение о цене открытого аукциона, и не перечисления такими Заявителями денежных средств по итогам открытого аукциона в сроки, установленные Документацией об открытом аукционе, и не заключения такими Заявителями Договора на размещение нестационарного торгового объекта </w:t>
      </w:r>
      <w:r w:rsidR="009233BF" w:rsidRPr="004F2564">
        <w:rPr>
          <w:rFonts w:ascii="Times New Roman" w:hAnsi="Times New Roman"/>
          <w:bCs/>
          <w:color w:val="000000"/>
          <w:sz w:val="24"/>
          <w:szCs w:val="24"/>
        </w:rPr>
        <w:t>«</w:t>
      </w:r>
      <w:r w:rsidR="000425F1" w:rsidRPr="004F2564">
        <w:rPr>
          <w:rFonts w:ascii="Times New Roman" w:hAnsi="Times New Roman"/>
          <w:bCs/>
          <w:color w:val="000000"/>
          <w:sz w:val="24"/>
          <w:szCs w:val="24"/>
        </w:rPr>
        <w:t>Киоск</w:t>
      </w:r>
      <w:r w:rsidRPr="004F2564">
        <w:rPr>
          <w:rFonts w:ascii="Times New Roman" w:hAnsi="Times New Roman"/>
          <w:bCs/>
          <w:color w:val="000000"/>
          <w:sz w:val="24"/>
          <w:szCs w:val="24"/>
        </w:rPr>
        <w:t>»</w:t>
      </w:r>
      <w:r w:rsidRPr="004F2564">
        <w:rPr>
          <w:rFonts w:ascii="Times New Roman" w:eastAsia="Calibri" w:hAnsi="Times New Roman"/>
          <w:color w:val="000000"/>
          <w:sz w:val="24"/>
          <w:szCs w:val="24"/>
        </w:rPr>
        <w:t>,</w:t>
      </w:r>
      <w:r w:rsidRPr="004F2564">
        <w:rPr>
          <w:rFonts w:ascii="Times New Roman" w:hAnsi="Times New Roman"/>
          <w:color w:val="000000"/>
          <w:sz w:val="24"/>
          <w:szCs w:val="24"/>
        </w:rPr>
        <w:t xml:space="preserve"> на условиях и в сроки </w:t>
      </w:r>
      <w:r w:rsidRPr="004F2564">
        <w:rPr>
          <w:rFonts w:ascii="Times New Roman" w:eastAsia="Calibri" w:hAnsi="Times New Roman"/>
          <w:color w:val="000000"/>
          <w:sz w:val="24"/>
          <w:szCs w:val="24"/>
        </w:rPr>
        <w:t>установленные Документацией об открытом аукционе, победитель открытого аукциона и (или) участник открытого аукциона, сделавший предпоследнее предложение о цене открытого аукциона, признаются уклонившимися от заключения Договора, и денежные средства, внесенные ими в качестве задатка, не возвращаются и подлежат перечислению на счет Инициатора.</w:t>
      </w:r>
    </w:p>
    <w:p w14:paraId="3511FC88" w14:textId="5BCCE4E6" w:rsidR="005F4E23" w:rsidRPr="004F2564" w:rsidRDefault="005F4E23" w:rsidP="005F4E23">
      <w:pPr>
        <w:spacing w:after="0" w:line="240" w:lineRule="auto"/>
        <w:ind w:firstLine="709"/>
        <w:jc w:val="both"/>
        <w:rPr>
          <w:rFonts w:ascii="Times New Roman" w:eastAsia="Calibri" w:hAnsi="Times New Roman"/>
          <w:color w:val="000000"/>
          <w:sz w:val="24"/>
          <w:szCs w:val="24"/>
        </w:rPr>
      </w:pPr>
      <w:r w:rsidRPr="004F2564">
        <w:rPr>
          <w:rFonts w:ascii="Times New Roman" w:eastAsia="Calibri" w:hAnsi="Times New Roman"/>
          <w:color w:val="000000"/>
          <w:sz w:val="24"/>
          <w:szCs w:val="24"/>
        </w:rPr>
        <w:t>7.2.</w:t>
      </w:r>
      <w:r w:rsidRPr="004F2564">
        <w:rPr>
          <w:rFonts w:ascii="Times New Roman" w:eastAsia="Calibri" w:hAnsi="Times New Roman"/>
          <w:b/>
          <w:color w:val="000000"/>
          <w:sz w:val="24"/>
          <w:szCs w:val="24"/>
        </w:rPr>
        <w:t> </w:t>
      </w:r>
      <w:r w:rsidRPr="004F2564">
        <w:rPr>
          <w:rFonts w:ascii="Times New Roman" w:eastAsia="Calibri" w:hAnsi="Times New Roman"/>
          <w:color w:val="000000"/>
          <w:sz w:val="24"/>
          <w:szCs w:val="24"/>
        </w:rPr>
        <w:t xml:space="preserve">В случае если ни от одного из участников открытого аукциона не поступило предложение о повышении начальной цены открытого аукциона, победителем открытого аукциона признается участник открытого аукциона, чья заявка на участие в открытом аукционе поступила первой. При этом в случае отказа или уклонения такого Заявителя от заключения Договора на размещение нестационарного торгового объекта </w:t>
      </w:r>
      <w:r w:rsidR="009233BF" w:rsidRPr="004F2564">
        <w:rPr>
          <w:rFonts w:ascii="Times New Roman" w:hAnsi="Times New Roman"/>
          <w:bCs/>
          <w:color w:val="000000"/>
          <w:sz w:val="24"/>
          <w:szCs w:val="24"/>
        </w:rPr>
        <w:t>«</w:t>
      </w:r>
      <w:r w:rsidR="000425F1" w:rsidRPr="004F2564">
        <w:rPr>
          <w:rFonts w:ascii="Times New Roman" w:hAnsi="Times New Roman"/>
          <w:bCs/>
          <w:color w:val="000000"/>
          <w:sz w:val="24"/>
          <w:szCs w:val="24"/>
        </w:rPr>
        <w:t>Киоск</w:t>
      </w:r>
      <w:r w:rsidRPr="004F2564">
        <w:rPr>
          <w:rFonts w:ascii="Times New Roman" w:hAnsi="Times New Roman"/>
          <w:bCs/>
          <w:color w:val="000000"/>
          <w:sz w:val="24"/>
          <w:szCs w:val="24"/>
        </w:rPr>
        <w:t>»</w:t>
      </w:r>
      <w:r w:rsidRPr="004F2564">
        <w:rPr>
          <w:rFonts w:ascii="Times New Roman" w:hAnsi="Times New Roman"/>
          <w:color w:val="000000"/>
          <w:sz w:val="24"/>
          <w:szCs w:val="24"/>
        </w:rPr>
        <w:t xml:space="preserve"> на условиях и в сроки, </w:t>
      </w:r>
      <w:r w:rsidRPr="004F2564">
        <w:rPr>
          <w:rFonts w:ascii="Times New Roman" w:eastAsia="Calibri" w:hAnsi="Times New Roman"/>
          <w:color w:val="000000"/>
          <w:sz w:val="24"/>
          <w:szCs w:val="24"/>
        </w:rPr>
        <w:t>установленные Документацией об открытом аукционе, и не перечислении таким Заявителем денежных средств по итогам открытого аукциона в сроки, установленные Документацией об открытом аукционе, денежные средства, внесенные таким Заявителем в качестве задатка, не возвращаются и подлежат перечислению на счет Инициатора.</w:t>
      </w:r>
    </w:p>
    <w:p w14:paraId="0E11B68A" w14:textId="01130216" w:rsidR="005F4E23" w:rsidRPr="004F2564" w:rsidRDefault="005F4E23" w:rsidP="005F4E23">
      <w:pPr>
        <w:spacing w:after="0" w:line="240" w:lineRule="auto"/>
        <w:ind w:firstLine="709"/>
        <w:jc w:val="both"/>
        <w:rPr>
          <w:rFonts w:ascii="Times New Roman" w:eastAsia="Calibri" w:hAnsi="Times New Roman"/>
          <w:color w:val="000000"/>
          <w:sz w:val="24"/>
          <w:szCs w:val="24"/>
        </w:rPr>
      </w:pPr>
      <w:r w:rsidRPr="004F2564">
        <w:rPr>
          <w:rFonts w:ascii="Times New Roman" w:eastAsia="Calibri" w:hAnsi="Times New Roman"/>
          <w:color w:val="000000"/>
          <w:sz w:val="24"/>
          <w:szCs w:val="24"/>
        </w:rPr>
        <w:t xml:space="preserve">7.3. В случае если открытый аукцион признан несостоявшимся по причине участия в открытом аукционе менее двух участников Заявитель и Инициатор проведения открытого аукциона обязаны заключить Договор на размещение нестационарного торгового объекта </w:t>
      </w:r>
      <w:r w:rsidR="009233BF" w:rsidRPr="004F2564">
        <w:rPr>
          <w:rFonts w:ascii="Times New Roman" w:hAnsi="Times New Roman"/>
          <w:bCs/>
          <w:color w:val="000000"/>
          <w:sz w:val="24"/>
          <w:szCs w:val="24"/>
        </w:rPr>
        <w:t>«</w:t>
      </w:r>
      <w:r w:rsidR="000425F1" w:rsidRPr="004F2564">
        <w:rPr>
          <w:rFonts w:ascii="Times New Roman" w:hAnsi="Times New Roman"/>
          <w:bCs/>
          <w:color w:val="000000"/>
          <w:sz w:val="24"/>
          <w:szCs w:val="24"/>
        </w:rPr>
        <w:t>Киоск</w:t>
      </w:r>
      <w:r w:rsidRPr="004F2564">
        <w:rPr>
          <w:rFonts w:ascii="Times New Roman" w:hAnsi="Times New Roman"/>
          <w:bCs/>
          <w:color w:val="000000"/>
          <w:sz w:val="24"/>
          <w:szCs w:val="24"/>
        </w:rPr>
        <w:t>»</w:t>
      </w:r>
      <w:r w:rsidRPr="004F2564">
        <w:rPr>
          <w:rFonts w:ascii="Times New Roman" w:eastAsia="Calibri" w:hAnsi="Times New Roman"/>
          <w:color w:val="000000"/>
          <w:sz w:val="24"/>
          <w:szCs w:val="24"/>
        </w:rPr>
        <w:t xml:space="preserve">, по начальной цене открытого аукциона в порядке, установленном </w:t>
      </w:r>
      <w:r w:rsidRPr="004F2564">
        <w:rPr>
          <w:rFonts w:ascii="Times New Roman" w:hAnsi="Times New Roman"/>
          <w:color w:val="000000"/>
          <w:sz w:val="24"/>
          <w:szCs w:val="24"/>
        </w:rPr>
        <w:t>Документацией об открытом аукционе</w:t>
      </w:r>
      <w:r w:rsidRPr="004F2564">
        <w:rPr>
          <w:rFonts w:ascii="Times New Roman" w:eastAsia="Calibri" w:hAnsi="Times New Roman"/>
          <w:color w:val="000000"/>
          <w:sz w:val="24"/>
          <w:szCs w:val="24"/>
        </w:rPr>
        <w:t>. При этом в случае отказа или уклонения такого Заявителя от заключения Договора на размещение нестационарного торгового объекта «</w:t>
      </w:r>
      <w:r w:rsidR="000425F1" w:rsidRPr="004F2564">
        <w:rPr>
          <w:rFonts w:ascii="Times New Roman" w:eastAsia="Calibri" w:hAnsi="Times New Roman"/>
          <w:color w:val="000000"/>
          <w:sz w:val="24"/>
          <w:szCs w:val="24"/>
        </w:rPr>
        <w:t>Киоск</w:t>
      </w:r>
      <w:r w:rsidRPr="004F2564">
        <w:rPr>
          <w:rFonts w:ascii="Times New Roman" w:hAnsi="Times New Roman"/>
          <w:bCs/>
          <w:color w:val="000000"/>
          <w:sz w:val="24"/>
          <w:szCs w:val="24"/>
        </w:rPr>
        <w:t>»</w:t>
      </w:r>
      <w:r w:rsidRPr="004F2564">
        <w:rPr>
          <w:rFonts w:ascii="Times New Roman" w:eastAsia="Calibri" w:hAnsi="Times New Roman"/>
          <w:color w:val="000000"/>
          <w:sz w:val="24"/>
          <w:szCs w:val="24"/>
        </w:rPr>
        <w:t xml:space="preserve"> </w:t>
      </w:r>
      <w:r w:rsidRPr="004F2564">
        <w:rPr>
          <w:rFonts w:ascii="Times New Roman" w:hAnsi="Times New Roman"/>
          <w:color w:val="000000"/>
          <w:sz w:val="24"/>
          <w:szCs w:val="24"/>
        </w:rPr>
        <w:t xml:space="preserve">на условиях и в сроки, </w:t>
      </w:r>
      <w:r w:rsidRPr="004F2564">
        <w:rPr>
          <w:rFonts w:ascii="Times New Roman" w:eastAsia="Calibri" w:hAnsi="Times New Roman"/>
          <w:color w:val="000000"/>
          <w:sz w:val="24"/>
          <w:szCs w:val="24"/>
        </w:rPr>
        <w:t>установленные Документацией об открытом аукционе, и не перечислении таким Заявителем денежных средств по итогам открытого аукциона в сроки, установленные Документацией об открытом аукционе, денежные средства, внесенные таким Заявителем в качестве задатка, не возвращаются и подлежат перечислению на счет Инициатора.</w:t>
      </w:r>
    </w:p>
    <w:p w14:paraId="58948A66" w14:textId="6815B9EB" w:rsidR="005F4E23" w:rsidRPr="004F2564" w:rsidRDefault="005F4E23" w:rsidP="00EE58B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EE58B8">
        <w:rPr>
          <w:rFonts w:ascii="Times New Roman" w:eastAsia="Calibri" w:hAnsi="Times New Roman"/>
          <w:sz w:val="24"/>
        </w:rPr>
        <w:t xml:space="preserve">7.4. В случае не исполнения обязательств по размещению нестационарного торгового объекта, соответствующего </w:t>
      </w:r>
      <w:r w:rsidR="00A60C80"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>Архитектурно-художественному</w:t>
      </w:r>
      <w:r w:rsidRPr="004F2564">
        <w:rPr>
          <w:rFonts w:ascii="Times New Roman" w:hAnsi="Times New Roman"/>
          <w:iCs/>
          <w:sz w:val="24"/>
          <w:szCs w:val="24"/>
          <w:lang w:eastAsia="ru-RU"/>
        </w:rPr>
        <w:t xml:space="preserve"> решени</w:t>
      </w:r>
      <w:r w:rsidR="00A60C80" w:rsidRPr="004F2564">
        <w:rPr>
          <w:rFonts w:ascii="Times New Roman" w:hAnsi="Times New Roman"/>
          <w:iCs/>
          <w:sz w:val="24"/>
          <w:szCs w:val="24"/>
          <w:lang w:eastAsia="ru-RU"/>
        </w:rPr>
        <w:t>ю</w:t>
      </w:r>
      <w:r w:rsidRPr="00EE58B8">
        <w:rPr>
          <w:rFonts w:ascii="Times New Roman" w:hAnsi="Times New Roman"/>
          <w:sz w:val="24"/>
        </w:rPr>
        <w:t xml:space="preserve"> нестационарного торгового объекта, характеристикам и требованиям, разработанным </w:t>
      </w:r>
      <w:r w:rsidR="00A073E6" w:rsidRPr="004F2564">
        <w:rPr>
          <w:rFonts w:ascii="Times New Roman" w:hAnsi="Times New Roman"/>
          <w:color w:val="000000"/>
          <w:sz w:val="24"/>
        </w:rPr>
        <w:t>Государственным бюджетным учреждением культуры города Москвы  «Государственный историко-архитектурный,  художественный и ландшафтный музей-заповедник «</w:t>
      </w:r>
      <w:r w:rsidR="00A073E6" w:rsidRPr="004F2564">
        <w:rPr>
          <w:rFonts w:ascii="Times New Roman" w:hAnsi="Times New Roman"/>
          <w:sz w:val="24"/>
        </w:rPr>
        <w:t>Царицыно</w:t>
      </w:r>
      <w:r w:rsidR="00A073E6" w:rsidRPr="004F2564">
        <w:rPr>
          <w:rFonts w:ascii="Times New Roman" w:hAnsi="Times New Roman"/>
          <w:color w:val="000000"/>
          <w:sz w:val="24"/>
        </w:rPr>
        <w:t>» (ГБУК г. Москвы «ГМЗ «</w:t>
      </w:r>
      <w:r w:rsidR="00A073E6" w:rsidRPr="004F2564">
        <w:rPr>
          <w:rFonts w:ascii="Times New Roman" w:hAnsi="Times New Roman"/>
          <w:sz w:val="24"/>
        </w:rPr>
        <w:t>Царицыно</w:t>
      </w:r>
      <w:r w:rsidR="00A073E6" w:rsidRPr="004F2564">
        <w:rPr>
          <w:rFonts w:ascii="Times New Roman" w:hAnsi="Times New Roman"/>
          <w:color w:val="000000"/>
          <w:sz w:val="24"/>
        </w:rPr>
        <w:t>»)</w:t>
      </w:r>
      <w:r w:rsidR="00A073E6" w:rsidRPr="00EE58B8">
        <w:rPr>
          <w:rFonts w:ascii="Times New Roman" w:hAnsi="Times New Roman"/>
          <w:sz w:val="24"/>
        </w:rPr>
        <w:t xml:space="preserve"> </w:t>
      </w:r>
      <w:r w:rsidRPr="00EE58B8">
        <w:rPr>
          <w:rFonts w:ascii="Times New Roman" w:hAnsi="Times New Roman"/>
          <w:sz w:val="24"/>
        </w:rPr>
        <w:t>(приложение 2 к Договору) в срок не позднее 30-ти календарных дней после заключения Договора на право размещения нестацион</w:t>
      </w:r>
      <w:r w:rsidR="007439EF" w:rsidRPr="00EE58B8">
        <w:rPr>
          <w:rFonts w:ascii="Times New Roman" w:hAnsi="Times New Roman"/>
          <w:sz w:val="24"/>
        </w:rPr>
        <w:t>арного торгового объекта</w:t>
      </w:r>
      <w:r w:rsidR="007439EF" w:rsidRPr="004F2564">
        <w:rPr>
          <w:rFonts w:ascii="Times New Roman" w:hAnsi="Times New Roman"/>
          <w:iCs/>
          <w:sz w:val="24"/>
          <w:szCs w:val="24"/>
          <w:lang w:eastAsia="ru-RU"/>
        </w:rPr>
        <w:t xml:space="preserve"> «</w:t>
      </w:r>
      <w:r w:rsidR="000425F1" w:rsidRPr="004F2564">
        <w:rPr>
          <w:rFonts w:ascii="Times New Roman" w:hAnsi="Times New Roman"/>
          <w:iCs/>
          <w:sz w:val="24"/>
          <w:szCs w:val="24"/>
          <w:lang w:eastAsia="ru-RU"/>
        </w:rPr>
        <w:t>Киоск</w:t>
      </w:r>
      <w:r w:rsidRPr="004F2564">
        <w:rPr>
          <w:rFonts w:ascii="Times New Roman" w:hAnsi="Times New Roman"/>
          <w:iCs/>
          <w:sz w:val="24"/>
          <w:szCs w:val="24"/>
          <w:lang w:eastAsia="ru-RU"/>
        </w:rPr>
        <w:t>»</w:t>
      </w:r>
      <w:r w:rsidRPr="00EE58B8">
        <w:rPr>
          <w:rFonts w:ascii="Times New Roman" w:hAnsi="Times New Roman"/>
          <w:sz w:val="24"/>
        </w:rPr>
        <w:t xml:space="preserve"> Инициатор вправе расторгнуть Договор в одностороннем порядке.</w:t>
      </w:r>
      <w:r w:rsidRPr="004F2564">
        <w:rPr>
          <w:rFonts w:ascii="Times New Roman" w:hAnsi="Times New Roman"/>
          <w:iCs/>
          <w:sz w:val="24"/>
          <w:szCs w:val="24"/>
          <w:lang w:eastAsia="ru-RU"/>
        </w:rPr>
        <w:t xml:space="preserve"> </w:t>
      </w:r>
      <w:r w:rsidRPr="00EE58B8">
        <w:rPr>
          <w:rFonts w:ascii="Times New Roman" w:eastAsia="Calibri" w:hAnsi="Times New Roman"/>
          <w:sz w:val="24"/>
        </w:rPr>
        <w:t xml:space="preserve">При этом в случае одностороннего расторжения Договора денежные средства, внесенные в качестве задатка, а также денежные </w:t>
      </w:r>
      <w:r w:rsidR="00B50F3A" w:rsidRPr="00EE58B8">
        <w:rPr>
          <w:rFonts w:ascii="Times New Roman" w:eastAsia="Calibri" w:hAnsi="Times New Roman"/>
          <w:sz w:val="24"/>
        </w:rPr>
        <w:t>с</w:t>
      </w:r>
      <w:r w:rsidRPr="00EE58B8">
        <w:rPr>
          <w:rFonts w:ascii="Times New Roman" w:eastAsia="Calibri" w:hAnsi="Times New Roman"/>
          <w:sz w:val="24"/>
        </w:rPr>
        <w:t>редства, внесенные в</w:t>
      </w:r>
      <w:r w:rsidRPr="004F2564">
        <w:rPr>
          <w:rFonts w:ascii="Times New Roman" w:eastAsia="Calibri" w:hAnsi="Times New Roman"/>
          <w:color w:val="000000"/>
          <w:sz w:val="24"/>
          <w:szCs w:val="24"/>
        </w:rPr>
        <w:t xml:space="preserve"> качестве платы по Договору, не возвращаются и подлежат перечислению на счет Инициатора.</w:t>
      </w:r>
      <w:r w:rsidRPr="004F2564">
        <w:rPr>
          <w:rFonts w:ascii="Times New Roman" w:hAnsi="Times New Roman"/>
          <w:color w:val="000000"/>
          <w:sz w:val="24"/>
          <w:szCs w:val="24"/>
        </w:rPr>
        <w:t xml:space="preserve"> </w:t>
      </w:r>
    </w:p>
    <w:p w14:paraId="558E42B8" w14:textId="77777777" w:rsidR="00234FE6" w:rsidRPr="004F2564" w:rsidRDefault="00234FE6" w:rsidP="00EE58B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4F2564">
        <w:rPr>
          <w:rFonts w:ascii="Times New Roman" w:eastAsia="Calibri" w:hAnsi="Times New Roman"/>
          <w:color w:val="000000"/>
          <w:sz w:val="24"/>
          <w:szCs w:val="24"/>
        </w:rPr>
        <w:lastRenderedPageBreak/>
        <w:t xml:space="preserve">8. </w:t>
      </w:r>
      <w:r w:rsidRPr="004F2564">
        <w:rPr>
          <w:rFonts w:ascii="Times New Roman" w:hAnsi="Times New Roman"/>
          <w:color w:val="000000"/>
          <w:sz w:val="24"/>
          <w:szCs w:val="24"/>
        </w:rPr>
        <w:t>Заявитель согласен на обработку своих персональных данных и персональных данных доверителя (в случае передоверия). Заявитель подтверждает, что ознакомлен с положениями Федерального закона от 27 июля 2006 г. № 152-ФЗ «О персональных данных», права и обязанности в области защиты персональных данных ему разъяснены.</w:t>
      </w:r>
    </w:p>
    <w:p w14:paraId="4DA27A9D" w14:textId="77777777" w:rsidR="00234FE6" w:rsidRPr="004F2564" w:rsidRDefault="00234FE6" w:rsidP="00EE58B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4F2564">
        <w:rPr>
          <w:rFonts w:ascii="Times New Roman" w:hAnsi="Times New Roman"/>
          <w:color w:val="000000"/>
          <w:sz w:val="24"/>
          <w:szCs w:val="24"/>
        </w:rPr>
        <w:t>Даю согласие на использование моих персональных данных в соответствии с нормами и требованиями Федерального закона от 27 июля 2006 г. № 152-ФЗ «О персональных данных» и постановления Правительства Москвы от 3 февраля 2011 г. № 26-ПП «О размещении нестационарных торговых объектов, расположенных в городе Москве на земельных участках, в зданиях, строениях и сооружениях, находящихся в государственной собственности».</w:t>
      </w:r>
    </w:p>
    <w:p w14:paraId="6D46B6D8" w14:textId="77777777" w:rsidR="005F4E23" w:rsidRPr="004F2564" w:rsidRDefault="005F4E23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4CE16631" w14:textId="77777777" w:rsidR="005F4E23" w:rsidRPr="004F2564" w:rsidRDefault="005F4E23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7E1A4B07" w14:textId="77777777" w:rsidR="00234FE6" w:rsidRPr="004F2564" w:rsidRDefault="00234FE6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51BD3497" w14:textId="77777777" w:rsidR="00234FE6" w:rsidRPr="004F2564" w:rsidRDefault="00234FE6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6297782B" w14:textId="77777777" w:rsidR="00234FE6" w:rsidRPr="004F2564" w:rsidRDefault="00234FE6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67E9F85D" w14:textId="77777777" w:rsidR="00234FE6" w:rsidRPr="004F2564" w:rsidRDefault="00234FE6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15E9F376" w14:textId="77777777" w:rsidR="00234FE6" w:rsidRPr="004F2564" w:rsidRDefault="00234FE6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4B2DAA04" w14:textId="77777777" w:rsidR="00234FE6" w:rsidRPr="004F2564" w:rsidRDefault="00234FE6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31E0457A" w14:textId="77777777" w:rsidR="00234FE6" w:rsidRPr="004F2564" w:rsidRDefault="00234FE6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03D633FD" w14:textId="77777777" w:rsidR="00234FE6" w:rsidRPr="004F2564" w:rsidRDefault="00234FE6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4B951C25" w14:textId="77777777" w:rsidR="00234FE6" w:rsidRPr="004F2564" w:rsidRDefault="00234FE6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326589DD" w14:textId="77777777" w:rsidR="00234FE6" w:rsidRPr="004F2564" w:rsidRDefault="00234FE6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7C66B5A1" w14:textId="77777777" w:rsidR="00234FE6" w:rsidRPr="004F2564" w:rsidRDefault="00234FE6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0B52D33C" w14:textId="77777777" w:rsidR="00234FE6" w:rsidRPr="004F2564" w:rsidRDefault="00234FE6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037E4E16" w14:textId="77777777" w:rsidR="00234FE6" w:rsidRPr="004F2564" w:rsidRDefault="00234FE6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1F8658B1" w14:textId="77777777" w:rsidR="00234FE6" w:rsidRPr="004F2564" w:rsidRDefault="00234FE6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000548B5" w14:textId="77777777" w:rsidR="00234FE6" w:rsidRPr="004F2564" w:rsidRDefault="00234FE6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65C30964" w14:textId="77777777" w:rsidR="00234FE6" w:rsidRPr="004F2564" w:rsidRDefault="00234FE6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064C1FAB" w14:textId="77777777" w:rsidR="00234FE6" w:rsidRPr="004F2564" w:rsidRDefault="00234FE6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31679865" w14:textId="77777777" w:rsidR="00234FE6" w:rsidRPr="004F2564" w:rsidRDefault="00234FE6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6E4E3A26" w14:textId="77777777" w:rsidR="00234FE6" w:rsidRPr="004F2564" w:rsidRDefault="00234FE6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4A19AD61" w14:textId="77777777" w:rsidR="00234FE6" w:rsidRPr="004F2564" w:rsidRDefault="00234FE6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561D3987" w14:textId="77777777" w:rsidR="00234FE6" w:rsidRPr="004F2564" w:rsidRDefault="00234FE6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3A34E156" w14:textId="77777777" w:rsidR="00234FE6" w:rsidRPr="004F2564" w:rsidRDefault="00234FE6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19B56C4C" w14:textId="77777777" w:rsidR="00234FE6" w:rsidRPr="004F2564" w:rsidRDefault="00234FE6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60086118" w14:textId="77777777" w:rsidR="00234FE6" w:rsidRPr="004F2564" w:rsidRDefault="00234FE6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3C81CC7B" w14:textId="77777777" w:rsidR="00234FE6" w:rsidRPr="004F2564" w:rsidRDefault="00234FE6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5A8E60B3" w14:textId="77777777" w:rsidR="00234FE6" w:rsidRPr="004F2564" w:rsidRDefault="00234FE6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2320A0F3" w14:textId="77777777" w:rsidR="00234FE6" w:rsidRPr="004F2564" w:rsidRDefault="00234FE6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35CB4FA9" w14:textId="77777777" w:rsidR="00234FE6" w:rsidRPr="004F2564" w:rsidRDefault="00234FE6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53BBE7E0" w14:textId="77777777" w:rsidR="00234FE6" w:rsidRPr="004F2564" w:rsidRDefault="00234FE6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6ABB6246" w14:textId="77777777" w:rsidR="00234FE6" w:rsidRPr="004F2564" w:rsidRDefault="00234FE6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31B618D5" w14:textId="77777777" w:rsidR="00234FE6" w:rsidRPr="004F2564" w:rsidRDefault="00234FE6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31E37175" w14:textId="77777777" w:rsidR="00234FE6" w:rsidRPr="004F2564" w:rsidRDefault="00234FE6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7D845351" w14:textId="77777777" w:rsidR="00234FE6" w:rsidRPr="004F2564" w:rsidRDefault="00234FE6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587D4502" w14:textId="77777777" w:rsidR="00234FE6" w:rsidRPr="004F2564" w:rsidRDefault="00234FE6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58CD3DDC" w14:textId="77777777" w:rsidR="00234FE6" w:rsidRPr="004F2564" w:rsidRDefault="00234FE6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54CAFC7C" w14:textId="77777777" w:rsidR="00234FE6" w:rsidRPr="004F2564" w:rsidRDefault="00234FE6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0A44F98A" w14:textId="77777777" w:rsidR="00234FE6" w:rsidRPr="004F2564" w:rsidRDefault="00234FE6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1325EA78" w14:textId="77777777" w:rsidR="00234FE6" w:rsidRPr="004F2564" w:rsidRDefault="00234FE6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30A0AE13" w14:textId="77777777" w:rsidR="00234FE6" w:rsidRPr="004F2564" w:rsidRDefault="00234FE6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1F42D663" w14:textId="77777777" w:rsidR="00234FE6" w:rsidRPr="004F2564" w:rsidRDefault="00234FE6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62275261" w14:textId="77777777" w:rsidR="00234FE6" w:rsidRPr="004F2564" w:rsidRDefault="00234FE6" w:rsidP="005F4E23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</w:p>
    <w:p w14:paraId="199038D8" w14:textId="77777777" w:rsidR="0017528B" w:rsidRPr="004F2564" w:rsidRDefault="0017528B" w:rsidP="0017528B">
      <w:pPr>
        <w:autoSpaceDE w:val="0"/>
        <w:autoSpaceDN w:val="0"/>
        <w:adjustRightInd w:val="0"/>
        <w:spacing w:after="0" w:line="240" w:lineRule="auto"/>
        <w:ind w:left="3681" w:right="-284" w:firstLine="567"/>
        <w:jc w:val="right"/>
        <w:rPr>
          <w:rFonts w:ascii="Times New Roman" w:hAnsi="Times New Roman"/>
          <w:color w:val="000000"/>
          <w:sz w:val="24"/>
          <w:szCs w:val="24"/>
        </w:rPr>
      </w:pPr>
      <w:r w:rsidRPr="004F2564">
        <w:rPr>
          <w:rFonts w:ascii="Times New Roman" w:hAnsi="Times New Roman"/>
          <w:color w:val="000000"/>
          <w:sz w:val="24"/>
          <w:szCs w:val="24"/>
        </w:rPr>
        <w:lastRenderedPageBreak/>
        <w:t>Приложение 2</w:t>
      </w:r>
    </w:p>
    <w:p w14:paraId="4CE175A2" w14:textId="77777777" w:rsidR="0017528B" w:rsidRPr="004F2564" w:rsidRDefault="0017528B" w:rsidP="0017528B">
      <w:pPr>
        <w:autoSpaceDE w:val="0"/>
        <w:autoSpaceDN w:val="0"/>
        <w:adjustRightInd w:val="0"/>
        <w:spacing w:after="0" w:line="240" w:lineRule="auto"/>
        <w:ind w:left="-567" w:right="-284"/>
        <w:jc w:val="right"/>
        <w:rPr>
          <w:rFonts w:ascii="Times New Roman" w:hAnsi="Times New Roman"/>
          <w:bCs/>
          <w:color w:val="000000"/>
          <w:sz w:val="24"/>
          <w:szCs w:val="24"/>
        </w:rPr>
      </w:pPr>
      <w:r w:rsidRPr="004F2564">
        <w:rPr>
          <w:rFonts w:ascii="Times New Roman" w:hAnsi="Times New Roman"/>
          <w:bCs/>
          <w:color w:val="000000"/>
          <w:sz w:val="24"/>
          <w:szCs w:val="24"/>
        </w:rPr>
        <w:t>к Документации об открытом аукционе</w:t>
      </w:r>
    </w:p>
    <w:p w14:paraId="006AA66A" w14:textId="77777777" w:rsidR="009132B5" w:rsidRPr="004F2564" w:rsidRDefault="009132B5" w:rsidP="0017528B">
      <w:pPr>
        <w:autoSpaceDE w:val="0"/>
        <w:autoSpaceDN w:val="0"/>
        <w:adjustRightInd w:val="0"/>
        <w:spacing w:after="0" w:line="240" w:lineRule="auto"/>
        <w:ind w:left="-567" w:right="-284"/>
        <w:jc w:val="right"/>
        <w:rPr>
          <w:rFonts w:ascii="Times New Roman" w:hAnsi="Times New Roman"/>
          <w:bCs/>
          <w:color w:val="000000"/>
          <w:sz w:val="24"/>
          <w:szCs w:val="24"/>
        </w:rPr>
      </w:pPr>
    </w:p>
    <w:p w14:paraId="167EECD4" w14:textId="77777777" w:rsidR="0017528B" w:rsidRPr="004F2564" w:rsidRDefault="0017528B" w:rsidP="0017528B">
      <w:pPr>
        <w:spacing w:after="0" w:line="240" w:lineRule="auto"/>
        <w:jc w:val="center"/>
        <w:rPr>
          <w:rFonts w:ascii="Times New Roman" w:hAnsi="Times New Roman"/>
          <w:sz w:val="23"/>
          <w:szCs w:val="23"/>
        </w:rPr>
      </w:pPr>
      <w:r w:rsidRPr="004F2564">
        <w:rPr>
          <w:rFonts w:ascii="Times New Roman" w:hAnsi="Times New Roman"/>
          <w:b/>
          <w:bCs/>
          <w:sz w:val="23"/>
          <w:szCs w:val="23"/>
        </w:rPr>
        <w:t>ДОГОВОР №______</w:t>
      </w:r>
    </w:p>
    <w:p w14:paraId="1E503CF6" w14:textId="77777777" w:rsidR="0017528B" w:rsidRPr="004F2564" w:rsidRDefault="0017528B" w:rsidP="0017528B">
      <w:pPr>
        <w:overflowPunct w:val="0"/>
        <w:autoSpaceDE w:val="0"/>
        <w:autoSpaceDN w:val="0"/>
        <w:adjustRightInd w:val="0"/>
        <w:spacing w:after="0" w:line="204" w:lineRule="auto"/>
        <w:jc w:val="center"/>
        <w:textAlignment w:val="baseline"/>
        <w:rPr>
          <w:rFonts w:ascii="Times New Roman" w:hAnsi="Times New Roman"/>
          <w:b/>
          <w:sz w:val="23"/>
          <w:szCs w:val="23"/>
          <w:lang w:eastAsia="ru-RU"/>
        </w:rPr>
      </w:pPr>
    </w:p>
    <w:p w14:paraId="073F7456" w14:textId="77777777" w:rsidR="0017528B" w:rsidRPr="004F2564" w:rsidRDefault="0017528B" w:rsidP="0017528B">
      <w:pPr>
        <w:spacing w:after="0" w:line="240" w:lineRule="auto"/>
        <w:jc w:val="center"/>
        <w:rPr>
          <w:rFonts w:ascii="Times New Roman" w:hAnsi="Times New Roman"/>
          <w:b/>
          <w:sz w:val="24"/>
          <w:szCs w:val="28"/>
          <w:lang w:eastAsia="ru-RU"/>
        </w:rPr>
      </w:pPr>
      <w:r w:rsidRPr="004F2564">
        <w:rPr>
          <w:rFonts w:ascii="Times New Roman" w:hAnsi="Times New Roman"/>
          <w:b/>
          <w:sz w:val="24"/>
          <w:szCs w:val="28"/>
          <w:lang w:eastAsia="ru-RU"/>
        </w:rPr>
        <w:t>на размещение нестационарного торгового объекта</w:t>
      </w:r>
    </w:p>
    <w:p w14:paraId="285EC399" w14:textId="77777777" w:rsidR="0017528B" w:rsidRPr="00EE58B8" w:rsidRDefault="0017528B" w:rsidP="0017528B">
      <w:pPr>
        <w:spacing w:after="0" w:line="240" w:lineRule="auto"/>
        <w:jc w:val="center"/>
        <w:rPr>
          <w:rFonts w:ascii="Times New Roman" w:hAnsi="Times New Roman"/>
          <w:b/>
          <w:sz w:val="24"/>
        </w:rPr>
      </w:pPr>
      <w:r w:rsidRPr="00EE58B8">
        <w:rPr>
          <w:rFonts w:ascii="Times New Roman" w:hAnsi="Times New Roman"/>
          <w:b/>
          <w:sz w:val="24"/>
        </w:rPr>
        <w:t>(по результатам открытого аукциона)</w:t>
      </w:r>
    </w:p>
    <w:p w14:paraId="56829730" w14:textId="248A6D40" w:rsidR="0017528B" w:rsidRPr="004F2564" w:rsidRDefault="0017528B" w:rsidP="0017528B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eastAsia="ru-RU"/>
        </w:rPr>
      </w:pPr>
      <w:r w:rsidRPr="004F2564">
        <w:rPr>
          <w:rFonts w:ascii="Times New Roman" w:hAnsi="Times New Roman"/>
          <w:b/>
          <w:sz w:val="24"/>
          <w:szCs w:val="24"/>
          <w:lang w:eastAsia="ru-RU"/>
        </w:rPr>
        <w:t>(№</w:t>
      </w:r>
      <w:r w:rsidR="00CF57FC" w:rsidRPr="004F2564">
        <w:rPr>
          <w:rFonts w:ascii="Times New Roman" w:hAnsi="Times New Roman"/>
          <w:b/>
          <w:sz w:val="24"/>
          <w:szCs w:val="24"/>
          <w:lang w:eastAsia="ru-RU"/>
        </w:rPr>
        <w:t xml:space="preserve"> </w:t>
      </w:r>
      <w:r w:rsidRPr="004F2564">
        <w:rPr>
          <w:rFonts w:ascii="Times New Roman" w:hAnsi="Times New Roman"/>
          <w:b/>
          <w:sz w:val="24"/>
          <w:szCs w:val="24"/>
          <w:lang w:eastAsia="ru-RU"/>
        </w:rPr>
        <w:t>________</w:t>
      </w:r>
      <w:r w:rsidR="00CF57FC" w:rsidRPr="004F2564">
        <w:rPr>
          <w:rFonts w:ascii="Times New Roman" w:hAnsi="Times New Roman"/>
          <w:b/>
          <w:sz w:val="24"/>
          <w:szCs w:val="24"/>
          <w:lang w:eastAsia="ru-RU"/>
        </w:rPr>
        <w:t xml:space="preserve"> </w:t>
      </w:r>
      <w:r w:rsidRPr="004F2564">
        <w:rPr>
          <w:rFonts w:ascii="Times New Roman" w:hAnsi="Times New Roman"/>
          <w:b/>
          <w:sz w:val="24"/>
          <w:szCs w:val="24"/>
          <w:lang w:eastAsia="ru-RU"/>
        </w:rPr>
        <w:t>от __.__.20__г.)</w:t>
      </w:r>
      <w:r w:rsidRPr="00EE58B8">
        <w:rPr>
          <w:rStyle w:val="afc"/>
          <w:b/>
          <w:sz w:val="24"/>
        </w:rPr>
        <w:footnoteReference w:id="2"/>
      </w:r>
    </w:p>
    <w:p w14:paraId="6AEF0362" w14:textId="77777777" w:rsidR="0017528B" w:rsidRPr="004F2564" w:rsidRDefault="0017528B" w:rsidP="0017528B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eastAsia="ru-RU"/>
        </w:rPr>
      </w:pPr>
    </w:p>
    <w:p w14:paraId="6E61C12F" w14:textId="55559776" w:rsidR="00A073E6" w:rsidRPr="004F2564" w:rsidRDefault="00A073E6" w:rsidP="00A073E6">
      <w:pPr>
        <w:shd w:val="clear" w:color="auto" w:fill="FFFFFF"/>
        <w:tabs>
          <w:tab w:val="left" w:pos="993"/>
        </w:tabs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  <w:lang w:eastAsia="ru-RU"/>
        </w:rPr>
      </w:pPr>
      <w:r w:rsidRPr="004F2564">
        <w:rPr>
          <w:rFonts w:ascii="Times New Roman" w:hAnsi="Times New Roman"/>
          <w:color w:val="000000"/>
          <w:sz w:val="24"/>
        </w:rPr>
        <w:t>Государственное бюджетное учреждение культуры города Москвы  «Государственный историко-архитектурный,  художественный и ландшафтный музей-заповедник «</w:t>
      </w:r>
      <w:r w:rsidRPr="004F2564">
        <w:rPr>
          <w:rFonts w:ascii="Times New Roman" w:hAnsi="Times New Roman"/>
          <w:sz w:val="24"/>
        </w:rPr>
        <w:t>Царицыно</w:t>
      </w:r>
      <w:r w:rsidRPr="004F2564">
        <w:rPr>
          <w:rFonts w:ascii="Times New Roman" w:hAnsi="Times New Roman"/>
          <w:color w:val="000000"/>
          <w:sz w:val="24"/>
        </w:rPr>
        <w:t>»</w:t>
      </w:r>
      <w:r w:rsidRPr="004F2564">
        <w:rPr>
          <w:rFonts w:ascii="Times New Roman" w:eastAsia="Calibri" w:hAnsi="Times New Roman"/>
          <w:kern w:val="16"/>
          <w:sz w:val="24"/>
          <w:szCs w:val="24"/>
          <w:lang w:eastAsia="ru-RU"/>
        </w:rPr>
        <w:t>,</w:t>
      </w:r>
      <w:r w:rsidRPr="004F2564">
        <w:rPr>
          <w:rFonts w:ascii="Times New Roman" w:eastAsia="Calibri" w:hAnsi="Times New Roman"/>
          <w:b/>
          <w:kern w:val="16"/>
          <w:sz w:val="24"/>
          <w:szCs w:val="24"/>
          <w:lang w:eastAsia="ru-RU"/>
        </w:rPr>
        <w:t xml:space="preserve"> </w:t>
      </w:r>
      <w:r w:rsidRPr="004F2564">
        <w:rPr>
          <w:rFonts w:ascii="Times New Roman" w:eastAsia="Calibri" w:hAnsi="Times New Roman"/>
          <w:kern w:val="16"/>
          <w:sz w:val="24"/>
          <w:szCs w:val="24"/>
          <w:lang w:eastAsia="ru-RU"/>
        </w:rPr>
        <w:t>именуемое в дальнейшем</w:t>
      </w:r>
      <w:r w:rsidRPr="004F2564">
        <w:rPr>
          <w:rFonts w:ascii="Times New Roman" w:eastAsia="Calibri" w:hAnsi="Times New Roman"/>
          <w:b/>
          <w:kern w:val="16"/>
          <w:sz w:val="24"/>
          <w:szCs w:val="24"/>
          <w:lang w:eastAsia="ru-RU"/>
        </w:rPr>
        <w:t xml:space="preserve"> «</w:t>
      </w:r>
      <w:r w:rsidRPr="004F2564">
        <w:rPr>
          <w:rFonts w:ascii="Times New Roman" w:hAnsi="Times New Roman"/>
          <w:b/>
          <w:sz w:val="24"/>
          <w:szCs w:val="24"/>
          <w:lang w:eastAsia="ru-RU"/>
        </w:rPr>
        <w:t>Учреждение</w:t>
      </w:r>
      <w:r w:rsidRPr="004F2564">
        <w:rPr>
          <w:rFonts w:ascii="Times New Roman" w:eastAsia="Calibri" w:hAnsi="Times New Roman"/>
          <w:b/>
          <w:kern w:val="16"/>
          <w:sz w:val="24"/>
          <w:szCs w:val="24"/>
          <w:lang w:eastAsia="ru-RU"/>
        </w:rPr>
        <w:t>»</w:t>
      </w:r>
      <w:r w:rsidRPr="004F2564">
        <w:rPr>
          <w:rFonts w:ascii="Times New Roman" w:eastAsia="Calibri" w:hAnsi="Times New Roman"/>
          <w:kern w:val="16"/>
          <w:sz w:val="24"/>
          <w:szCs w:val="24"/>
          <w:lang w:eastAsia="ru-RU"/>
        </w:rPr>
        <w:t xml:space="preserve"> в лице Генерального директора Фокиной Е. Б.</w:t>
      </w:r>
      <w:r w:rsidRPr="004F2564">
        <w:rPr>
          <w:rFonts w:ascii="Times New Roman" w:eastAsia="Calibri" w:hAnsi="Times New Roman"/>
          <w:sz w:val="24"/>
          <w:szCs w:val="24"/>
          <w:lang w:eastAsia="ru-RU"/>
        </w:rPr>
        <w:t>, действующего на основании Устава, с одной стороны, и ___________________________________________</w:t>
      </w:r>
      <w:r w:rsidRPr="004F2564">
        <w:rPr>
          <w:rFonts w:ascii="Times New Roman" w:eastAsia="Calibri" w:hAnsi="Times New Roman"/>
          <w:b/>
          <w:sz w:val="24"/>
          <w:szCs w:val="24"/>
          <w:lang w:eastAsia="ru-RU"/>
        </w:rPr>
        <w:t>_________</w:t>
      </w:r>
      <w:r w:rsidRPr="004F2564">
        <w:rPr>
          <w:rFonts w:ascii="Times New Roman" w:eastAsia="Calibri" w:hAnsi="Times New Roman"/>
          <w:sz w:val="24"/>
          <w:szCs w:val="24"/>
          <w:lang w:eastAsia="ru-RU"/>
        </w:rPr>
        <w:t xml:space="preserve">,  в лице _____________________________________________________________, действующего на основании ______________________________, именуемое (ый) в дальнейшем </w:t>
      </w:r>
      <w:r w:rsidRPr="004F2564">
        <w:rPr>
          <w:rFonts w:ascii="Times New Roman" w:eastAsia="Calibri" w:hAnsi="Times New Roman"/>
          <w:b/>
          <w:sz w:val="24"/>
          <w:szCs w:val="24"/>
          <w:lang w:eastAsia="ru-RU"/>
        </w:rPr>
        <w:t>«Предприниматель»</w:t>
      </w:r>
      <w:r w:rsidRPr="004F2564">
        <w:rPr>
          <w:rFonts w:ascii="Times New Roman" w:hAnsi="Times New Roman"/>
          <w:sz w:val="24"/>
          <w:szCs w:val="24"/>
          <w:lang w:eastAsia="ru-RU"/>
        </w:rPr>
        <w:t xml:space="preserve">, с другой стороны, далее совместно именуемые </w:t>
      </w:r>
      <w:r w:rsidRPr="004F2564">
        <w:rPr>
          <w:rFonts w:ascii="Times New Roman" w:hAnsi="Times New Roman"/>
          <w:b/>
          <w:sz w:val="24"/>
          <w:szCs w:val="24"/>
          <w:lang w:eastAsia="ru-RU"/>
        </w:rPr>
        <w:t>«Стороны»</w:t>
      </w:r>
      <w:r w:rsidRPr="004F2564">
        <w:rPr>
          <w:rFonts w:ascii="Times New Roman" w:hAnsi="Times New Roman"/>
          <w:sz w:val="24"/>
          <w:szCs w:val="24"/>
          <w:lang w:eastAsia="ru-RU"/>
        </w:rPr>
        <w:t xml:space="preserve">, на основании протокола о результатах </w:t>
      </w:r>
      <w:r w:rsidRPr="004F2564">
        <w:rPr>
          <w:rFonts w:ascii="Times New Roman" w:eastAsia="Calibri" w:hAnsi="Times New Roman"/>
          <w:color w:val="000000"/>
          <w:sz w:val="24"/>
          <w:szCs w:val="24"/>
        </w:rPr>
        <w:t>открытого</w:t>
      </w:r>
      <w:r w:rsidRPr="004F2564">
        <w:rPr>
          <w:rFonts w:ascii="Times New Roman" w:hAnsi="Times New Roman"/>
          <w:sz w:val="24"/>
          <w:szCs w:val="24"/>
          <w:lang w:eastAsia="ru-RU"/>
        </w:rPr>
        <w:t xml:space="preserve"> аукциона на право заключения договора на размещение нестационарного торгового объекта: «______» от «___»____ 201___ г. №______ заключили настоящий договор (далее – Договор) о нижеследующем:</w:t>
      </w:r>
    </w:p>
    <w:p w14:paraId="373D0835" w14:textId="77777777" w:rsidR="00A073E6" w:rsidRPr="004F2564" w:rsidRDefault="00A073E6" w:rsidP="00A073E6">
      <w:pPr>
        <w:shd w:val="clear" w:color="auto" w:fill="FFFFFF"/>
        <w:tabs>
          <w:tab w:val="left" w:pos="993"/>
        </w:tabs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  <w:lang w:eastAsia="ru-RU"/>
        </w:rPr>
      </w:pPr>
    </w:p>
    <w:p w14:paraId="3B70B4E4" w14:textId="77777777" w:rsidR="00F1305E" w:rsidRPr="004F2564" w:rsidRDefault="00F1305E" w:rsidP="0017528B">
      <w:pPr>
        <w:shd w:val="clear" w:color="auto" w:fill="FFFFFF"/>
        <w:tabs>
          <w:tab w:val="left" w:pos="993"/>
        </w:tabs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  <w:lang w:eastAsia="ru-RU"/>
        </w:rPr>
      </w:pPr>
    </w:p>
    <w:p w14:paraId="6DD86E49" w14:textId="77777777" w:rsidR="0017528B" w:rsidRPr="004F2564" w:rsidRDefault="0017528B" w:rsidP="00EE58B8">
      <w:pPr>
        <w:numPr>
          <w:ilvl w:val="0"/>
          <w:numId w:val="1"/>
        </w:numPr>
        <w:shd w:val="clear" w:color="auto" w:fill="FFFFFF"/>
        <w:tabs>
          <w:tab w:val="left" w:pos="0"/>
        </w:tabs>
        <w:spacing w:after="0" w:line="240" w:lineRule="auto"/>
        <w:ind w:left="0" w:firstLine="0"/>
        <w:contextualSpacing/>
        <w:jc w:val="center"/>
        <w:rPr>
          <w:rFonts w:ascii="Times New Roman" w:eastAsia="Calibri" w:hAnsi="Times New Roman"/>
          <w:b/>
          <w:sz w:val="24"/>
          <w:szCs w:val="24"/>
          <w:lang w:eastAsia="ru-RU"/>
        </w:rPr>
      </w:pPr>
      <w:r w:rsidRPr="004F2564">
        <w:rPr>
          <w:rFonts w:ascii="Times New Roman" w:hAnsi="Times New Roman"/>
          <w:b/>
          <w:sz w:val="24"/>
          <w:szCs w:val="24"/>
          <w:lang w:eastAsia="ru-RU"/>
        </w:rPr>
        <w:t>Предмет Договора</w:t>
      </w:r>
    </w:p>
    <w:p w14:paraId="230BD018" w14:textId="22D3AAA8" w:rsidR="00CC3301" w:rsidRPr="004F2564" w:rsidRDefault="0017528B" w:rsidP="00EE58B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4F2564">
        <w:rPr>
          <w:rFonts w:ascii="Times New Roman" w:hAnsi="Times New Roman"/>
          <w:sz w:val="24"/>
          <w:szCs w:val="24"/>
          <w:lang w:eastAsia="ru-RU"/>
        </w:rPr>
        <w:t xml:space="preserve">1.1. Учреждение предоставляет Предпринимателю право разместить нестационарный торговый объект типа - </w:t>
      </w:r>
      <w:r w:rsidRPr="004F2564">
        <w:rPr>
          <w:rFonts w:ascii="Times New Roman" w:hAnsi="Times New Roman"/>
          <w:bCs/>
          <w:color w:val="000000"/>
          <w:sz w:val="24"/>
          <w:szCs w:val="24"/>
        </w:rPr>
        <w:t>«</w:t>
      </w:r>
      <w:r w:rsidR="000425F1" w:rsidRPr="004F2564">
        <w:rPr>
          <w:rFonts w:ascii="Times New Roman" w:hAnsi="Times New Roman"/>
          <w:bCs/>
          <w:color w:val="000000"/>
          <w:sz w:val="24"/>
          <w:szCs w:val="24"/>
        </w:rPr>
        <w:t>Киоск</w:t>
      </w:r>
      <w:r w:rsidRPr="004F2564">
        <w:rPr>
          <w:rFonts w:ascii="Times New Roman" w:hAnsi="Times New Roman"/>
          <w:bCs/>
          <w:color w:val="000000"/>
          <w:sz w:val="24"/>
          <w:szCs w:val="24"/>
        </w:rPr>
        <w:t>»</w:t>
      </w:r>
      <w:r w:rsidRPr="004F2564">
        <w:rPr>
          <w:rFonts w:ascii="Times New Roman" w:hAnsi="Times New Roman"/>
          <w:sz w:val="24"/>
          <w:szCs w:val="24"/>
          <w:lang w:eastAsia="ru-RU"/>
        </w:rPr>
        <w:t xml:space="preserve"> (далее – Объект)</w:t>
      </w:r>
      <w:r w:rsidR="001E6627" w:rsidRPr="004F2564">
        <w:rPr>
          <w:rFonts w:ascii="Times New Roman" w:hAnsi="Times New Roman"/>
          <w:sz w:val="24"/>
          <w:szCs w:val="24"/>
          <w:lang w:eastAsia="ru-RU"/>
        </w:rPr>
        <w:t>,</w:t>
      </w:r>
      <w:r w:rsidRPr="004F2564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="001E6627" w:rsidRPr="004F2564">
        <w:rPr>
          <w:rFonts w:ascii="Times New Roman" w:hAnsi="Times New Roman"/>
          <w:sz w:val="24"/>
          <w:szCs w:val="24"/>
          <w:lang w:eastAsia="ru-RU"/>
        </w:rPr>
        <w:t xml:space="preserve">площадь места размещения </w:t>
      </w:r>
      <w:r w:rsidR="00D10AFA"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с учетом размещения парковой мебели (столы 4 ед. и стулья 16 ед.) в летний период </w:t>
      </w:r>
      <w:r w:rsidR="00D10AFA" w:rsidRPr="004F2564">
        <w:rPr>
          <w:rFonts w:ascii="Times New Roman" w:eastAsiaTheme="minorHAnsi" w:hAnsi="Times New Roman"/>
          <w:sz w:val="24"/>
          <w:szCs w:val="24"/>
        </w:rPr>
        <w:t>с 1 апреля по 1 ноября</w:t>
      </w:r>
      <w:r w:rsidR="00D10AFA"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– 30 кв. м., </w:t>
      </w:r>
      <w:r w:rsidR="00D10AFA" w:rsidRPr="004F2564">
        <w:rPr>
          <w:rFonts w:ascii="Times New Roman" w:hAnsi="Times New Roman"/>
          <w:sz w:val="24"/>
          <w:szCs w:val="24"/>
          <w:lang w:eastAsia="ru-RU"/>
        </w:rPr>
        <w:t>п</w:t>
      </w:r>
      <w:r w:rsidR="00D10AFA"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лощадь нестационарного объекта «Киоск» – 4 кв.м. </w:t>
      </w:r>
      <w:r w:rsidRPr="004F2564">
        <w:rPr>
          <w:rFonts w:ascii="Times New Roman" w:hAnsi="Times New Roman"/>
          <w:sz w:val="24"/>
          <w:szCs w:val="24"/>
          <w:lang w:eastAsia="ru-RU"/>
        </w:rPr>
        <w:t>по адресу:</w:t>
      </w:r>
      <w:r w:rsidR="00A073E6" w:rsidRPr="004F2564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="00713401" w:rsidRPr="004F2564">
        <w:rPr>
          <w:rStyle w:val="a6"/>
          <w:rFonts w:ascii="Times New Roman" w:hAnsi="Times New Roman"/>
          <w:color w:val="000000"/>
          <w:sz w:val="24"/>
          <w:szCs w:val="24"/>
        </w:rPr>
        <w:t xml:space="preserve">г. Москва, ГМЗ «Царицыно», </w:t>
      </w:r>
      <w:r w:rsidR="005374B6" w:rsidRPr="004F2564">
        <w:rPr>
          <w:rStyle w:val="a6"/>
          <w:rFonts w:ascii="Times New Roman" w:hAnsi="Times New Roman"/>
          <w:color w:val="000000"/>
          <w:sz w:val="24"/>
          <w:szCs w:val="24"/>
        </w:rPr>
        <w:t>ул. Дольская, д. 1, стр. 13 (павильон «Миловида»)</w:t>
      </w:r>
      <w:r w:rsidRPr="004F2564">
        <w:rPr>
          <w:rStyle w:val="a6"/>
          <w:rFonts w:ascii="Times New Roman" w:hAnsi="Times New Roman"/>
          <w:color w:val="000000"/>
          <w:sz w:val="24"/>
          <w:szCs w:val="24"/>
        </w:rPr>
        <w:t>, специализация «</w:t>
      </w:r>
      <w:r w:rsidR="00A073E6" w:rsidRPr="004F2564">
        <w:rPr>
          <w:rStyle w:val="a6"/>
          <w:rFonts w:ascii="Times New Roman" w:hAnsi="Times New Roman"/>
          <w:color w:val="000000"/>
          <w:sz w:val="24"/>
          <w:szCs w:val="24"/>
        </w:rPr>
        <w:t>Общественное питание</w:t>
      </w:r>
      <w:r w:rsidRPr="004F2564">
        <w:rPr>
          <w:rStyle w:val="a6"/>
          <w:rFonts w:ascii="Times New Roman" w:hAnsi="Times New Roman"/>
          <w:color w:val="000000"/>
          <w:sz w:val="24"/>
          <w:szCs w:val="24"/>
        </w:rPr>
        <w:t>»</w:t>
      </w:r>
      <w:r w:rsidR="00CC3301" w:rsidRPr="004F2564">
        <w:rPr>
          <w:rFonts w:ascii="Times New Roman" w:hAnsi="Times New Roman"/>
          <w:sz w:val="24"/>
          <w:szCs w:val="24"/>
          <w:lang w:eastAsia="ru-RU"/>
        </w:rPr>
        <w:t xml:space="preserve">, </w:t>
      </w:r>
      <w:r w:rsidR="00CC3301" w:rsidRPr="004F2564">
        <w:rPr>
          <w:rStyle w:val="a6"/>
          <w:rFonts w:ascii="Times New Roman" w:hAnsi="Times New Roman"/>
          <w:color w:val="000000"/>
          <w:sz w:val="24"/>
          <w:szCs w:val="24"/>
        </w:rPr>
        <w:t xml:space="preserve">объект № </w:t>
      </w:r>
      <w:r w:rsidR="005374B6" w:rsidRPr="004F2564">
        <w:rPr>
          <w:rStyle w:val="a6"/>
          <w:rFonts w:ascii="Times New Roman" w:hAnsi="Times New Roman"/>
          <w:color w:val="000000"/>
          <w:sz w:val="24"/>
          <w:szCs w:val="24"/>
        </w:rPr>
        <w:t>50</w:t>
      </w:r>
      <w:r w:rsidR="00CC3301" w:rsidRPr="004F2564">
        <w:rPr>
          <w:rStyle w:val="a6"/>
          <w:rFonts w:ascii="Times New Roman" w:hAnsi="Times New Roman"/>
          <w:color w:val="000000"/>
          <w:sz w:val="24"/>
          <w:szCs w:val="24"/>
        </w:rPr>
        <w:t xml:space="preserve"> согласно </w:t>
      </w:r>
      <w:r w:rsidR="00CC3301" w:rsidRPr="004F2564">
        <w:rPr>
          <w:rFonts w:ascii="Times New Roman" w:hAnsi="Times New Roman"/>
          <w:noProof/>
          <w:sz w:val="24"/>
          <w:szCs w:val="24"/>
        </w:rPr>
        <w:t>Схеме размещения нестационарных торговых объекта на территории ГБУК г.Москвы «ГМЗ «Царицыно», утвержденной приказом Департамента культуры города Москвы от 16.11.2017 № 781</w:t>
      </w:r>
      <w:r w:rsidR="00CC3301" w:rsidRPr="004F2564">
        <w:rPr>
          <w:rFonts w:ascii="Times New Roman" w:hAnsi="Times New Roman"/>
          <w:sz w:val="24"/>
          <w:szCs w:val="24"/>
          <w:lang w:eastAsia="ru-RU"/>
        </w:rPr>
        <w:t>.</w:t>
      </w:r>
    </w:p>
    <w:p w14:paraId="173B0003" w14:textId="77777777" w:rsidR="0017528B" w:rsidRPr="004F2564" w:rsidRDefault="0017528B" w:rsidP="0017528B">
      <w:pPr>
        <w:shd w:val="clear" w:color="auto" w:fill="FFFFFF"/>
        <w:spacing w:after="0" w:line="240" w:lineRule="auto"/>
        <w:ind w:left="567" w:firstLine="141"/>
        <w:jc w:val="both"/>
        <w:rPr>
          <w:rFonts w:ascii="Times New Roman" w:hAnsi="Times New Roman"/>
          <w:sz w:val="24"/>
          <w:szCs w:val="24"/>
        </w:rPr>
      </w:pPr>
      <w:r w:rsidRPr="004F2564">
        <w:rPr>
          <w:rFonts w:ascii="Times New Roman" w:hAnsi="Times New Roman"/>
          <w:sz w:val="24"/>
          <w:szCs w:val="24"/>
        </w:rPr>
        <w:t>1.2</w:t>
      </w:r>
      <w:r w:rsidRPr="004F2564">
        <w:rPr>
          <w:rFonts w:ascii="Times New Roman" w:hAnsi="Times New Roman"/>
          <w:color w:val="FF0000"/>
          <w:sz w:val="24"/>
          <w:szCs w:val="24"/>
        </w:rPr>
        <w:t xml:space="preserve">. </w:t>
      </w:r>
      <w:r w:rsidRPr="004F2564">
        <w:rPr>
          <w:rFonts w:ascii="Times New Roman" w:hAnsi="Times New Roman"/>
          <w:sz w:val="24"/>
          <w:szCs w:val="24"/>
        </w:rPr>
        <w:t>Размеры Объекта:</w:t>
      </w:r>
    </w:p>
    <w:tbl>
      <w:tblPr>
        <w:tblW w:w="0" w:type="auto"/>
        <w:tblInd w:w="6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224"/>
        <w:gridCol w:w="4728"/>
      </w:tblGrid>
      <w:tr w:rsidR="0017528B" w:rsidRPr="004F2564" w14:paraId="440E5980" w14:textId="77777777" w:rsidTr="0017528B">
        <w:tc>
          <w:tcPr>
            <w:tcW w:w="4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7C3E05" w14:textId="77777777" w:rsidR="0017528B" w:rsidRPr="00EE58B8" w:rsidRDefault="0017528B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</w:rPr>
            </w:pPr>
            <w:r w:rsidRPr="00EE58B8">
              <w:rPr>
                <w:rFonts w:ascii="Times New Roman" w:hAnsi="Times New Roman"/>
                <w:color w:val="000000" w:themeColor="text1"/>
                <w:sz w:val="24"/>
              </w:rPr>
              <w:t>Ширина</w:t>
            </w:r>
          </w:p>
        </w:tc>
        <w:tc>
          <w:tcPr>
            <w:tcW w:w="4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6411DF" w14:textId="77777777" w:rsidR="0017528B" w:rsidRPr="00EE58B8" w:rsidRDefault="005374B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</w:rPr>
            </w:pPr>
            <w:r w:rsidRPr="004F2564">
              <w:rPr>
                <w:rFonts w:ascii="Times New Roman" w:hAnsi="Times New Roman"/>
                <w:color w:val="000000" w:themeColor="text1"/>
                <w:sz w:val="24"/>
                <w:szCs w:val="24"/>
                <w:lang w:eastAsia="ru-RU"/>
              </w:rPr>
              <w:t>2</w:t>
            </w:r>
            <w:r w:rsidR="009B4E59" w:rsidRPr="004F2564">
              <w:rPr>
                <w:rFonts w:ascii="Times New Roman" w:hAnsi="Times New Roman"/>
                <w:color w:val="000000" w:themeColor="text1"/>
                <w:sz w:val="24"/>
                <w:szCs w:val="24"/>
                <w:lang w:eastAsia="ru-RU"/>
              </w:rPr>
              <w:t xml:space="preserve"> 000 </w:t>
            </w:r>
            <w:r w:rsidR="009B4E59" w:rsidRPr="00EE58B8">
              <w:rPr>
                <w:rFonts w:ascii="Times New Roman" w:hAnsi="Times New Roman"/>
                <w:color w:val="000000" w:themeColor="text1"/>
                <w:sz w:val="24"/>
              </w:rPr>
              <w:t>мм</w:t>
            </w:r>
          </w:p>
        </w:tc>
      </w:tr>
      <w:tr w:rsidR="0017528B" w:rsidRPr="004F2564" w14:paraId="5233F2F5" w14:textId="77777777" w:rsidTr="0017528B">
        <w:tc>
          <w:tcPr>
            <w:tcW w:w="4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8C53E5" w14:textId="77777777" w:rsidR="0017528B" w:rsidRPr="00EE58B8" w:rsidRDefault="0017528B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</w:rPr>
            </w:pPr>
            <w:r w:rsidRPr="00EE58B8">
              <w:rPr>
                <w:rFonts w:ascii="Times New Roman" w:hAnsi="Times New Roman"/>
                <w:color w:val="000000" w:themeColor="text1"/>
                <w:sz w:val="24"/>
              </w:rPr>
              <w:t>Высота</w:t>
            </w:r>
          </w:p>
        </w:tc>
        <w:tc>
          <w:tcPr>
            <w:tcW w:w="4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7B7493" w14:textId="77777777" w:rsidR="0017528B" w:rsidRPr="00EE58B8" w:rsidRDefault="004059FD" w:rsidP="00FF0F50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</w:rPr>
            </w:pPr>
            <w:r w:rsidRPr="004F2564">
              <w:rPr>
                <w:rFonts w:ascii="Times New Roman" w:hAnsi="Times New Roman"/>
                <w:color w:val="000000" w:themeColor="text1"/>
                <w:sz w:val="24"/>
                <w:szCs w:val="24"/>
                <w:lang w:eastAsia="ru-RU"/>
              </w:rPr>
              <w:t xml:space="preserve">3 </w:t>
            </w:r>
            <w:r w:rsidR="00FF0F50" w:rsidRPr="004F2564">
              <w:rPr>
                <w:rFonts w:ascii="Times New Roman" w:hAnsi="Times New Roman"/>
                <w:color w:val="000000" w:themeColor="text1"/>
                <w:sz w:val="24"/>
                <w:szCs w:val="24"/>
                <w:lang w:eastAsia="ru-RU"/>
              </w:rPr>
              <w:t>50</w:t>
            </w:r>
            <w:r w:rsidRPr="004F2564">
              <w:rPr>
                <w:rFonts w:ascii="Times New Roman" w:hAnsi="Times New Roman"/>
                <w:color w:val="000000" w:themeColor="text1"/>
                <w:sz w:val="24"/>
                <w:szCs w:val="24"/>
                <w:lang w:eastAsia="ru-RU"/>
              </w:rPr>
              <w:t>0</w:t>
            </w:r>
            <w:r w:rsidR="009B4E59" w:rsidRPr="004F2564">
              <w:rPr>
                <w:rFonts w:ascii="Times New Roman" w:hAnsi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="009B4E59" w:rsidRPr="00EE58B8">
              <w:rPr>
                <w:rFonts w:ascii="Times New Roman" w:hAnsi="Times New Roman"/>
                <w:color w:val="000000" w:themeColor="text1"/>
                <w:sz w:val="24"/>
              </w:rPr>
              <w:t>мм</w:t>
            </w:r>
          </w:p>
        </w:tc>
      </w:tr>
      <w:tr w:rsidR="0017528B" w:rsidRPr="004F2564" w14:paraId="2AA75456" w14:textId="77777777" w:rsidTr="0017528B">
        <w:tc>
          <w:tcPr>
            <w:tcW w:w="4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FC8CC1" w14:textId="77777777" w:rsidR="0017528B" w:rsidRPr="00EE58B8" w:rsidRDefault="0017528B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</w:rPr>
            </w:pPr>
            <w:r w:rsidRPr="00EE58B8">
              <w:rPr>
                <w:rFonts w:ascii="Times New Roman" w:hAnsi="Times New Roman"/>
                <w:color w:val="000000" w:themeColor="text1"/>
                <w:sz w:val="24"/>
              </w:rPr>
              <w:t xml:space="preserve">Глубина </w:t>
            </w:r>
          </w:p>
        </w:tc>
        <w:tc>
          <w:tcPr>
            <w:tcW w:w="4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B0833B" w14:textId="77777777" w:rsidR="0017528B" w:rsidRPr="00EE58B8" w:rsidRDefault="0000352F" w:rsidP="00FF0F50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</w:rPr>
            </w:pPr>
            <w:r w:rsidRPr="004F2564">
              <w:rPr>
                <w:rFonts w:ascii="Times New Roman" w:hAnsi="Times New Roman"/>
                <w:color w:val="000000" w:themeColor="text1"/>
                <w:sz w:val="24"/>
                <w:szCs w:val="24"/>
                <w:lang w:eastAsia="ru-RU"/>
              </w:rPr>
              <w:t>2 </w:t>
            </w:r>
            <w:r w:rsidR="00FF0F50" w:rsidRPr="004F2564">
              <w:rPr>
                <w:rFonts w:ascii="Times New Roman" w:hAnsi="Times New Roman"/>
                <w:color w:val="000000" w:themeColor="text1"/>
                <w:sz w:val="24"/>
                <w:szCs w:val="24"/>
                <w:lang w:eastAsia="ru-RU"/>
              </w:rPr>
              <w:t>0</w:t>
            </w:r>
            <w:r w:rsidRPr="004F2564">
              <w:rPr>
                <w:rFonts w:ascii="Times New Roman" w:hAnsi="Times New Roman"/>
                <w:color w:val="000000" w:themeColor="text1"/>
                <w:sz w:val="24"/>
                <w:szCs w:val="24"/>
                <w:lang w:eastAsia="ru-RU"/>
              </w:rPr>
              <w:t xml:space="preserve">00 </w:t>
            </w:r>
            <w:r w:rsidRPr="00EE58B8">
              <w:rPr>
                <w:rFonts w:ascii="Times New Roman" w:hAnsi="Times New Roman"/>
                <w:color w:val="000000" w:themeColor="text1"/>
                <w:sz w:val="24"/>
              </w:rPr>
              <w:t>мм</w:t>
            </w:r>
          </w:p>
        </w:tc>
      </w:tr>
    </w:tbl>
    <w:p w14:paraId="705B4247" w14:textId="2DAFD59F" w:rsidR="0017528B" w:rsidRPr="004F2564" w:rsidRDefault="0017528B" w:rsidP="0017528B">
      <w:pPr>
        <w:shd w:val="clear" w:color="auto" w:fill="FFFFFF"/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  <w:lang w:eastAsia="ru-RU"/>
        </w:rPr>
      </w:pPr>
      <w:r w:rsidRPr="004F2564">
        <w:rPr>
          <w:rFonts w:ascii="Times New Roman" w:hAnsi="Times New Roman"/>
          <w:sz w:val="24"/>
          <w:szCs w:val="24"/>
          <w:lang w:eastAsia="ru-RU"/>
        </w:rPr>
        <w:t xml:space="preserve">1.3. Период размещения Объекта: с 1 </w:t>
      </w:r>
      <w:r w:rsidR="000425F1" w:rsidRPr="004F2564">
        <w:rPr>
          <w:rFonts w:ascii="Times New Roman" w:hAnsi="Times New Roman"/>
          <w:sz w:val="24"/>
          <w:szCs w:val="24"/>
          <w:lang w:eastAsia="ru-RU"/>
        </w:rPr>
        <w:t xml:space="preserve">января </w:t>
      </w:r>
      <w:r w:rsidRPr="004F2564">
        <w:rPr>
          <w:rFonts w:ascii="Times New Roman" w:hAnsi="Times New Roman"/>
          <w:sz w:val="24"/>
          <w:szCs w:val="24"/>
          <w:lang w:eastAsia="ru-RU"/>
        </w:rPr>
        <w:t xml:space="preserve">по </w:t>
      </w:r>
      <w:r w:rsidR="000425F1" w:rsidRPr="004F2564">
        <w:rPr>
          <w:rFonts w:ascii="Times New Roman" w:hAnsi="Times New Roman"/>
          <w:sz w:val="24"/>
          <w:szCs w:val="24"/>
          <w:lang w:eastAsia="ru-RU"/>
        </w:rPr>
        <w:t>31</w:t>
      </w:r>
      <w:r w:rsidRPr="004F2564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="000425F1" w:rsidRPr="004F2564">
        <w:rPr>
          <w:rFonts w:ascii="Times New Roman" w:hAnsi="Times New Roman"/>
          <w:sz w:val="24"/>
          <w:szCs w:val="24"/>
          <w:lang w:eastAsia="ru-RU"/>
        </w:rPr>
        <w:t>декабря</w:t>
      </w:r>
      <w:r w:rsidRPr="004F2564">
        <w:rPr>
          <w:rFonts w:ascii="Times New Roman" w:hAnsi="Times New Roman"/>
          <w:sz w:val="24"/>
          <w:szCs w:val="24"/>
          <w:lang w:eastAsia="ru-RU"/>
        </w:rPr>
        <w:t>.</w:t>
      </w:r>
    </w:p>
    <w:p w14:paraId="780A923A" w14:textId="0C5D3688" w:rsidR="0017528B" w:rsidRPr="00EE58B8" w:rsidRDefault="0017528B" w:rsidP="0017528B">
      <w:pPr>
        <w:shd w:val="clear" w:color="auto" w:fill="FFFFFF"/>
        <w:spacing w:after="0" w:line="240" w:lineRule="auto"/>
        <w:ind w:firstLine="720"/>
        <w:jc w:val="both"/>
        <w:rPr>
          <w:rFonts w:ascii="Times New Roman" w:hAnsi="Times New Roman"/>
          <w:color w:val="000000" w:themeColor="text1"/>
          <w:sz w:val="24"/>
        </w:rPr>
      </w:pPr>
      <w:r w:rsidRPr="004F2564">
        <w:rPr>
          <w:rFonts w:ascii="Times New Roman" w:hAnsi="Times New Roman"/>
          <w:color w:val="000000" w:themeColor="text1"/>
          <w:sz w:val="24"/>
          <w:szCs w:val="24"/>
          <w:lang w:eastAsia="ru-RU"/>
        </w:rPr>
        <w:t>1</w:t>
      </w:r>
      <w:r w:rsidRPr="00EE58B8">
        <w:rPr>
          <w:rFonts w:ascii="Times New Roman" w:hAnsi="Times New Roman"/>
          <w:color w:val="000000" w:themeColor="text1"/>
          <w:sz w:val="24"/>
        </w:rPr>
        <w:t>.4. Проект размещения нестационарного торгового объекта (</w:t>
      </w:r>
      <w:r w:rsidRPr="004F2564">
        <w:rPr>
          <w:rFonts w:ascii="Times New Roman" w:hAnsi="Times New Roman"/>
          <w:color w:val="000000" w:themeColor="text1"/>
          <w:sz w:val="24"/>
          <w:szCs w:val="24"/>
          <w:lang w:eastAsia="ru-RU"/>
        </w:rPr>
        <w:t>Приложение</w:t>
      </w:r>
      <w:r w:rsidRPr="00EE58B8">
        <w:rPr>
          <w:rFonts w:ascii="Times New Roman" w:hAnsi="Times New Roman"/>
          <w:color w:val="000000" w:themeColor="text1"/>
          <w:sz w:val="24"/>
        </w:rPr>
        <w:t xml:space="preserve"> 1 к Договору) и </w:t>
      </w:r>
      <w:r w:rsidR="00A60C80"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>Архитектурно-художественное</w:t>
      </w:r>
      <w:r w:rsidRPr="004F2564">
        <w:rPr>
          <w:rFonts w:ascii="Times New Roman" w:hAnsi="Times New Roman"/>
          <w:color w:val="000000" w:themeColor="text1"/>
          <w:sz w:val="24"/>
          <w:szCs w:val="24"/>
          <w:lang w:eastAsia="ru-RU"/>
        </w:rPr>
        <w:t xml:space="preserve"> решени</w:t>
      </w:r>
      <w:r w:rsidR="00713401" w:rsidRPr="004F2564">
        <w:rPr>
          <w:rFonts w:ascii="Times New Roman" w:hAnsi="Times New Roman"/>
          <w:color w:val="000000" w:themeColor="text1"/>
          <w:sz w:val="24"/>
          <w:szCs w:val="24"/>
          <w:lang w:eastAsia="ru-RU"/>
        </w:rPr>
        <w:t>е</w:t>
      </w:r>
      <w:r w:rsidRPr="00EE58B8">
        <w:rPr>
          <w:rFonts w:ascii="Times New Roman" w:hAnsi="Times New Roman"/>
          <w:color w:val="000000" w:themeColor="text1"/>
          <w:sz w:val="24"/>
        </w:rPr>
        <w:t xml:space="preserve"> нестационарного торгового объекта, характеристики и требования, разработанные </w:t>
      </w:r>
      <w:r w:rsidR="00A073E6" w:rsidRPr="004F2564">
        <w:rPr>
          <w:rFonts w:ascii="Times New Roman" w:hAnsi="Times New Roman"/>
          <w:color w:val="000000"/>
          <w:sz w:val="24"/>
        </w:rPr>
        <w:t>Государственным бюджетным учреждением культуры города Москвы  «Государственный историко-архитектурный, художественный и ландшафтный музей-заповедник «</w:t>
      </w:r>
      <w:r w:rsidR="00A073E6" w:rsidRPr="004F2564">
        <w:rPr>
          <w:rFonts w:ascii="Times New Roman" w:hAnsi="Times New Roman"/>
          <w:sz w:val="24"/>
        </w:rPr>
        <w:t>Царицыно</w:t>
      </w:r>
      <w:r w:rsidR="00A073E6" w:rsidRPr="004F2564">
        <w:rPr>
          <w:rFonts w:ascii="Times New Roman" w:hAnsi="Times New Roman"/>
          <w:color w:val="000000"/>
          <w:sz w:val="24"/>
        </w:rPr>
        <w:t>»</w:t>
      </w:r>
      <w:r w:rsidR="00A073E6" w:rsidRPr="004F2564">
        <w:rPr>
          <w:rFonts w:ascii="Times New Roman" w:hAnsi="Times New Roman"/>
          <w:color w:val="000000" w:themeColor="text1"/>
          <w:sz w:val="24"/>
          <w:szCs w:val="24"/>
          <w:lang w:eastAsia="ru-RU"/>
        </w:rPr>
        <w:t xml:space="preserve"> </w:t>
      </w:r>
      <w:r w:rsidRPr="004F2564">
        <w:rPr>
          <w:rFonts w:ascii="Times New Roman" w:hAnsi="Times New Roman"/>
          <w:color w:val="000000" w:themeColor="text1"/>
          <w:sz w:val="24"/>
          <w:szCs w:val="24"/>
          <w:lang w:eastAsia="ru-RU"/>
        </w:rPr>
        <w:t>(Приложение</w:t>
      </w:r>
      <w:r w:rsidRPr="00EE58B8">
        <w:rPr>
          <w:rFonts w:ascii="Times New Roman" w:hAnsi="Times New Roman"/>
          <w:color w:val="000000" w:themeColor="text1"/>
          <w:sz w:val="24"/>
        </w:rPr>
        <w:t xml:space="preserve"> 2 к Договору</w:t>
      </w:r>
      <w:r w:rsidRPr="004F2564">
        <w:rPr>
          <w:rFonts w:ascii="Times New Roman" w:hAnsi="Times New Roman"/>
          <w:color w:val="000000" w:themeColor="text1"/>
          <w:sz w:val="24"/>
          <w:szCs w:val="24"/>
          <w:lang w:eastAsia="ru-RU"/>
        </w:rPr>
        <w:t>)</w:t>
      </w:r>
      <w:r w:rsidR="00F303F1" w:rsidRPr="004F2564">
        <w:rPr>
          <w:rFonts w:ascii="Times New Roman" w:hAnsi="Times New Roman"/>
          <w:color w:val="000000" w:themeColor="text1"/>
          <w:sz w:val="24"/>
          <w:szCs w:val="24"/>
          <w:lang w:eastAsia="ru-RU"/>
        </w:rPr>
        <w:t>,</w:t>
      </w:r>
      <w:r w:rsidRPr="00EE58B8">
        <w:rPr>
          <w:rFonts w:ascii="Times New Roman" w:hAnsi="Times New Roman"/>
          <w:color w:val="000000" w:themeColor="text1"/>
          <w:sz w:val="24"/>
        </w:rPr>
        <w:t xml:space="preserve"> являются неотъемлемыми частями настоящего Договора.</w:t>
      </w:r>
    </w:p>
    <w:p w14:paraId="4898C5C3" w14:textId="77777777" w:rsidR="0017528B" w:rsidRPr="004F2564" w:rsidRDefault="0017528B" w:rsidP="0017528B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outlineLvl w:val="0"/>
        <w:rPr>
          <w:rFonts w:ascii="Times New Roman" w:hAnsi="Times New Roman"/>
          <w:sz w:val="24"/>
          <w:szCs w:val="24"/>
          <w:lang w:eastAsia="ru-RU"/>
        </w:rPr>
      </w:pPr>
      <w:r w:rsidRPr="004F2564">
        <w:rPr>
          <w:rFonts w:ascii="Times New Roman" w:hAnsi="Times New Roman"/>
          <w:sz w:val="24"/>
          <w:szCs w:val="24"/>
          <w:lang w:eastAsia="ru-RU"/>
        </w:rPr>
        <w:t>1.5. Передача места размещения Объекта Предпринимателю производится по Акту приема-передачи места размещения нестационарного торгового объекта (приложение 3 к Договору), который подписывается Предпринимателем и Учреждением одновременно с подписанием настоящего Договора.</w:t>
      </w:r>
    </w:p>
    <w:p w14:paraId="27E7AC13" w14:textId="77777777" w:rsidR="00F46BF4" w:rsidRPr="004F2564" w:rsidRDefault="00F46BF4" w:rsidP="00F46BF4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outlineLvl w:val="0"/>
        <w:rPr>
          <w:rFonts w:ascii="Times New Roman" w:eastAsia="Calibri" w:hAnsi="Times New Roman"/>
          <w:sz w:val="24"/>
          <w:szCs w:val="24"/>
          <w:lang w:eastAsia="ru-RU"/>
        </w:rPr>
      </w:pPr>
      <w:r w:rsidRPr="004F2564">
        <w:rPr>
          <w:rFonts w:ascii="Times New Roman" w:hAnsi="Times New Roman"/>
          <w:sz w:val="24"/>
          <w:szCs w:val="24"/>
          <w:lang w:eastAsia="ru-RU"/>
        </w:rPr>
        <w:t xml:space="preserve">1.6. Парковая мебель размещается исключительно на замощенной площадке, в соответствии с Приложениями №1, 2, </w:t>
      </w:r>
      <w:r w:rsidRPr="004F2564">
        <w:rPr>
          <w:rFonts w:ascii="Times New Roman" w:eastAsia="Calibri" w:hAnsi="Times New Roman"/>
          <w:iCs/>
          <w:sz w:val="24"/>
          <w:szCs w:val="24"/>
          <w:lang w:eastAsia="ru-RU"/>
        </w:rPr>
        <w:t xml:space="preserve">не закрывает пешеходную тропинку, не мешает проходу пешеходов и проезду транспортных средств. </w:t>
      </w:r>
    </w:p>
    <w:p w14:paraId="7DC10D65" w14:textId="77777777" w:rsidR="00D10AFA" w:rsidRPr="004F2564" w:rsidRDefault="00D10AFA" w:rsidP="0017528B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outlineLvl w:val="0"/>
        <w:rPr>
          <w:rFonts w:ascii="Times New Roman" w:eastAsia="Calibri" w:hAnsi="Times New Roman"/>
          <w:sz w:val="24"/>
          <w:szCs w:val="24"/>
          <w:lang w:eastAsia="ru-RU"/>
        </w:rPr>
      </w:pPr>
    </w:p>
    <w:p w14:paraId="722BDA3E" w14:textId="77777777" w:rsidR="0017528B" w:rsidRPr="004F2564" w:rsidRDefault="0017528B" w:rsidP="00EE58B8">
      <w:pPr>
        <w:numPr>
          <w:ilvl w:val="0"/>
          <w:numId w:val="1"/>
        </w:numPr>
        <w:shd w:val="clear" w:color="auto" w:fill="FFFFFF"/>
        <w:spacing w:after="0" w:line="240" w:lineRule="auto"/>
        <w:ind w:left="0" w:firstLine="0"/>
        <w:contextualSpacing/>
        <w:jc w:val="center"/>
        <w:rPr>
          <w:rFonts w:ascii="Times New Roman" w:hAnsi="Times New Roman"/>
          <w:b/>
          <w:sz w:val="24"/>
          <w:szCs w:val="24"/>
          <w:lang w:eastAsia="ru-RU"/>
        </w:rPr>
      </w:pPr>
      <w:r w:rsidRPr="004F2564">
        <w:rPr>
          <w:rFonts w:ascii="Times New Roman" w:hAnsi="Times New Roman"/>
          <w:b/>
          <w:sz w:val="24"/>
          <w:szCs w:val="24"/>
          <w:lang w:eastAsia="ru-RU"/>
        </w:rPr>
        <w:t>Срок действия Договора</w:t>
      </w:r>
    </w:p>
    <w:p w14:paraId="176074C9" w14:textId="2F1E7AF0" w:rsidR="0017528B" w:rsidRPr="004F2564" w:rsidRDefault="0017528B" w:rsidP="0017528B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4F2564">
        <w:rPr>
          <w:rFonts w:ascii="Times New Roman" w:hAnsi="Times New Roman"/>
          <w:sz w:val="24"/>
          <w:szCs w:val="24"/>
          <w:lang w:eastAsia="ru-RU"/>
        </w:rPr>
        <w:t xml:space="preserve">2.1. Срок действия настоящего Договора – </w:t>
      </w:r>
      <w:r w:rsidRPr="004F2564">
        <w:rPr>
          <w:rFonts w:ascii="Times New Roman" w:hAnsi="Times New Roman"/>
          <w:b/>
          <w:sz w:val="24"/>
          <w:szCs w:val="24"/>
          <w:lang w:eastAsia="ru-RU"/>
        </w:rPr>
        <w:t xml:space="preserve">5 </w:t>
      </w:r>
      <w:r w:rsidRPr="004F2564">
        <w:rPr>
          <w:rFonts w:ascii="Times New Roman" w:hAnsi="Times New Roman"/>
          <w:sz w:val="24"/>
          <w:szCs w:val="24"/>
          <w:lang w:eastAsia="ru-RU"/>
        </w:rPr>
        <w:t>(Пять) лет с _</w:t>
      </w:r>
      <w:r w:rsidR="00F1305E" w:rsidRPr="004F2564">
        <w:rPr>
          <w:rFonts w:ascii="Times New Roman" w:hAnsi="Times New Roman"/>
          <w:sz w:val="24"/>
          <w:szCs w:val="24"/>
          <w:lang w:eastAsia="ru-RU"/>
        </w:rPr>
        <w:t>__</w:t>
      </w:r>
      <w:r w:rsidRPr="004F2564">
        <w:rPr>
          <w:rFonts w:ascii="Times New Roman" w:hAnsi="Times New Roman"/>
          <w:sz w:val="24"/>
          <w:szCs w:val="24"/>
          <w:lang w:eastAsia="ru-RU"/>
        </w:rPr>
        <w:t>._</w:t>
      </w:r>
      <w:r w:rsidR="00F1305E" w:rsidRPr="004F2564">
        <w:rPr>
          <w:rFonts w:ascii="Times New Roman" w:hAnsi="Times New Roman"/>
          <w:sz w:val="24"/>
          <w:szCs w:val="24"/>
          <w:lang w:eastAsia="ru-RU"/>
        </w:rPr>
        <w:t>__</w:t>
      </w:r>
      <w:r w:rsidRPr="004F2564">
        <w:rPr>
          <w:rFonts w:ascii="Times New Roman" w:hAnsi="Times New Roman"/>
          <w:sz w:val="24"/>
          <w:szCs w:val="24"/>
          <w:lang w:eastAsia="ru-RU"/>
        </w:rPr>
        <w:t>.20_г. до _</w:t>
      </w:r>
      <w:r w:rsidR="00F1305E" w:rsidRPr="004F2564">
        <w:rPr>
          <w:rFonts w:ascii="Times New Roman" w:hAnsi="Times New Roman"/>
          <w:sz w:val="24"/>
          <w:szCs w:val="24"/>
          <w:lang w:eastAsia="ru-RU"/>
        </w:rPr>
        <w:t>__</w:t>
      </w:r>
      <w:r w:rsidRPr="004F2564">
        <w:rPr>
          <w:rFonts w:ascii="Times New Roman" w:hAnsi="Times New Roman"/>
          <w:sz w:val="24"/>
          <w:szCs w:val="24"/>
          <w:lang w:eastAsia="ru-RU"/>
        </w:rPr>
        <w:t>.</w:t>
      </w:r>
      <w:r w:rsidR="00F1305E" w:rsidRPr="004F2564">
        <w:rPr>
          <w:rFonts w:ascii="Times New Roman" w:hAnsi="Times New Roman"/>
          <w:sz w:val="24"/>
          <w:szCs w:val="24"/>
          <w:lang w:eastAsia="ru-RU"/>
        </w:rPr>
        <w:t>__</w:t>
      </w:r>
      <w:r w:rsidRPr="004F2564">
        <w:rPr>
          <w:rFonts w:ascii="Times New Roman" w:hAnsi="Times New Roman"/>
          <w:sz w:val="24"/>
          <w:szCs w:val="24"/>
          <w:lang w:eastAsia="ru-RU"/>
        </w:rPr>
        <w:t>_.20__г. без права пролонгации.</w:t>
      </w:r>
    </w:p>
    <w:p w14:paraId="6A6D0B06" w14:textId="77777777" w:rsidR="0017528B" w:rsidRPr="004F2564" w:rsidRDefault="0017528B" w:rsidP="0017528B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outlineLvl w:val="0"/>
        <w:rPr>
          <w:rFonts w:ascii="Times New Roman" w:eastAsia="Calibri" w:hAnsi="Times New Roman"/>
          <w:sz w:val="24"/>
          <w:szCs w:val="24"/>
          <w:lang w:eastAsia="ru-RU"/>
        </w:rPr>
      </w:pPr>
      <w:r w:rsidRPr="004F2564">
        <w:rPr>
          <w:rFonts w:ascii="Times New Roman" w:hAnsi="Times New Roman"/>
          <w:sz w:val="24"/>
          <w:szCs w:val="24"/>
          <w:lang w:eastAsia="ru-RU"/>
        </w:rPr>
        <w:t xml:space="preserve">2.2. В соответствии со ст. 432 Гражданского кодекса Российской Федерации настоящий Договор считается заключенным с момента </w:t>
      </w:r>
      <w:r w:rsidR="00F1305E" w:rsidRPr="004F2564">
        <w:rPr>
          <w:rFonts w:ascii="Times New Roman" w:hAnsi="Times New Roman"/>
          <w:sz w:val="24"/>
          <w:szCs w:val="24"/>
          <w:lang w:eastAsia="ru-RU"/>
        </w:rPr>
        <w:t xml:space="preserve">его </w:t>
      </w:r>
      <w:r w:rsidRPr="004F2564">
        <w:rPr>
          <w:rFonts w:ascii="Times New Roman" w:hAnsi="Times New Roman"/>
          <w:sz w:val="24"/>
          <w:szCs w:val="24"/>
          <w:lang w:eastAsia="ru-RU"/>
        </w:rPr>
        <w:t>подписания.</w:t>
      </w:r>
    </w:p>
    <w:p w14:paraId="744CD45F" w14:textId="3F5F2161" w:rsidR="0017528B" w:rsidRPr="004F2564" w:rsidRDefault="0017528B" w:rsidP="0017528B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outlineLvl w:val="0"/>
        <w:rPr>
          <w:rFonts w:ascii="Times New Roman" w:hAnsi="Times New Roman"/>
          <w:sz w:val="24"/>
          <w:szCs w:val="24"/>
          <w:lang w:eastAsia="ru-RU"/>
        </w:rPr>
      </w:pPr>
      <w:r w:rsidRPr="004F2564">
        <w:rPr>
          <w:rFonts w:ascii="Times New Roman" w:hAnsi="Times New Roman"/>
          <w:sz w:val="24"/>
          <w:szCs w:val="24"/>
          <w:lang w:eastAsia="ru-RU"/>
        </w:rPr>
        <w:t xml:space="preserve">В силу ст. 425 Гражданского кодекса Российской Федерации Стороны пришли к соглашению, что условия заключенного Договора в части начисления платы за право </w:t>
      </w:r>
      <w:r w:rsidR="00F1305E" w:rsidRPr="004F2564">
        <w:rPr>
          <w:rFonts w:ascii="Times New Roman" w:hAnsi="Times New Roman"/>
          <w:sz w:val="24"/>
          <w:szCs w:val="24"/>
          <w:lang w:eastAsia="ru-RU"/>
        </w:rPr>
        <w:t xml:space="preserve">размещения </w:t>
      </w:r>
      <w:r w:rsidRPr="004F2564">
        <w:rPr>
          <w:rFonts w:ascii="Times New Roman" w:hAnsi="Times New Roman"/>
          <w:sz w:val="24"/>
          <w:szCs w:val="24"/>
          <w:lang w:eastAsia="ru-RU"/>
        </w:rPr>
        <w:t>Объект</w:t>
      </w:r>
      <w:r w:rsidR="00F1305E" w:rsidRPr="004F2564">
        <w:rPr>
          <w:rFonts w:ascii="Times New Roman" w:hAnsi="Times New Roman"/>
          <w:sz w:val="24"/>
          <w:szCs w:val="24"/>
          <w:lang w:eastAsia="ru-RU"/>
        </w:rPr>
        <w:t>а</w:t>
      </w:r>
      <w:r w:rsidRPr="004F2564">
        <w:rPr>
          <w:rFonts w:ascii="Times New Roman" w:hAnsi="Times New Roman"/>
          <w:sz w:val="24"/>
          <w:szCs w:val="24"/>
          <w:lang w:eastAsia="ru-RU"/>
        </w:rPr>
        <w:t xml:space="preserve"> применяются с даты, указанной в п. 2.1 Договора.</w:t>
      </w:r>
    </w:p>
    <w:p w14:paraId="427C2FA1" w14:textId="77777777" w:rsidR="0017528B" w:rsidRPr="004F2564" w:rsidRDefault="0017528B" w:rsidP="0017528B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outlineLvl w:val="0"/>
        <w:rPr>
          <w:rFonts w:ascii="Times New Roman" w:hAnsi="Times New Roman"/>
          <w:sz w:val="24"/>
          <w:szCs w:val="24"/>
          <w:lang w:eastAsia="ru-RU"/>
        </w:rPr>
      </w:pPr>
      <w:r w:rsidRPr="004F2564">
        <w:rPr>
          <w:rFonts w:ascii="Times New Roman" w:hAnsi="Times New Roman"/>
          <w:sz w:val="24"/>
          <w:szCs w:val="24"/>
          <w:lang w:eastAsia="ru-RU"/>
        </w:rPr>
        <w:t>2.3. Окончание срока действия настоящего Договора не освобождает Стороны от ответственности за нарушение его условий.</w:t>
      </w:r>
    </w:p>
    <w:p w14:paraId="313C1BB7" w14:textId="77777777" w:rsidR="00F303F1" w:rsidRPr="004F2564" w:rsidRDefault="00F303F1" w:rsidP="0017528B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outlineLvl w:val="0"/>
        <w:rPr>
          <w:rFonts w:ascii="Times New Roman" w:hAnsi="Times New Roman"/>
          <w:sz w:val="24"/>
          <w:szCs w:val="24"/>
          <w:lang w:eastAsia="ru-RU"/>
        </w:rPr>
      </w:pPr>
    </w:p>
    <w:p w14:paraId="6A00085B" w14:textId="77777777" w:rsidR="00F303F1" w:rsidRPr="004F2564" w:rsidRDefault="00F303F1" w:rsidP="00EE58B8">
      <w:pPr>
        <w:numPr>
          <w:ilvl w:val="0"/>
          <w:numId w:val="1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0" w:firstLine="0"/>
        <w:jc w:val="center"/>
        <w:outlineLvl w:val="0"/>
        <w:rPr>
          <w:rFonts w:ascii="Times New Roman" w:hAnsi="Times New Roman"/>
          <w:sz w:val="24"/>
          <w:szCs w:val="24"/>
          <w:lang w:eastAsia="ru-RU"/>
        </w:rPr>
      </w:pPr>
      <w:r w:rsidRPr="004F2564">
        <w:rPr>
          <w:rFonts w:ascii="Times New Roman" w:hAnsi="Times New Roman"/>
          <w:b/>
          <w:sz w:val="24"/>
          <w:szCs w:val="24"/>
          <w:lang w:eastAsia="ru-RU"/>
        </w:rPr>
        <w:t>Порядок приемки нестационарного торгового объекта</w:t>
      </w:r>
    </w:p>
    <w:p w14:paraId="1E4D72D6" w14:textId="3F90580F" w:rsidR="00F303F1" w:rsidRPr="004F2564" w:rsidRDefault="00F303F1" w:rsidP="00F303F1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outlineLvl w:val="0"/>
        <w:rPr>
          <w:rFonts w:ascii="Times New Roman" w:hAnsi="Times New Roman"/>
          <w:sz w:val="24"/>
          <w:szCs w:val="24"/>
          <w:lang w:eastAsia="ru-RU"/>
        </w:rPr>
      </w:pPr>
      <w:r w:rsidRPr="004F2564">
        <w:rPr>
          <w:rFonts w:ascii="Times New Roman" w:hAnsi="Times New Roman"/>
          <w:sz w:val="24"/>
          <w:szCs w:val="24"/>
          <w:lang w:eastAsia="ru-RU"/>
        </w:rPr>
        <w:t xml:space="preserve">3.1. Предприниматель самостоятельно размещает Объект не позднее </w:t>
      </w:r>
      <w:r w:rsidR="00CC3301" w:rsidRPr="004F2564">
        <w:rPr>
          <w:rFonts w:ascii="Times New Roman" w:hAnsi="Times New Roman"/>
          <w:sz w:val="24"/>
          <w:szCs w:val="24"/>
          <w:lang w:eastAsia="ru-RU"/>
        </w:rPr>
        <w:t xml:space="preserve">30 (тридцати) </w:t>
      </w:r>
      <w:r w:rsidRPr="004F2564">
        <w:rPr>
          <w:rFonts w:ascii="Times New Roman" w:hAnsi="Times New Roman"/>
          <w:sz w:val="24"/>
          <w:szCs w:val="24"/>
          <w:lang w:eastAsia="ru-RU"/>
        </w:rPr>
        <w:t>календарных дней с даты подписания настоящего Договора.</w:t>
      </w:r>
    </w:p>
    <w:p w14:paraId="1C3B452D" w14:textId="1EA5364C" w:rsidR="00F303F1" w:rsidRPr="00EE58B8" w:rsidRDefault="00F303F1" w:rsidP="00F303F1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outlineLvl w:val="0"/>
        <w:rPr>
          <w:rFonts w:ascii="Times New Roman" w:hAnsi="Times New Roman"/>
          <w:color w:val="000000" w:themeColor="text1"/>
          <w:sz w:val="24"/>
        </w:rPr>
      </w:pPr>
      <w:r w:rsidRPr="004F2564">
        <w:rPr>
          <w:rFonts w:ascii="Times New Roman" w:hAnsi="Times New Roman"/>
          <w:sz w:val="24"/>
          <w:szCs w:val="24"/>
          <w:lang w:eastAsia="ru-RU"/>
        </w:rPr>
        <w:t xml:space="preserve">3.2. Размещение Объекта осуществляется в соответствии с </w:t>
      </w:r>
      <w:r w:rsidR="00A60C80"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>Архитектурно-художественным</w:t>
      </w:r>
      <w:r w:rsidRPr="004F2564">
        <w:rPr>
          <w:rFonts w:ascii="Times New Roman" w:hAnsi="Times New Roman"/>
          <w:sz w:val="24"/>
          <w:szCs w:val="24"/>
          <w:lang w:eastAsia="ru-RU"/>
        </w:rPr>
        <w:t xml:space="preserve"> решени</w:t>
      </w:r>
      <w:r w:rsidR="008705C7" w:rsidRPr="004F2564">
        <w:rPr>
          <w:rFonts w:ascii="Times New Roman" w:hAnsi="Times New Roman"/>
          <w:sz w:val="24"/>
          <w:szCs w:val="24"/>
          <w:lang w:eastAsia="ru-RU"/>
        </w:rPr>
        <w:t>ем</w:t>
      </w:r>
      <w:r w:rsidRPr="004F2564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EE58B8">
        <w:rPr>
          <w:rFonts w:ascii="Times New Roman" w:hAnsi="Times New Roman"/>
          <w:color w:val="000000" w:themeColor="text1"/>
          <w:sz w:val="24"/>
        </w:rPr>
        <w:t>нестационарного торгового объекта, характеристиками и требованиями, разработанными</w:t>
      </w:r>
      <w:r w:rsidR="009B3834" w:rsidRPr="00EE58B8">
        <w:rPr>
          <w:rFonts w:ascii="Times New Roman" w:hAnsi="Times New Roman"/>
          <w:color w:val="000000" w:themeColor="text1"/>
          <w:sz w:val="24"/>
        </w:rPr>
        <w:t xml:space="preserve"> </w:t>
      </w:r>
      <w:r w:rsidR="009B3834" w:rsidRPr="004F2564">
        <w:rPr>
          <w:rFonts w:ascii="Times New Roman" w:hAnsi="Times New Roman"/>
          <w:color w:val="000000"/>
          <w:sz w:val="24"/>
        </w:rPr>
        <w:t>Государственным бюджетным учреждением культуры города Москвы  «Государственный историко-архитектурный,  художественный и ландшафтный музей-заповедник «</w:t>
      </w:r>
      <w:r w:rsidR="009B3834" w:rsidRPr="004F2564">
        <w:rPr>
          <w:rFonts w:ascii="Times New Roman" w:hAnsi="Times New Roman"/>
          <w:sz w:val="24"/>
        </w:rPr>
        <w:t>Царицыно</w:t>
      </w:r>
      <w:r w:rsidR="009B3834" w:rsidRPr="004F2564">
        <w:rPr>
          <w:rFonts w:ascii="Times New Roman" w:hAnsi="Times New Roman"/>
          <w:color w:val="000000"/>
          <w:sz w:val="24"/>
        </w:rPr>
        <w:t>»</w:t>
      </w:r>
      <w:r w:rsidRPr="004F2564">
        <w:rPr>
          <w:rFonts w:ascii="Times New Roman" w:hAnsi="Times New Roman"/>
          <w:color w:val="000000" w:themeColor="text1"/>
          <w:sz w:val="24"/>
          <w:szCs w:val="24"/>
        </w:rPr>
        <w:t>,</w:t>
      </w:r>
      <w:r w:rsidRPr="00EE58B8">
        <w:rPr>
          <w:rFonts w:ascii="Times New Roman" w:hAnsi="Times New Roman"/>
          <w:color w:val="000000" w:themeColor="text1"/>
          <w:sz w:val="24"/>
        </w:rPr>
        <w:t xml:space="preserve"> после подписания настоящего Договора в месте, определенном Проектом размещения нестационарного торгового объекта.    </w:t>
      </w:r>
    </w:p>
    <w:p w14:paraId="28D98320" w14:textId="77777777" w:rsidR="00F303F1" w:rsidRPr="004F2564" w:rsidRDefault="00F303F1" w:rsidP="00F303F1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outlineLvl w:val="0"/>
        <w:rPr>
          <w:rFonts w:ascii="Times New Roman" w:hAnsi="Times New Roman"/>
          <w:sz w:val="24"/>
          <w:szCs w:val="24"/>
          <w:lang w:eastAsia="ru-RU"/>
        </w:rPr>
      </w:pPr>
      <w:r w:rsidRPr="00EE58B8">
        <w:rPr>
          <w:rFonts w:ascii="Times New Roman" w:hAnsi="Times New Roman"/>
          <w:color w:val="000000" w:themeColor="text1"/>
          <w:sz w:val="24"/>
        </w:rPr>
        <w:t>3.3. После размещения Объекта Предприниматель не позднее 5 (Пяти) дней в письменном</w:t>
      </w:r>
      <w:r w:rsidRPr="004F2564">
        <w:rPr>
          <w:rFonts w:ascii="Times New Roman" w:hAnsi="Times New Roman"/>
          <w:sz w:val="24"/>
          <w:szCs w:val="24"/>
          <w:lang w:eastAsia="ru-RU"/>
        </w:rPr>
        <w:t xml:space="preserve"> виде уведомляет об этом Учреждение.</w:t>
      </w:r>
    </w:p>
    <w:p w14:paraId="3B8829CF" w14:textId="5D0804A2" w:rsidR="00F303F1" w:rsidRPr="004F2564" w:rsidRDefault="00F303F1" w:rsidP="00F303F1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outlineLvl w:val="0"/>
        <w:rPr>
          <w:rFonts w:ascii="Times New Roman" w:eastAsia="Calibri" w:hAnsi="Times New Roman"/>
          <w:sz w:val="24"/>
          <w:szCs w:val="24"/>
        </w:rPr>
      </w:pPr>
      <w:r w:rsidRPr="004F2564">
        <w:rPr>
          <w:rFonts w:ascii="Times New Roman" w:hAnsi="Times New Roman"/>
          <w:sz w:val="24"/>
          <w:szCs w:val="24"/>
          <w:lang w:eastAsia="ru-RU"/>
        </w:rPr>
        <w:t>3.4. П</w:t>
      </w:r>
      <w:r w:rsidRPr="004F2564">
        <w:rPr>
          <w:rFonts w:ascii="Times New Roman" w:hAnsi="Times New Roman"/>
          <w:sz w:val="24"/>
          <w:szCs w:val="24"/>
        </w:rPr>
        <w:t>риемка нестационарного торгового объекта осуществляется путем составления Акта о соответствии нестационарного торгового объекта Архитектурн</w:t>
      </w:r>
      <w:r w:rsidR="00A60C80" w:rsidRPr="004F2564">
        <w:rPr>
          <w:rFonts w:ascii="Times New Roman" w:hAnsi="Times New Roman"/>
          <w:sz w:val="24"/>
          <w:szCs w:val="24"/>
        </w:rPr>
        <w:t xml:space="preserve">о-художественному </w:t>
      </w:r>
      <w:r w:rsidRPr="004F2564">
        <w:rPr>
          <w:rFonts w:ascii="Times New Roman" w:hAnsi="Times New Roman"/>
          <w:sz w:val="24"/>
          <w:szCs w:val="24"/>
        </w:rPr>
        <w:t>решени</w:t>
      </w:r>
      <w:r w:rsidR="00A60C80" w:rsidRPr="004F2564">
        <w:rPr>
          <w:rFonts w:ascii="Times New Roman" w:hAnsi="Times New Roman"/>
          <w:sz w:val="24"/>
          <w:szCs w:val="24"/>
        </w:rPr>
        <w:t>ю</w:t>
      </w:r>
      <w:r w:rsidRPr="004F2564">
        <w:rPr>
          <w:rFonts w:ascii="Times New Roman" w:hAnsi="Times New Roman"/>
          <w:sz w:val="24"/>
          <w:szCs w:val="24"/>
        </w:rPr>
        <w:t xml:space="preserve"> нестационарного торгового объекта, характеристикам и требованиям, разработанным</w:t>
      </w:r>
      <w:r w:rsidR="009B3834" w:rsidRPr="00EE58B8">
        <w:rPr>
          <w:rFonts w:ascii="Times New Roman" w:hAnsi="Times New Roman"/>
          <w:color w:val="000000"/>
          <w:sz w:val="24"/>
        </w:rPr>
        <w:t xml:space="preserve"> </w:t>
      </w:r>
      <w:r w:rsidR="009B3834" w:rsidRPr="004F2564">
        <w:rPr>
          <w:rFonts w:ascii="Times New Roman" w:hAnsi="Times New Roman"/>
          <w:color w:val="000000"/>
          <w:sz w:val="24"/>
        </w:rPr>
        <w:t>Государственным бюджетным учреждением культуры города Москвы  «Государственный историко-архитектурный,  художественный и ландшафтный музей-заповедник «</w:t>
      </w:r>
      <w:r w:rsidR="009B3834" w:rsidRPr="004F2564">
        <w:rPr>
          <w:rFonts w:ascii="Times New Roman" w:hAnsi="Times New Roman"/>
          <w:sz w:val="24"/>
        </w:rPr>
        <w:t>Царицыно</w:t>
      </w:r>
      <w:r w:rsidR="009B3834" w:rsidRPr="004F2564">
        <w:rPr>
          <w:rFonts w:ascii="Times New Roman" w:hAnsi="Times New Roman"/>
          <w:color w:val="000000"/>
          <w:sz w:val="24"/>
        </w:rPr>
        <w:t>»</w:t>
      </w:r>
      <w:r w:rsidRPr="004F2564">
        <w:rPr>
          <w:rFonts w:ascii="Times New Roman" w:hAnsi="Times New Roman"/>
          <w:i/>
          <w:sz w:val="24"/>
          <w:szCs w:val="24"/>
        </w:rPr>
        <w:t xml:space="preserve"> </w:t>
      </w:r>
      <w:r w:rsidRPr="004F2564">
        <w:rPr>
          <w:rFonts w:ascii="Times New Roman" w:hAnsi="Times New Roman"/>
          <w:sz w:val="24"/>
          <w:szCs w:val="24"/>
        </w:rPr>
        <w:t>(далее – Акт о соответствии Объекта Архитектурн</w:t>
      </w:r>
      <w:r w:rsidR="00A60C80" w:rsidRPr="004F2564">
        <w:rPr>
          <w:rFonts w:ascii="Times New Roman" w:hAnsi="Times New Roman"/>
          <w:sz w:val="24"/>
          <w:szCs w:val="24"/>
        </w:rPr>
        <w:t>о-художественному</w:t>
      </w:r>
      <w:r w:rsidRPr="004F2564">
        <w:rPr>
          <w:rFonts w:ascii="Times New Roman" w:hAnsi="Times New Roman"/>
          <w:sz w:val="24"/>
          <w:szCs w:val="24"/>
        </w:rPr>
        <w:t xml:space="preserve"> решени</w:t>
      </w:r>
      <w:r w:rsidR="00A60C80" w:rsidRPr="004F2564">
        <w:rPr>
          <w:rFonts w:ascii="Times New Roman" w:hAnsi="Times New Roman"/>
          <w:sz w:val="24"/>
          <w:szCs w:val="24"/>
        </w:rPr>
        <w:t>ю</w:t>
      </w:r>
      <w:r w:rsidRPr="004F2564">
        <w:rPr>
          <w:rFonts w:ascii="Times New Roman" w:hAnsi="Times New Roman"/>
          <w:sz w:val="24"/>
          <w:szCs w:val="24"/>
        </w:rPr>
        <w:t xml:space="preserve">) (приложение 4 к Договору), в порядке, установленном Учреждением, в срок не более </w:t>
      </w:r>
      <w:r w:rsidR="00CC3301" w:rsidRPr="004F2564">
        <w:rPr>
          <w:rFonts w:ascii="Times New Roman" w:hAnsi="Times New Roman"/>
          <w:sz w:val="24"/>
          <w:szCs w:val="24"/>
          <w:lang w:eastAsia="ru-RU"/>
        </w:rPr>
        <w:t xml:space="preserve">30 (тридцати) </w:t>
      </w:r>
      <w:r w:rsidRPr="004F2564">
        <w:rPr>
          <w:rFonts w:ascii="Times New Roman" w:hAnsi="Times New Roman"/>
          <w:sz w:val="24"/>
          <w:szCs w:val="24"/>
        </w:rPr>
        <w:t>календарных дней с даты подписания настоящего Договора.</w:t>
      </w:r>
    </w:p>
    <w:p w14:paraId="71B8B31A" w14:textId="6F777B61" w:rsidR="00F303F1" w:rsidRPr="004F2564" w:rsidRDefault="00F303F1" w:rsidP="00F303F1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outlineLvl w:val="0"/>
        <w:rPr>
          <w:rFonts w:ascii="Times New Roman" w:hAnsi="Times New Roman"/>
          <w:sz w:val="24"/>
          <w:szCs w:val="24"/>
        </w:rPr>
      </w:pPr>
      <w:r w:rsidRPr="004F2564">
        <w:rPr>
          <w:rFonts w:ascii="Times New Roman" w:hAnsi="Times New Roman"/>
          <w:sz w:val="24"/>
          <w:szCs w:val="24"/>
        </w:rPr>
        <w:t xml:space="preserve">3.5. Осуществление торговой деятельности в Объекте допускается исключительно после подписания Учреждением Акта о соответствии Объекта </w:t>
      </w:r>
      <w:r w:rsidR="008705C7"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>Архитектурно-художественному</w:t>
      </w:r>
      <w:r w:rsidR="008705C7" w:rsidRPr="004F2564">
        <w:rPr>
          <w:rFonts w:ascii="Times New Roman" w:hAnsi="Times New Roman"/>
          <w:color w:val="000000" w:themeColor="text1"/>
          <w:sz w:val="24"/>
          <w:szCs w:val="24"/>
          <w:lang w:eastAsia="ru-RU"/>
        </w:rPr>
        <w:t xml:space="preserve"> решению</w:t>
      </w:r>
      <w:r w:rsidRPr="004F2564">
        <w:rPr>
          <w:rFonts w:ascii="Times New Roman" w:hAnsi="Times New Roman"/>
          <w:sz w:val="24"/>
          <w:szCs w:val="24"/>
          <w:lang w:eastAsia="ru-RU"/>
        </w:rPr>
        <w:t>, в соответствии с требованиями федерального законодательства, законодательства города Москвы и настоящего Договора</w:t>
      </w:r>
      <w:r w:rsidRPr="004F2564">
        <w:rPr>
          <w:rFonts w:ascii="Times New Roman" w:hAnsi="Times New Roman"/>
          <w:sz w:val="24"/>
          <w:szCs w:val="24"/>
        </w:rPr>
        <w:t>.</w:t>
      </w:r>
    </w:p>
    <w:p w14:paraId="55BBE288" w14:textId="77777777" w:rsidR="00F303F1" w:rsidRPr="004F2564" w:rsidRDefault="00F303F1" w:rsidP="00F303F1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outlineLvl w:val="0"/>
        <w:rPr>
          <w:rFonts w:ascii="Times New Roman" w:hAnsi="Times New Roman"/>
          <w:sz w:val="24"/>
          <w:szCs w:val="24"/>
        </w:rPr>
      </w:pPr>
    </w:p>
    <w:p w14:paraId="23EE5F70" w14:textId="77777777" w:rsidR="00F303F1" w:rsidRPr="004F2564" w:rsidRDefault="00F303F1" w:rsidP="00EE58B8">
      <w:pPr>
        <w:pStyle w:val="a5"/>
        <w:numPr>
          <w:ilvl w:val="0"/>
          <w:numId w:val="5"/>
        </w:numPr>
        <w:shd w:val="clear" w:color="auto" w:fill="FFFFFF"/>
        <w:spacing w:after="0" w:line="240" w:lineRule="auto"/>
        <w:ind w:left="0" w:firstLine="0"/>
        <w:jc w:val="center"/>
        <w:rPr>
          <w:rFonts w:ascii="Times New Roman" w:hAnsi="Times New Roman"/>
          <w:b/>
          <w:sz w:val="24"/>
          <w:szCs w:val="24"/>
          <w:lang w:eastAsia="ru-RU"/>
        </w:rPr>
      </w:pPr>
      <w:r w:rsidRPr="004F2564">
        <w:rPr>
          <w:rFonts w:ascii="Times New Roman" w:hAnsi="Times New Roman"/>
          <w:b/>
          <w:sz w:val="24"/>
          <w:szCs w:val="24"/>
          <w:lang w:eastAsia="ru-RU"/>
        </w:rPr>
        <w:t>Плата по Договору и порядок расчетов</w:t>
      </w:r>
    </w:p>
    <w:p w14:paraId="0AD011F9" w14:textId="55C5354B" w:rsidR="00F303F1" w:rsidRPr="004F2564" w:rsidRDefault="00F303F1" w:rsidP="00F303F1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outlineLvl w:val="0"/>
        <w:rPr>
          <w:rFonts w:ascii="Times New Roman" w:hAnsi="Times New Roman"/>
          <w:sz w:val="24"/>
          <w:szCs w:val="24"/>
          <w:lang w:eastAsia="ru-RU"/>
        </w:rPr>
      </w:pPr>
      <w:r w:rsidRPr="004F2564">
        <w:rPr>
          <w:rFonts w:ascii="Times New Roman" w:hAnsi="Times New Roman"/>
          <w:sz w:val="24"/>
          <w:szCs w:val="24"/>
          <w:lang w:eastAsia="ru-RU"/>
        </w:rPr>
        <w:t xml:space="preserve">4.1. Величина ежемесячной платы за право размещения Объекта устанавливается по результатам </w:t>
      </w:r>
      <w:r w:rsidRPr="004F2564">
        <w:rPr>
          <w:rFonts w:ascii="Times New Roman" w:eastAsia="Calibri" w:hAnsi="Times New Roman"/>
          <w:color w:val="000000"/>
          <w:sz w:val="24"/>
          <w:szCs w:val="24"/>
        </w:rPr>
        <w:t>открытого</w:t>
      </w:r>
      <w:r w:rsidRPr="004F2564">
        <w:rPr>
          <w:rFonts w:ascii="Times New Roman" w:hAnsi="Times New Roman"/>
          <w:sz w:val="24"/>
          <w:szCs w:val="24"/>
          <w:lang w:eastAsia="ru-RU"/>
        </w:rPr>
        <w:t xml:space="preserve"> аукциона в размере_____________________ (___________________) рублей.</w:t>
      </w:r>
    </w:p>
    <w:p w14:paraId="6B4E3F77" w14:textId="77777777" w:rsidR="00F303F1" w:rsidRPr="004F2564" w:rsidRDefault="00F303F1" w:rsidP="00F303F1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outlineLvl w:val="0"/>
        <w:rPr>
          <w:rFonts w:ascii="Times New Roman" w:hAnsi="Times New Roman"/>
          <w:sz w:val="24"/>
          <w:szCs w:val="24"/>
          <w:lang w:eastAsia="ru-RU"/>
        </w:rPr>
      </w:pPr>
      <w:r w:rsidRPr="004F2564">
        <w:rPr>
          <w:rFonts w:ascii="Times New Roman" w:hAnsi="Times New Roman"/>
          <w:sz w:val="24"/>
          <w:szCs w:val="24"/>
          <w:lang w:eastAsia="ru-RU"/>
        </w:rPr>
        <w:t xml:space="preserve">4.2. Плата за право размещения Объекта вносится Предпринимателем ежемесячно в течение срока действия Договора </w:t>
      </w:r>
      <w:r w:rsidRPr="004F2564">
        <w:rPr>
          <w:rFonts w:ascii="Times New Roman" w:eastAsia="Calibri" w:hAnsi="Times New Roman"/>
          <w:sz w:val="24"/>
          <w:szCs w:val="24"/>
          <w:lang w:eastAsia="ru-RU"/>
        </w:rPr>
        <w:t xml:space="preserve">не позднее 5-го числа текущего месяца за текущий месяц, но не позднее 5 (Пяти) дней со дня подписания </w:t>
      </w:r>
      <w:r w:rsidRPr="004F2564">
        <w:rPr>
          <w:rFonts w:ascii="Times New Roman" w:hAnsi="Times New Roman"/>
          <w:sz w:val="24"/>
          <w:szCs w:val="24"/>
          <w:lang w:eastAsia="ru-RU"/>
        </w:rPr>
        <w:t xml:space="preserve">Акта приема-передачи места размещения нестационарного торгового объекта, </w:t>
      </w:r>
      <w:r w:rsidR="00971C22" w:rsidRPr="004F2564">
        <w:rPr>
          <w:rFonts w:ascii="Times New Roman" w:hAnsi="Times New Roman"/>
          <w:sz w:val="24"/>
          <w:szCs w:val="24"/>
          <w:lang w:eastAsia="ru-RU"/>
        </w:rPr>
        <w:t xml:space="preserve">в размере, </w:t>
      </w:r>
      <w:r w:rsidRPr="004F2564">
        <w:rPr>
          <w:rFonts w:ascii="Times New Roman" w:hAnsi="Times New Roman"/>
          <w:sz w:val="24"/>
          <w:szCs w:val="24"/>
          <w:lang w:eastAsia="ru-RU"/>
        </w:rPr>
        <w:t>установленном п. 4.1 настоящего Договора, на расчетный счет Учреждения, указанный в п.</w:t>
      </w:r>
      <w:r w:rsidR="00971C22" w:rsidRPr="004F2564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4F2564">
        <w:rPr>
          <w:rFonts w:ascii="Times New Roman" w:hAnsi="Times New Roman"/>
          <w:sz w:val="24"/>
          <w:szCs w:val="24"/>
          <w:lang w:eastAsia="ru-RU"/>
        </w:rPr>
        <w:t xml:space="preserve">4.3 настоящего Договора. </w:t>
      </w:r>
    </w:p>
    <w:p w14:paraId="33E5B968" w14:textId="4A5A6453" w:rsidR="009B3834" w:rsidRPr="004F2564" w:rsidRDefault="00F303F1" w:rsidP="009B3834">
      <w:pPr>
        <w:autoSpaceDE w:val="0"/>
        <w:autoSpaceDN w:val="0"/>
        <w:adjustRightInd w:val="0"/>
        <w:spacing w:after="0" w:line="240" w:lineRule="auto"/>
        <w:ind w:firstLine="709"/>
        <w:jc w:val="both"/>
        <w:outlineLvl w:val="0"/>
        <w:rPr>
          <w:rFonts w:ascii="Times New Roman" w:hAnsi="Times New Roman"/>
          <w:sz w:val="24"/>
          <w:szCs w:val="24"/>
        </w:rPr>
      </w:pPr>
      <w:r w:rsidRPr="004F2564">
        <w:rPr>
          <w:rFonts w:ascii="Times New Roman" w:hAnsi="Times New Roman"/>
          <w:sz w:val="24"/>
          <w:szCs w:val="24"/>
          <w:lang w:eastAsia="ru-RU"/>
        </w:rPr>
        <w:t xml:space="preserve">4.3. </w:t>
      </w:r>
      <w:r w:rsidR="009B3834" w:rsidRPr="004F2564">
        <w:rPr>
          <w:rFonts w:ascii="Times New Roman" w:hAnsi="Times New Roman"/>
          <w:sz w:val="24"/>
          <w:szCs w:val="24"/>
          <w:lang w:eastAsia="ru-RU"/>
        </w:rPr>
        <w:t>Реквизиты для зачисления платы</w:t>
      </w:r>
      <w:r w:rsidR="009B3834" w:rsidRPr="004F2564">
        <w:rPr>
          <w:rFonts w:ascii="Times New Roman" w:eastAsia="Calibri" w:hAnsi="Times New Roman"/>
          <w:sz w:val="24"/>
          <w:szCs w:val="24"/>
          <w:lang w:eastAsia="ru-RU"/>
        </w:rPr>
        <w:t xml:space="preserve"> </w:t>
      </w:r>
      <w:r w:rsidR="009B3834" w:rsidRPr="004F2564">
        <w:rPr>
          <w:rFonts w:ascii="Times New Roman" w:eastAsia="Calibri" w:hAnsi="Times New Roman"/>
          <w:sz w:val="24"/>
          <w:szCs w:val="24"/>
        </w:rPr>
        <w:t xml:space="preserve">за размещение нестационарных торговых объектов: </w:t>
      </w:r>
      <w:r w:rsidR="009B3834" w:rsidRPr="004F2564">
        <w:rPr>
          <w:rFonts w:ascii="Times New Roman" w:eastAsia="Calibri" w:hAnsi="Times New Roman"/>
          <w:sz w:val="24"/>
          <w:szCs w:val="24"/>
          <w:lang w:eastAsia="ru-RU"/>
        </w:rPr>
        <w:t xml:space="preserve">получатель – </w:t>
      </w:r>
      <w:r w:rsidR="009B3834" w:rsidRPr="004F2564">
        <w:rPr>
          <w:rFonts w:ascii="Times New Roman" w:hAnsi="Times New Roman"/>
          <w:iCs/>
          <w:sz w:val="24"/>
          <w:szCs w:val="24"/>
        </w:rPr>
        <w:t>Департамент финансов города Москвы</w:t>
      </w:r>
      <w:r w:rsidR="009B3834" w:rsidRPr="004F2564">
        <w:rPr>
          <w:rFonts w:ascii="Times New Roman" w:hAnsi="Times New Roman"/>
          <w:i/>
          <w:iCs/>
          <w:sz w:val="24"/>
          <w:szCs w:val="24"/>
          <w:lang w:eastAsia="ru-RU"/>
        </w:rPr>
        <w:t xml:space="preserve"> </w:t>
      </w:r>
      <w:r w:rsidR="009B3834" w:rsidRPr="004F2564">
        <w:rPr>
          <w:rFonts w:ascii="Times New Roman" w:eastAsia="Calibri" w:hAnsi="Times New Roman"/>
          <w:sz w:val="24"/>
          <w:szCs w:val="24"/>
          <w:lang w:eastAsia="ru-RU"/>
        </w:rPr>
        <w:t xml:space="preserve"> </w:t>
      </w:r>
      <w:r w:rsidR="009B3834" w:rsidRPr="004F2564">
        <w:rPr>
          <w:rFonts w:ascii="Times New Roman" w:hAnsi="Times New Roman"/>
          <w:color w:val="000000"/>
          <w:sz w:val="24"/>
          <w:szCs w:val="24"/>
        </w:rPr>
        <w:t xml:space="preserve">(ГБУК г. Москвы "ГМЗ "Царицыно", </w:t>
      </w:r>
      <w:r w:rsidR="009B3834" w:rsidRPr="00EE58B8">
        <w:rPr>
          <w:rFonts w:ascii="Times New Roman" w:hAnsi="Times New Roman"/>
          <w:color w:val="000000"/>
          <w:sz w:val="24"/>
        </w:rPr>
        <w:t xml:space="preserve"> л/с </w:t>
      </w:r>
      <w:r w:rsidR="009B3834" w:rsidRPr="004F2564">
        <w:rPr>
          <w:rFonts w:ascii="Times New Roman" w:hAnsi="Times New Roman"/>
          <w:sz w:val="24"/>
          <w:szCs w:val="24"/>
        </w:rPr>
        <w:t>2605641000960220</w:t>
      </w:r>
      <w:r w:rsidR="009B3834" w:rsidRPr="004F2564">
        <w:rPr>
          <w:rFonts w:ascii="Times New Roman" w:hAnsi="Times New Roman"/>
          <w:color w:val="000000"/>
          <w:sz w:val="24"/>
          <w:szCs w:val="24"/>
        </w:rPr>
        <w:t>),</w:t>
      </w:r>
      <w:r w:rsidR="009B3834" w:rsidRPr="00EE58B8">
        <w:rPr>
          <w:rFonts w:ascii="Times New Roman" w:hAnsi="Times New Roman"/>
          <w:color w:val="000000"/>
          <w:sz w:val="24"/>
        </w:rPr>
        <w:t xml:space="preserve"> </w:t>
      </w:r>
      <w:r w:rsidR="009B3834" w:rsidRPr="004F2564">
        <w:rPr>
          <w:rFonts w:ascii="Times New Roman" w:hAnsi="Times New Roman"/>
          <w:sz w:val="24"/>
          <w:szCs w:val="24"/>
        </w:rPr>
        <w:t xml:space="preserve">ИНН 7737012762, КПП 772401001, расчетный счет 40601810245253000002 в </w:t>
      </w:r>
      <w:r w:rsidR="009B3834" w:rsidRPr="004F2564">
        <w:rPr>
          <w:rFonts w:ascii="Times New Roman" w:eastAsia="Calibri" w:hAnsi="Times New Roman"/>
          <w:sz w:val="24"/>
          <w:szCs w:val="24"/>
          <w:lang w:eastAsia="ru-RU"/>
        </w:rPr>
        <w:t xml:space="preserve">ГУ БАНКА РОССИИ ПО ЦФО, БИК 044 525 000, </w:t>
      </w:r>
      <w:r w:rsidR="009B3834" w:rsidRPr="004F2564">
        <w:rPr>
          <w:rFonts w:ascii="Times New Roman" w:hAnsi="Times New Roman"/>
          <w:sz w:val="24"/>
          <w:szCs w:val="24"/>
          <w:lang w:eastAsia="ru-RU"/>
        </w:rPr>
        <w:t>КБК 13</w:t>
      </w:r>
      <w:r w:rsidR="000F1628" w:rsidRPr="004F2564">
        <w:rPr>
          <w:rFonts w:ascii="Times New Roman" w:hAnsi="Times New Roman"/>
          <w:sz w:val="24"/>
          <w:szCs w:val="24"/>
          <w:lang w:eastAsia="ru-RU"/>
        </w:rPr>
        <w:t>9</w:t>
      </w:r>
      <w:r w:rsidR="009B3834" w:rsidRPr="004F2564">
        <w:rPr>
          <w:rFonts w:ascii="Times New Roman" w:hAnsi="Times New Roman"/>
          <w:sz w:val="24"/>
          <w:szCs w:val="24"/>
          <w:lang w:eastAsia="ru-RU"/>
        </w:rPr>
        <w:t xml:space="preserve"> «Плата за размещение нестационарн</w:t>
      </w:r>
      <w:r w:rsidR="00E976A6" w:rsidRPr="004F2564">
        <w:rPr>
          <w:rFonts w:ascii="Times New Roman" w:hAnsi="Times New Roman"/>
          <w:sz w:val="24"/>
          <w:szCs w:val="24"/>
          <w:lang w:eastAsia="ru-RU"/>
        </w:rPr>
        <w:t>ого</w:t>
      </w:r>
      <w:r w:rsidR="009B3834" w:rsidRPr="004F2564">
        <w:rPr>
          <w:rFonts w:ascii="Times New Roman" w:hAnsi="Times New Roman"/>
          <w:sz w:val="24"/>
          <w:szCs w:val="24"/>
          <w:lang w:eastAsia="ru-RU"/>
        </w:rPr>
        <w:t xml:space="preserve"> торгов</w:t>
      </w:r>
      <w:r w:rsidR="00E976A6" w:rsidRPr="004F2564">
        <w:rPr>
          <w:rFonts w:ascii="Times New Roman" w:hAnsi="Times New Roman"/>
          <w:sz w:val="24"/>
          <w:szCs w:val="24"/>
          <w:lang w:eastAsia="ru-RU"/>
        </w:rPr>
        <w:t>ого</w:t>
      </w:r>
      <w:r w:rsidR="009B3834" w:rsidRPr="004F2564">
        <w:rPr>
          <w:rFonts w:ascii="Times New Roman" w:hAnsi="Times New Roman"/>
          <w:sz w:val="24"/>
          <w:szCs w:val="24"/>
          <w:lang w:eastAsia="ru-RU"/>
        </w:rPr>
        <w:t xml:space="preserve"> объект</w:t>
      </w:r>
      <w:r w:rsidR="00E976A6" w:rsidRPr="004F2564">
        <w:rPr>
          <w:rFonts w:ascii="Times New Roman" w:hAnsi="Times New Roman"/>
          <w:sz w:val="24"/>
          <w:szCs w:val="24"/>
          <w:lang w:eastAsia="ru-RU"/>
        </w:rPr>
        <w:t>а</w:t>
      </w:r>
      <w:r w:rsidR="009B3834" w:rsidRPr="004F2564">
        <w:rPr>
          <w:rFonts w:ascii="Times New Roman" w:hAnsi="Times New Roman"/>
          <w:sz w:val="24"/>
          <w:szCs w:val="24"/>
          <w:lang w:eastAsia="ru-RU"/>
        </w:rPr>
        <w:t xml:space="preserve"> «</w:t>
      </w:r>
      <w:r w:rsidR="00E976A6" w:rsidRPr="004F2564">
        <w:rPr>
          <w:rFonts w:ascii="Times New Roman" w:hAnsi="Times New Roman"/>
          <w:sz w:val="24"/>
          <w:szCs w:val="24"/>
          <w:lang w:eastAsia="ru-RU"/>
        </w:rPr>
        <w:t>Киоск</w:t>
      </w:r>
      <w:r w:rsidR="009B3834" w:rsidRPr="004F2564">
        <w:rPr>
          <w:rFonts w:ascii="Times New Roman" w:hAnsi="Times New Roman"/>
          <w:sz w:val="24"/>
          <w:szCs w:val="24"/>
          <w:lang w:eastAsia="ru-RU"/>
        </w:rPr>
        <w:t xml:space="preserve">», </w:t>
      </w:r>
      <w:r w:rsidR="009B3834" w:rsidRPr="004F2564">
        <w:rPr>
          <w:rFonts w:ascii="Times New Roman" w:eastAsia="Calibri" w:hAnsi="Times New Roman"/>
          <w:sz w:val="24"/>
          <w:szCs w:val="24"/>
          <w:lang w:eastAsia="ru-RU"/>
        </w:rPr>
        <w:t xml:space="preserve">ОКТМО </w:t>
      </w:r>
      <w:r w:rsidR="009B3834" w:rsidRPr="004F2564">
        <w:rPr>
          <w:rFonts w:ascii="Times New Roman" w:hAnsi="Times New Roman"/>
          <w:sz w:val="24"/>
          <w:szCs w:val="24"/>
        </w:rPr>
        <w:t>45921000</w:t>
      </w:r>
      <w:r w:rsidR="009B3834" w:rsidRPr="004F2564">
        <w:rPr>
          <w:rFonts w:ascii="Times New Roman" w:hAnsi="Times New Roman"/>
          <w:sz w:val="24"/>
          <w:szCs w:val="24"/>
          <w:lang w:eastAsia="ru-RU"/>
        </w:rPr>
        <w:t>.</w:t>
      </w:r>
    </w:p>
    <w:p w14:paraId="0F06AA51" w14:textId="27AAA897" w:rsidR="009B3834" w:rsidRPr="004F2564" w:rsidRDefault="009B3834" w:rsidP="009B3834">
      <w:pPr>
        <w:autoSpaceDE w:val="0"/>
        <w:autoSpaceDN w:val="0"/>
        <w:adjustRightInd w:val="0"/>
        <w:spacing w:after="0" w:line="240" w:lineRule="auto"/>
        <w:ind w:firstLine="709"/>
        <w:jc w:val="both"/>
        <w:outlineLvl w:val="0"/>
        <w:rPr>
          <w:rFonts w:ascii="Times New Roman" w:eastAsia="Calibri" w:hAnsi="Times New Roman"/>
          <w:sz w:val="24"/>
          <w:szCs w:val="24"/>
        </w:rPr>
      </w:pPr>
      <w:r w:rsidRPr="004F2564">
        <w:rPr>
          <w:rFonts w:ascii="Times New Roman" w:eastAsia="Calibri" w:hAnsi="Times New Roman"/>
          <w:sz w:val="24"/>
          <w:szCs w:val="24"/>
        </w:rPr>
        <w:t>В платежном поручении необходимо указывать ОКТМО, номер и дату Договора, а также, за какой период производится оплата.</w:t>
      </w:r>
    </w:p>
    <w:p w14:paraId="0DC0AF9C" w14:textId="59127582" w:rsidR="00F303F1" w:rsidRPr="004F2564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4F2564">
        <w:rPr>
          <w:rFonts w:ascii="Times New Roman" w:hAnsi="Times New Roman"/>
          <w:sz w:val="24"/>
          <w:szCs w:val="24"/>
          <w:lang w:eastAsia="ru-RU"/>
        </w:rPr>
        <w:t xml:space="preserve">4.4. Плата </w:t>
      </w:r>
      <w:r w:rsidRPr="004F2564">
        <w:rPr>
          <w:rFonts w:ascii="Times New Roman" w:hAnsi="Times New Roman"/>
          <w:sz w:val="24"/>
          <w:szCs w:val="24"/>
        </w:rPr>
        <w:t>за право размещения Объекта</w:t>
      </w:r>
      <w:r w:rsidRPr="004F2564">
        <w:rPr>
          <w:rFonts w:ascii="Times New Roman" w:hAnsi="Times New Roman"/>
          <w:sz w:val="24"/>
          <w:szCs w:val="24"/>
          <w:lang w:eastAsia="ru-RU"/>
        </w:rPr>
        <w:t xml:space="preserve"> по настоящему Договору не подлежит пересмотру в сторону уменьшения, как в одностороннем порядке, так и по согласованию </w:t>
      </w:r>
      <w:r w:rsidR="00971C22" w:rsidRPr="004F2564">
        <w:rPr>
          <w:rFonts w:ascii="Times New Roman" w:hAnsi="Times New Roman"/>
          <w:sz w:val="24"/>
          <w:szCs w:val="24"/>
          <w:lang w:eastAsia="ru-RU"/>
        </w:rPr>
        <w:t>С</w:t>
      </w:r>
      <w:r w:rsidRPr="004F2564">
        <w:rPr>
          <w:rFonts w:ascii="Times New Roman" w:hAnsi="Times New Roman"/>
          <w:sz w:val="24"/>
          <w:szCs w:val="24"/>
          <w:lang w:eastAsia="ru-RU"/>
        </w:rPr>
        <w:t>торон.</w:t>
      </w:r>
    </w:p>
    <w:p w14:paraId="341DA068" w14:textId="77777777" w:rsidR="00F303F1" w:rsidRPr="004F2564" w:rsidRDefault="00F303F1" w:rsidP="00F303F1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  <w:lang w:eastAsia="ru-RU"/>
        </w:rPr>
      </w:pPr>
      <w:r w:rsidRPr="004F2564">
        <w:rPr>
          <w:rFonts w:ascii="Times New Roman" w:hAnsi="Times New Roman"/>
          <w:sz w:val="24"/>
          <w:szCs w:val="24"/>
          <w:lang w:eastAsia="ru-RU"/>
        </w:rPr>
        <w:t xml:space="preserve">4.5. Плата </w:t>
      </w:r>
      <w:r w:rsidRPr="004F2564">
        <w:rPr>
          <w:rFonts w:ascii="Times New Roman" w:hAnsi="Times New Roman"/>
          <w:sz w:val="24"/>
          <w:szCs w:val="24"/>
        </w:rPr>
        <w:t>за право размещения Объекта</w:t>
      </w:r>
      <w:r w:rsidRPr="004F2564">
        <w:rPr>
          <w:rFonts w:ascii="Times New Roman" w:hAnsi="Times New Roman"/>
          <w:sz w:val="24"/>
          <w:szCs w:val="24"/>
          <w:lang w:eastAsia="ru-RU"/>
        </w:rPr>
        <w:t xml:space="preserve"> по настоящему Договору подлежит ежегодной индексации.</w:t>
      </w:r>
    </w:p>
    <w:p w14:paraId="6F9F7A1D" w14:textId="77777777" w:rsidR="00F303F1" w:rsidRPr="004F2564" w:rsidRDefault="00F303F1" w:rsidP="00F303F1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  <w:lang w:eastAsia="ru-RU"/>
        </w:rPr>
      </w:pPr>
      <w:r w:rsidRPr="004F2564">
        <w:rPr>
          <w:rFonts w:ascii="Times New Roman" w:hAnsi="Times New Roman"/>
          <w:sz w:val="24"/>
          <w:szCs w:val="24"/>
          <w:lang w:eastAsia="ru-RU"/>
        </w:rPr>
        <w:t xml:space="preserve">В течение первого года плата </w:t>
      </w:r>
      <w:r w:rsidRPr="004F2564">
        <w:rPr>
          <w:rFonts w:ascii="Times New Roman" w:hAnsi="Times New Roman"/>
          <w:sz w:val="24"/>
          <w:szCs w:val="24"/>
        </w:rPr>
        <w:t>за право размещения Объекта</w:t>
      </w:r>
      <w:r w:rsidRPr="004F2564">
        <w:rPr>
          <w:rFonts w:ascii="Times New Roman" w:hAnsi="Times New Roman"/>
          <w:sz w:val="24"/>
          <w:szCs w:val="24"/>
          <w:lang w:eastAsia="ru-RU"/>
        </w:rPr>
        <w:t xml:space="preserve"> производится в размере, определенном по результатам </w:t>
      </w:r>
      <w:r w:rsidRPr="004F2564">
        <w:rPr>
          <w:rFonts w:ascii="Times New Roman" w:eastAsia="Calibri" w:hAnsi="Times New Roman"/>
          <w:color w:val="000000"/>
          <w:sz w:val="24"/>
          <w:szCs w:val="24"/>
        </w:rPr>
        <w:t>открытого</w:t>
      </w:r>
      <w:r w:rsidRPr="004F2564">
        <w:rPr>
          <w:rFonts w:ascii="Times New Roman" w:hAnsi="Times New Roman"/>
          <w:sz w:val="24"/>
          <w:szCs w:val="24"/>
          <w:lang w:eastAsia="ru-RU"/>
        </w:rPr>
        <w:t xml:space="preserve"> аукциона. При этом размер платы </w:t>
      </w:r>
      <w:r w:rsidRPr="004F2564">
        <w:rPr>
          <w:rFonts w:ascii="Times New Roman" w:hAnsi="Times New Roman"/>
          <w:sz w:val="24"/>
          <w:szCs w:val="24"/>
        </w:rPr>
        <w:t>за право размещения Объекта</w:t>
      </w:r>
      <w:r w:rsidRPr="004F2564">
        <w:rPr>
          <w:rFonts w:ascii="Times New Roman" w:hAnsi="Times New Roman"/>
          <w:sz w:val="24"/>
          <w:szCs w:val="24"/>
          <w:lang w:eastAsia="ru-RU"/>
        </w:rPr>
        <w:t xml:space="preserve"> корректируется не чаще одного раза в год на коэффициент-дефлятор, ежегодно утверждаемый Министерством экономического развития Российской Федерации.</w:t>
      </w:r>
    </w:p>
    <w:p w14:paraId="541C9D8D" w14:textId="77777777" w:rsidR="00F303F1" w:rsidRPr="004F2564" w:rsidRDefault="00F303F1" w:rsidP="00F303F1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  <w:lang w:eastAsia="ru-RU"/>
        </w:rPr>
      </w:pPr>
      <w:r w:rsidRPr="004F2564">
        <w:rPr>
          <w:rFonts w:ascii="Times New Roman" w:hAnsi="Times New Roman"/>
          <w:kern w:val="16"/>
          <w:sz w:val="24"/>
          <w:szCs w:val="24"/>
          <w:lang w:eastAsia="ru-RU"/>
        </w:rPr>
        <w:t>П</w:t>
      </w:r>
      <w:r w:rsidRPr="004F2564">
        <w:rPr>
          <w:rFonts w:ascii="Times New Roman" w:hAnsi="Times New Roman"/>
          <w:sz w:val="24"/>
          <w:szCs w:val="24"/>
          <w:lang w:eastAsia="ru-RU"/>
        </w:rPr>
        <w:t xml:space="preserve">лата </w:t>
      </w:r>
      <w:r w:rsidRPr="004F2564">
        <w:rPr>
          <w:rFonts w:ascii="Times New Roman" w:hAnsi="Times New Roman"/>
          <w:sz w:val="24"/>
          <w:szCs w:val="24"/>
        </w:rPr>
        <w:t>за право размещения Объекта</w:t>
      </w:r>
      <w:r w:rsidRPr="004F2564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4F2564">
        <w:rPr>
          <w:rFonts w:ascii="Times New Roman" w:hAnsi="Times New Roman"/>
          <w:kern w:val="16"/>
          <w:sz w:val="24"/>
          <w:szCs w:val="24"/>
          <w:lang w:eastAsia="ru-RU"/>
        </w:rPr>
        <w:t>с учетом коэффициента-дефлятора вносится Предпринимателем без дополнительного соглашения и внесения соответствующих изменений и дополнений в настоящий Договор.</w:t>
      </w:r>
    </w:p>
    <w:p w14:paraId="68D4FD2B" w14:textId="77777777" w:rsidR="00F303F1" w:rsidRPr="004F2564" w:rsidRDefault="00F303F1" w:rsidP="00F303F1">
      <w:pPr>
        <w:spacing w:after="0" w:line="240" w:lineRule="auto"/>
        <w:ind w:firstLine="708"/>
        <w:jc w:val="both"/>
        <w:rPr>
          <w:rFonts w:ascii="Times New Roman" w:eastAsia="Calibri" w:hAnsi="Times New Roman"/>
          <w:sz w:val="24"/>
          <w:szCs w:val="24"/>
          <w:lang w:eastAsia="ru-RU"/>
        </w:rPr>
      </w:pPr>
      <w:r w:rsidRPr="004F2564">
        <w:rPr>
          <w:rFonts w:ascii="Times New Roman" w:hAnsi="Times New Roman"/>
          <w:sz w:val="24"/>
          <w:szCs w:val="24"/>
          <w:lang w:eastAsia="ru-RU"/>
        </w:rPr>
        <w:t xml:space="preserve">4.6. Обязанности по внесению платы за право размещения Объекта по Договору считаются исполненными с момента поступления денежных средств на счет </w:t>
      </w:r>
      <w:r w:rsidRPr="004F2564">
        <w:rPr>
          <w:rFonts w:ascii="Times New Roman" w:hAnsi="Times New Roman"/>
          <w:color w:val="000000"/>
          <w:sz w:val="24"/>
          <w:szCs w:val="24"/>
        </w:rPr>
        <w:t>Учреждения</w:t>
      </w:r>
      <w:r w:rsidRPr="004F2564">
        <w:rPr>
          <w:rFonts w:ascii="Times New Roman" w:hAnsi="Times New Roman"/>
          <w:color w:val="000000"/>
          <w:sz w:val="24"/>
          <w:szCs w:val="24"/>
          <w:lang w:eastAsia="ru-RU"/>
        </w:rPr>
        <w:t>, указанный в п.4.3 настоящего Договора</w:t>
      </w:r>
      <w:r w:rsidRPr="004F2564">
        <w:rPr>
          <w:rFonts w:ascii="Times New Roman" w:hAnsi="Times New Roman"/>
          <w:sz w:val="24"/>
          <w:szCs w:val="24"/>
          <w:lang w:eastAsia="ru-RU"/>
        </w:rPr>
        <w:t>.</w:t>
      </w:r>
    </w:p>
    <w:p w14:paraId="4E013762" w14:textId="77777777" w:rsidR="00F303F1" w:rsidRPr="004F2564" w:rsidRDefault="00F303F1" w:rsidP="00F303F1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4F2564">
        <w:rPr>
          <w:rFonts w:ascii="Times New Roman" w:hAnsi="Times New Roman"/>
          <w:kern w:val="16"/>
          <w:sz w:val="24"/>
          <w:szCs w:val="24"/>
          <w:lang w:eastAsia="ru-RU"/>
        </w:rPr>
        <w:t>4.7. З</w:t>
      </w:r>
      <w:r w:rsidRPr="004F2564">
        <w:rPr>
          <w:rFonts w:ascii="Times New Roman" w:hAnsi="Times New Roman"/>
          <w:sz w:val="24"/>
          <w:szCs w:val="24"/>
          <w:lang w:eastAsia="ru-RU"/>
        </w:rPr>
        <w:t>адаток, внесенный Предпринимателем для участия в открытом аукционе, засчитывается в счет исполнения обязательств по Договору.</w:t>
      </w:r>
    </w:p>
    <w:p w14:paraId="1FB67F7F" w14:textId="55E3B564" w:rsidR="00FF0F50" w:rsidRPr="00EE58B8" w:rsidRDefault="00F303F1" w:rsidP="00EE58B8">
      <w:pPr>
        <w:pStyle w:val="afd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/>
        <w:ind w:left="0" w:right="0" w:firstLine="709"/>
        <w:rPr>
          <w:color w:val="000000"/>
          <w:sz w:val="24"/>
          <w:lang w:val="ru-RU"/>
        </w:rPr>
      </w:pPr>
      <w:r w:rsidRPr="00EE58B8">
        <w:rPr>
          <w:sz w:val="24"/>
          <w:lang w:val="ru-RU"/>
        </w:rPr>
        <w:t xml:space="preserve">Размер задатка составляет: </w:t>
      </w:r>
      <w:r w:rsidR="004271AB" w:rsidRPr="004F2564">
        <w:rPr>
          <w:b/>
          <w:color w:val="000000"/>
          <w:sz w:val="24"/>
          <w:szCs w:val="24"/>
          <w:lang w:val="ru-RU"/>
        </w:rPr>
        <w:t>420 000,</w:t>
      </w:r>
      <w:r w:rsidR="004271AB" w:rsidRPr="00EE58B8">
        <w:rPr>
          <w:b/>
          <w:color w:val="000000"/>
          <w:sz w:val="24"/>
          <w:lang w:val="ru-RU"/>
        </w:rPr>
        <w:t xml:space="preserve">00 </w:t>
      </w:r>
      <w:r w:rsidR="004271AB" w:rsidRPr="004F2564">
        <w:rPr>
          <w:b/>
          <w:color w:val="000000"/>
          <w:sz w:val="24"/>
          <w:szCs w:val="24"/>
          <w:lang w:val="ru-RU"/>
        </w:rPr>
        <w:t xml:space="preserve">руб. (Четыреста двадцать тысяч) </w:t>
      </w:r>
      <w:r w:rsidR="00FF0F50" w:rsidRPr="00EE58B8">
        <w:rPr>
          <w:b/>
          <w:color w:val="000000"/>
          <w:sz w:val="24"/>
          <w:lang w:val="ru-RU"/>
        </w:rPr>
        <w:t xml:space="preserve"> рублей 00 копеек</w:t>
      </w:r>
      <w:r w:rsidR="00FF0F50" w:rsidRPr="004F2564">
        <w:rPr>
          <w:color w:val="000000"/>
          <w:sz w:val="24"/>
          <w:szCs w:val="24"/>
          <w:lang w:val="ru-RU"/>
        </w:rPr>
        <w:t>.</w:t>
      </w:r>
      <w:r w:rsidR="00FF0F50" w:rsidRPr="00EE58B8">
        <w:rPr>
          <w:color w:val="000000"/>
          <w:sz w:val="24"/>
          <w:lang w:val="ru-RU"/>
        </w:rPr>
        <w:t xml:space="preserve"> </w:t>
      </w:r>
    </w:p>
    <w:p w14:paraId="3745FD42" w14:textId="1BB28F14" w:rsidR="00F303F1" w:rsidRPr="004F2564" w:rsidRDefault="00F303F1" w:rsidP="00EE58B8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4F2564">
        <w:rPr>
          <w:rFonts w:ascii="Times New Roman" w:hAnsi="Times New Roman"/>
          <w:sz w:val="24"/>
          <w:szCs w:val="24"/>
          <w:lang w:eastAsia="ru-RU"/>
        </w:rPr>
        <w:t>4.8. Первый платеж в размере платы за последние 6 (Шесть) месяцев периода размещения Объекта, установленной по итогам проведения открытого аукциона, внесен Предпринимателем на расчетный счет Учреждения, указанный в п.4.3 настоящего Договора, с учетом внесенного Предпринимателем задатка, засчитывается в счет исполнения обязательств по Договору.</w:t>
      </w:r>
    </w:p>
    <w:p w14:paraId="1311A9D1" w14:textId="77777777" w:rsidR="00F303F1" w:rsidRPr="004F2564" w:rsidRDefault="00F303F1" w:rsidP="00F303F1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outlineLvl w:val="0"/>
        <w:rPr>
          <w:rFonts w:ascii="Times New Roman" w:hAnsi="Times New Roman"/>
          <w:sz w:val="24"/>
          <w:szCs w:val="24"/>
          <w:lang w:eastAsia="ru-RU"/>
        </w:rPr>
      </w:pPr>
      <w:r w:rsidRPr="004F2564">
        <w:rPr>
          <w:rFonts w:ascii="Times New Roman" w:hAnsi="Times New Roman"/>
          <w:sz w:val="24"/>
          <w:szCs w:val="24"/>
          <w:lang w:eastAsia="ru-RU"/>
        </w:rPr>
        <w:t>Размер первого платежа по Договору составляет:</w:t>
      </w:r>
      <w:r w:rsidRPr="00EE58B8">
        <w:rPr>
          <w:rFonts w:ascii="Times New Roman" w:hAnsi="Times New Roman"/>
          <w:sz w:val="24"/>
          <w:u w:val="single"/>
        </w:rPr>
        <w:t xml:space="preserve">_____________  </w:t>
      </w:r>
      <w:r w:rsidRPr="00EE58B8">
        <w:rPr>
          <w:rFonts w:ascii="Times New Roman" w:hAnsi="Times New Roman"/>
          <w:sz w:val="24"/>
        </w:rPr>
        <w:t xml:space="preserve"> </w:t>
      </w:r>
      <w:r w:rsidRPr="004F2564">
        <w:rPr>
          <w:rFonts w:ascii="Times New Roman" w:hAnsi="Times New Roman"/>
          <w:sz w:val="24"/>
          <w:szCs w:val="24"/>
          <w:lang w:eastAsia="ru-RU"/>
        </w:rPr>
        <w:t>(</w:t>
      </w:r>
      <w:r w:rsidRPr="00EE58B8">
        <w:rPr>
          <w:rFonts w:ascii="Times New Roman" w:hAnsi="Times New Roman"/>
          <w:sz w:val="24"/>
          <w:u w:val="single"/>
        </w:rPr>
        <w:t>_________________</w:t>
      </w:r>
      <w:r w:rsidRPr="004F2564">
        <w:rPr>
          <w:rFonts w:ascii="Times New Roman" w:hAnsi="Times New Roman"/>
          <w:sz w:val="24"/>
          <w:szCs w:val="24"/>
          <w:u w:val="single"/>
          <w:lang w:eastAsia="ru-RU"/>
        </w:rPr>
        <w:t>)</w:t>
      </w:r>
      <w:r w:rsidRPr="004F2564">
        <w:rPr>
          <w:rFonts w:ascii="Times New Roman" w:hAnsi="Times New Roman"/>
          <w:sz w:val="24"/>
          <w:szCs w:val="24"/>
          <w:lang w:eastAsia="ru-RU"/>
        </w:rPr>
        <w:t xml:space="preserve"> рублей.</w:t>
      </w:r>
    </w:p>
    <w:p w14:paraId="27AC6C6D" w14:textId="77777777" w:rsidR="00F303F1" w:rsidRPr="004F2564" w:rsidRDefault="00F303F1" w:rsidP="00F303F1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outlineLvl w:val="0"/>
        <w:rPr>
          <w:rFonts w:ascii="Times New Roman" w:hAnsi="Times New Roman"/>
          <w:sz w:val="24"/>
          <w:szCs w:val="24"/>
        </w:rPr>
      </w:pPr>
      <w:r w:rsidRPr="004F2564">
        <w:rPr>
          <w:rFonts w:ascii="Times New Roman" w:hAnsi="Times New Roman"/>
          <w:sz w:val="24"/>
          <w:szCs w:val="24"/>
          <w:lang w:eastAsia="ru-RU"/>
        </w:rPr>
        <w:t xml:space="preserve">4.9. </w:t>
      </w:r>
      <w:r w:rsidRPr="004F2564">
        <w:rPr>
          <w:rFonts w:ascii="Times New Roman" w:hAnsi="Times New Roman"/>
          <w:sz w:val="24"/>
          <w:szCs w:val="24"/>
        </w:rPr>
        <w:t>Денежные средства, внесенные Предпринимателем в качестве платы за право размещения Объекта, в том числе указанные в п.</w:t>
      </w:r>
      <w:r w:rsidR="00181330" w:rsidRPr="004F2564">
        <w:rPr>
          <w:rFonts w:ascii="Times New Roman" w:hAnsi="Times New Roman"/>
          <w:sz w:val="24"/>
          <w:szCs w:val="24"/>
        </w:rPr>
        <w:t xml:space="preserve"> </w:t>
      </w:r>
      <w:r w:rsidRPr="004F2564">
        <w:rPr>
          <w:rFonts w:ascii="Times New Roman" w:hAnsi="Times New Roman"/>
          <w:sz w:val="24"/>
          <w:szCs w:val="24"/>
        </w:rPr>
        <w:t xml:space="preserve">4.7 и п. 4.8 настоящего Договора, в случае расторжения Договора в одностороннем порядке не возвращаются. </w:t>
      </w:r>
    </w:p>
    <w:p w14:paraId="1CC85F9A" w14:textId="77777777" w:rsidR="00F303F1" w:rsidRPr="004F2564" w:rsidRDefault="00F303F1" w:rsidP="00F303F1">
      <w:pPr>
        <w:spacing w:after="0" w:line="240" w:lineRule="auto"/>
        <w:ind w:firstLine="709"/>
        <w:jc w:val="both"/>
        <w:rPr>
          <w:rFonts w:ascii="Times New Roman" w:eastAsia="Calibri" w:hAnsi="Times New Roman"/>
          <w:sz w:val="24"/>
          <w:szCs w:val="24"/>
          <w:lang w:eastAsia="ru-RU"/>
        </w:rPr>
      </w:pPr>
      <w:r w:rsidRPr="004F2564">
        <w:rPr>
          <w:rFonts w:ascii="Times New Roman" w:eastAsia="Calibri" w:hAnsi="Times New Roman"/>
          <w:color w:val="000000" w:themeColor="text1"/>
          <w:sz w:val="24"/>
          <w:szCs w:val="24"/>
          <w:lang w:eastAsia="ru-RU"/>
        </w:rPr>
        <w:t>4.10. Стороны договорились, что расходы по оплате электроэнергии в Объекте в плату</w:t>
      </w:r>
      <w:r w:rsidRPr="004F2564">
        <w:rPr>
          <w:rFonts w:ascii="Times New Roman" w:eastAsia="Calibri" w:hAnsi="Times New Roman"/>
          <w:color w:val="000000" w:themeColor="text1"/>
          <w:sz w:val="24"/>
          <w:szCs w:val="24"/>
        </w:rPr>
        <w:t xml:space="preserve"> за </w:t>
      </w:r>
      <w:r w:rsidRPr="004F2564">
        <w:rPr>
          <w:rFonts w:ascii="Times New Roman" w:hAnsi="Times New Roman"/>
          <w:sz w:val="24"/>
          <w:szCs w:val="24"/>
          <w:lang w:eastAsia="ru-RU"/>
        </w:rPr>
        <w:t xml:space="preserve">размещение нестационарного торгового объекта, </w:t>
      </w:r>
      <w:r w:rsidRPr="004F2564">
        <w:rPr>
          <w:rFonts w:ascii="Times New Roman" w:eastAsia="Calibri" w:hAnsi="Times New Roman"/>
          <w:color w:val="000000" w:themeColor="text1"/>
          <w:sz w:val="24"/>
          <w:szCs w:val="24"/>
          <w:lang w:eastAsia="ru-RU"/>
        </w:rPr>
        <w:t xml:space="preserve">установленную по результатам </w:t>
      </w:r>
      <w:r w:rsidRPr="004F2564">
        <w:rPr>
          <w:rFonts w:ascii="Times New Roman" w:eastAsia="Calibri" w:hAnsi="Times New Roman"/>
          <w:color w:val="000000"/>
          <w:sz w:val="24"/>
          <w:szCs w:val="24"/>
        </w:rPr>
        <w:t>открытого</w:t>
      </w:r>
      <w:r w:rsidRPr="004F2564">
        <w:rPr>
          <w:rFonts w:ascii="Times New Roman" w:eastAsia="Calibri" w:hAnsi="Times New Roman"/>
          <w:color w:val="000000" w:themeColor="text1"/>
          <w:sz w:val="24"/>
          <w:szCs w:val="24"/>
          <w:lang w:eastAsia="ru-RU"/>
        </w:rPr>
        <w:t xml:space="preserve"> аукциона, не входят</w:t>
      </w:r>
      <w:r w:rsidRPr="004F2564">
        <w:rPr>
          <w:rFonts w:ascii="Times New Roman" w:eastAsia="Calibri" w:hAnsi="Times New Roman"/>
          <w:sz w:val="24"/>
          <w:szCs w:val="24"/>
          <w:lang w:eastAsia="ru-RU"/>
        </w:rPr>
        <w:t>.</w:t>
      </w:r>
    </w:p>
    <w:p w14:paraId="4E084DCB" w14:textId="77777777" w:rsidR="00F303F1" w:rsidRPr="004F2564" w:rsidRDefault="00F303F1" w:rsidP="00F303F1">
      <w:pPr>
        <w:shd w:val="clear" w:color="auto" w:fill="FFFFFF"/>
        <w:suppressAutoHyphens/>
        <w:spacing w:after="0" w:line="240" w:lineRule="auto"/>
        <w:ind w:firstLine="720"/>
        <w:jc w:val="both"/>
        <w:rPr>
          <w:rFonts w:ascii="Times New Roman" w:eastAsia="Calibri" w:hAnsi="Times New Roman"/>
          <w:sz w:val="24"/>
          <w:szCs w:val="24"/>
          <w:lang w:eastAsia="ru-RU"/>
        </w:rPr>
      </w:pPr>
    </w:p>
    <w:p w14:paraId="2F9D3D16" w14:textId="2C27AC43" w:rsidR="00F303F1" w:rsidRPr="004F2564" w:rsidRDefault="00F303F1" w:rsidP="00EE58B8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eastAsia="ru-RU"/>
        </w:rPr>
      </w:pPr>
      <w:r w:rsidRPr="004F2564">
        <w:rPr>
          <w:rFonts w:ascii="Times New Roman" w:hAnsi="Times New Roman"/>
          <w:b/>
          <w:sz w:val="24"/>
          <w:szCs w:val="24"/>
          <w:lang w:eastAsia="ru-RU"/>
        </w:rPr>
        <w:t xml:space="preserve">5. Права и обязанности </w:t>
      </w:r>
      <w:r w:rsidR="00AC0F68" w:rsidRPr="004F2564">
        <w:rPr>
          <w:rFonts w:ascii="Times New Roman" w:hAnsi="Times New Roman"/>
          <w:b/>
          <w:sz w:val="24"/>
          <w:szCs w:val="24"/>
          <w:lang w:eastAsia="ru-RU"/>
        </w:rPr>
        <w:t>С</w:t>
      </w:r>
      <w:r w:rsidRPr="004F2564">
        <w:rPr>
          <w:rFonts w:ascii="Times New Roman" w:hAnsi="Times New Roman"/>
          <w:b/>
          <w:sz w:val="24"/>
          <w:szCs w:val="24"/>
          <w:lang w:eastAsia="ru-RU"/>
        </w:rPr>
        <w:t>торон</w:t>
      </w:r>
    </w:p>
    <w:p w14:paraId="3E3D54C0" w14:textId="77777777" w:rsidR="00F303F1" w:rsidRPr="004F2564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  <w:lang w:eastAsia="ru-RU"/>
        </w:rPr>
      </w:pPr>
    </w:p>
    <w:p w14:paraId="51E928D5" w14:textId="77777777" w:rsidR="00F303F1" w:rsidRPr="004F2564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  <w:lang w:eastAsia="ru-RU"/>
        </w:rPr>
      </w:pPr>
      <w:r w:rsidRPr="004F2564">
        <w:rPr>
          <w:rFonts w:ascii="Times New Roman" w:hAnsi="Times New Roman"/>
          <w:b/>
          <w:sz w:val="24"/>
          <w:szCs w:val="24"/>
          <w:lang w:eastAsia="ru-RU"/>
        </w:rPr>
        <w:t>5.1. Предприниматель вправе:</w:t>
      </w:r>
    </w:p>
    <w:p w14:paraId="78D06079" w14:textId="77777777" w:rsidR="00F303F1" w:rsidRPr="004F2564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4F2564">
        <w:rPr>
          <w:rFonts w:ascii="Times New Roman" w:hAnsi="Times New Roman"/>
          <w:sz w:val="24"/>
          <w:szCs w:val="24"/>
        </w:rPr>
        <w:t>5.1.1. Разместить Объект в соответствии с разделом 1 настоящего Договора.</w:t>
      </w:r>
    </w:p>
    <w:p w14:paraId="6D11EDC7" w14:textId="1F02F18B" w:rsidR="00F303F1" w:rsidRPr="004F2564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4F2564">
        <w:rPr>
          <w:rFonts w:ascii="Times New Roman" w:hAnsi="Times New Roman"/>
          <w:sz w:val="24"/>
          <w:szCs w:val="24"/>
          <w:lang w:eastAsia="ru-RU"/>
        </w:rPr>
        <w:t xml:space="preserve">5.1.2. Использовать Объект для осуществления торговой деятельности после подписания Учреждением Акта о соответствии Объекта </w:t>
      </w:r>
      <w:r w:rsidR="008958B2"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>Архитектурно-художественному</w:t>
      </w:r>
      <w:r w:rsidR="008958B2" w:rsidRPr="004F2564">
        <w:rPr>
          <w:rFonts w:ascii="Times New Roman" w:hAnsi="Times New Roman"/>
          <w:color w:val="000000" w:themeColor="text1"/>
          <w:sz w:val="24"/>
          <w:szCs w:val="24"/>
          <w:lang w:eastAsia="ru-RU"/>
        </w:rPr>
        <w:t xml:space="preserve"> решению</w:t>
      </w:r>
      <w:r w:rsidRPr="004F2564">
        <w:rPr>
          <w:rFonts w:ascii="Times New Roman" w:hAnsi="Times New Roman"/>
          <w:sz w:val="24"/>
          <w:szCs w:val="24"/>
          <w:lang w:eastAsia="ru-RU"/>
        </w:rPr>
        <w:t>, в соответствии с требованиями федерального законодательства, законодательства города Москвы и настоящего Договора.</w:t>
      </w:r>
    </w:p>
    <w:p w14:paraId="63DBD3D1" w14:textId="0F726955" w:rsidR="00F303F1" w:rsidRPr="004F2564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4F2564">
        <w:rPr>
          <w:rFonts w:ascii="Times New Roman" w:hAnsi="Times New Roman"/>
          <w:sz w:val="24"/>
          <w:szCs w:val="24"/>
          <w:lang w:eastAsia="ru-RU"/>
        </w:rPr>
        <w:t>Осуществление торговой деятельности в Объекте до подписания Учреждением</w:t>
      </w:r>
      <w:r w:rsidRPr="004F2564">
        <w:rPr>
          <w:rFonts w:ascii="Times New Roman" w:hAnsi="Times New Roman"/>
          <w:sz w:val="24"/>
          <w:szCs w:val="24"/>
        </w:rPr>
        <w:t xml:space="preserve"> </w:t>
      </w:r>
      <w:r w:rsidRPr="004F2564">
        <w:rPr>
          <w:rFonts w:ascii="Times New Roman" w:hAnsi="Times New Roman"/>
          <w:sz w:val="24"/>
          <w:szCs w:val="24"/>
          <w:lang w:eastAsia="ru-RU"/>
        </w:rPr>
        <w:t xml:space="preserve">Акта о соответствии Объекта </w:t>
      </w:r>
      <w:r w:rsidR="008958B2"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>Архитектурно-художественному</w:t>
      </w:r>
      <w:r w:rsidR="008958B2" w:rsidRPr="004F2564">
        <w:rPr>
          <w:rFonts w:ascii="Times New Roman" w:hAnsi="Times New Roman"/>
          <w:color w:val="000000" w:themeColor="text1"/>
          <w:sz w:val="24"/>
          <w:szCs w:val="24"/>
          <w:lang w:eastAsia="ru-RU"/>
        </w:rPr>
        <w:t xml:space="preserve"> решению</w:t>
      </w:r>
      <w:r w:rsidR="008958B2" w:rsidRPr="004F2564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4F2564">
        <w:rPr>
          <w:rFonts w:ascii="Times New Roman" w:hAnsi="Times New Roman"/>
          <w:sz w:val="24"/>
          <w:szCs w:val="24"/>
          <w:lang w:eastAsia="ru-RU"/>
        </w:rPr>
        <w:t>не допускается.</w:t>
      </w:r>
    </w:p>
    <w:p w14:paraId="0359E1C1" w14:textId="77777777" w:rsidR="00F303F1" w:rsidRPr="004F2564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4F2564">
        <w:rPr>
          <w:rFonts w:ascii="Times New Roman" w:hAnsi="Times New Roman"/>
          <w:sz w:val="24"/>
          <w:szCs w:val="24"/>
          <w:lang w:eastAsia="ru-RU"/>
        </w:rPr>
        <w:t>5.1.3. В любое время отказаться от настоящего Договора, предупредив об этом Учреждение не менее чем за 2 (Два) месяца. При этом внесенная им плата за право размещения Объекта не возвращается.</w:t>
      </w:r>
    </w:p>
    <w:p w14:paraId="2A366103" w14:textId="77777777" w:rsidR="00F303F1" w:rsidRPr="004F2564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  <w:lang w:eastAsia="ru-RU"/>
        </w:rPr>
      </w:pPr>
      <w:r w:rsidRPr="004F2564">
        <w:rPr>
          <w:rFonts w:ascii="Times New Roman" w:hAnsi="Times New Roman"/>
          <w:b/>
          <w:sz w:val="24"/>
          <w:szCs w:val="24"/>
          <w:lang w:eastAsia="ru-RU"/>
        </w:rPr>
        <w:t>5.2. Предприниматель обязуется:</w:t>
      </w:r>
    </w:p>
    <w:p w14:paraId="033476E7" w14:textId="77777777" w:rsidR="00F303F1" w:rsidRPr="004F2564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4F2564">
        <w:rPr>
          <w:rFonts w:ascii="Times New Roman" w:hAnsi="Times New Roman"/>
          <w:sz w:val="24"/>
          <w:szCs w:val="24"/>
          <w:lang w:eastAsia="ru-RU"/>
        </w:rPr>
        <w:t>5.2.1. Разместить Объект в срок не позднее 30 (Тридцати) календарных дней с даты подписания настоящего Договора в соответствии с разделом 1 настоящего Договора.</w:t>
      </w:r>
    </w:p>
    <w:p w14:paraId="0EC221FC" w14:textId="287CDF4D" w:rsidR="00F303F1" w:rsidRPr="004F2564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4F2564">
        <w:rPr>
          <w:rFonts w:ascii="Times New Roman" w:hAnsi="Times New Roman"/>
          <w:sz w:val="24"/>
          <w:szCs w:val="24"/>
          <w:lang w:eastAsia="ru-RU"/>
        </w:rPr>
        <w:t xml:space="preserve">5.2.2. Представить Объект для комиссионного обследования в целях получения Акта о соответствии Объекта </w:t>
      </w:r>
      <w:r w:rsidR="008958B2"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>Архитектурно-художественному</w:t>
      </w:r>
      <w:r w:rsidR="008958B2" w:rsidRPr="004F2564">
        <w:rPr>
          <w:rFonts w:ascii="Times New Roman" w:hAnsi="Times New Roman"/>
          <w:color w:val="000000" w:themeColor="text1"/>
          <w:sz w:val="24"/>
          <w:szCs w:val="24"/>
          <w:lang w:eastAsia="ru-RU"/>
        </w:rPr>
        <w:t xml:space="preserve"> решению</w:t>
      </w:r>
      <w:r w:rsidR="008958B2" w:rsidRPr="004F2564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4F2564">
        <w:rPr>
          <w:rFonts w:ascii="Times New Roman" w:hAnsi="Times New Roman"/>
          <w:sz w:val="24"/>
          <w:szCs w:val="24"/>
          <w:lang w:eastAsia="ru-RU"/>
        </w:rPr>
        <w:t>в соответствии с п.3.4 настоящего Договора.</w:t>
      </w:r>
    </w:p>
    <w:p w14:paraId="489E7E84" w14:textId="598F646A" w:rsidR="00D10AFA" w:rsidRPr="004F2564" w:rsidRDefault="00D10AFA" w:rsidP="00D10AFA">
      <w:pPr>
        <w:spacing w:after="0" w:line="240" w:lineRule="auto"/>
        <w:ind w:firstLine="709"/>
        <w:jc w:val="both"/>
        <w:rPr>
          <w:rFonts w:ascii="Times New Roman" w:eastAsia="Calibri" w:hAnsi="Times New Roman"/>
          <w:sz w:val="24"/>
          <w:szCs w:val="24"/>
          <w:lang w:eastAsia="ru-RU"/>
        </w:rPr>
      </w:pPr>
      <w:r w:rsidRPr="004F2564">
        <w:rPr>
          <w:rFonts w:ascii="Times New Roman" w:hAnsi="Times New Roman"/>
          <w:sz w:val="24"/>
          <w:szCs w:val="24"/>
          <w:lang w:eastAsia="ru-RU"/>
        </w:rPr>
        <w:t xml:space="preserve">5.2.3. </w:t>
      </w:r>
      <w:r w:rsidRPr="004F2564">
        <w:rPr>
          <w:rFonts w:ascii="Times New Roman" w:eastAsia="Calibri" w:hAnsi="Times New Roman"/>
          <w:sz w:val="24"/>
          <w:szCs w:val="24"/>
          <w:lang w:eastAsia="ru-RU"/>
        </w:rPr>
        <w:t>Обеспечить в течение всего срока действия настоящего Договора функционирование Объекта в соответствии с номенклатурой специализации нестационарного торгового объекта и в соответствии с условиями Учреждения (п. 5.2.4).</w:t>
      </w:r>
    </w:p>
    <w:p w14:paraId="036860C1" w14:textId="3C93D61E" w:rsidR="00D10AFA" w:rsidRPr="004F2564" w:rsidRDefault="00D10AFA" w:rsidP="00EE58B8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4F2564">
        <w:rPr>
          <w:rFonts w:ascii="Times New Roman" w:eastAsia="Calibri" w:hAnsi="Times New Roman"/>
          <w:sz w:val="24"/>
          <w:szCs w:val="24"/>
          <w:lang w:eastAsia="ru-RU"/>
        </w:rPr>
        <w:t xml:space="preserve">5.2.4. </w:t>
      </w:r>
      <w:r w:rsidRPr="004F2564">
        <w:rPr>
          <w:rFonts w:ascii="Times New Roman" w:hAnsi="Times New Roman"/>
          <w:sz w:val="24"/>
          <w:szCs w:val="24"/>
          <w:lang w:eastAsia="ru-RU"/>
        </w:rPr>
        <w:t>Не допускать хранение, реализацию товаров и оказание услуг, не предусмотренных специализацией «Общественное питание», утвержденной распоряжением Департамента торговли и услуг города Москвы, в соответствии с которой в нестационарном торговом объекте подлежит реализации:</w:t>
      </w:r>
    </w:p>
    <w:p w14:paraId="56547493" w14:textId="77777777" w:rsidR="00D10AFA" w:rsidRPr="004F2564" w:rsidRDefault="00D10AFA" w:rsidP="00D10AFA">
      <w:pPr>
        <w:pStyle w:val="aff6"/>
        <w:ind w:firstLine="709"/>
      </w:pPr>
      <w:r w:rsidRPr="004F2564">
        <w:rPr>
          <w:rFonts w:ascii="Times New Roman" w:hAnsi="Times New Roman"/>
          <w:b/>
        </w:rPr>
        <w:t>минимальный ассортиментный перечень:</w:t>
      </w:r>
      <w:r w:rsidRPr="004F2564">
        <w:rPr>
          <w:rFonts w:ascii="Times New Roman" w:hAnsi="Times New Roman"/>
        </w:rPr>
        <w:t xml:space="preserve"> п</w:t>
      </w:r>
      <w:r w:rsidRPr="004F2564">
        <w:t>родукция общественного питания из полуфабрикатов высокой степени готовности (кулинарный полуфабрикат, из которого в результате минимально необходимых (одной-двух) технологических операций получают блюдо или кулинарное изделие);</w:t>
      </w:r>
    </w:p>
    <w:p w14:paraId="0109088B" w14:textId="77777777" w:rsidR="00D10AFA" w:rsidRPr="004F2564" w:rsidRDefault="00D10AFA" w:rsidP="00D10AFA">
      <w:pPr>
        <w:pStyle w:val="aff6"/>
        <w:ind w:firstLine="709"/>
      </w:pPr>
      <w:r w:rsidRPr="004F2564">
        <w:t>Мучные кондитерские изделия из замороженных полуфабрикатов;</w:t>
      </w:r>
    </w:p>
    <w:p w14:paraId="52996781" w14:textId="77777777" w:rsidR="00D10AFA" w:rsidRPr="004F2564" w:rsidRDefault="00D10AFA" w:rsidP="00D10AFA">
      <w:pPr>
        <w:pStyle w:val="aff6"/>
        <w:ind w:firstLine="709"/>
      </w:pPr>
      <w:r w:rsidRPr="004F2564">
        <w:t>Мучные кондитерские изделия;</w:t>
      </w:r>
    </w:p>
    <w:p w14:paraId="6224A3BE" w14:textId="77777777" w:rsidR="00D10AFA" w:rsidRPr="004F2564" w:rsidRDefault="00D10AFA" w:rsidP="00D10AFA">
      <w:pPr>
        <w:pStyle w:val="aff6"/>
        <w:ind w:firstLine="709"/>
        <w:rPr>
          <w:rFonts w:ascii="Times New Roman" w:hAnsi="Times New Roman" w:cs="Times New Roman"/>
        </w:rPr>
      </w:pPr>
      <w:r w:rsidRPr="004F2564">
        <w:rPr>
          <w:rFonts w:ascii="Times New Roman" w:hAnsi="Times New Roman" w:cs="Times New Roman"/>
        </w:rPr>
        <w:t>Горячие напитки (чай, кофе и т.д.);</w:t>
      </w:r>
    </w:p>
    <w:p w14:paraId="32AA9A33" w14:textId="77777777" w:rsidR="00D10AFA" w:rsidRPr="004F2564" w:rsidRDefault="00D10AFA" w:rsidP="00D10AF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4F2564">
        <w:rPr>
          <w:rFonts w:ascii="Times New Roman" w:hAnsi="Times New Roman"/>
          <w:sz w:val="24"/>
          <w:szCs w:val="24"/>
        </w:rPr>
        <w:t>Безалкогольные прохладительные напитки на розлив и/или в промышленной упаковке</w:t>
      </w:r>
      <w:r w:rsidRPr="004F2564">
        <w:rPr>
          <w:rFonts w:ascii="Times New Roman" w:eastAsiaTheme="minorHAnsi" w:hAnsi="Times New Roman"/>
          <w:sz w:val="24"/>
          <w:szCs w:val="24"/>
        </w:rPr>
        <w:t>.</w:t>
      </w:r>
    </w:p>
    <w:p w14:paraId="55EA58C3" w14:textId="57556776" w:rsidR="00D10AFA" w:rsidRPr="004F2564" w:rsidRDefault="00D10AFA" w:rsidP="00D10AFA">
      <w:pPr>
        <w:pStyle w:val="aff6"/>
        <w:ind w:firstLine="709"/>
        <w:rPr>
          <w:rFonts w:ascii="Times New Roman" w:hAnsi="Times New Roman" w:cs="Times New Roman"/>
        </w:rPr>
      </w:pPr>
      <w:r w:rsidRPr="00EE58B8">
        <w:rPr>
          <w:rFonts w:ascii="Times New Roman" w:hAnsi="Times New Roman"/>
          <w:b/>
        </w:rPr>
        <w:t>Номенклатура дополнительных групп товаров в соответствии со специализацией:</w:t>
      </w:r>
      <w:r w:rsidRPr="00F44570">
        <w:rPr>
          <w:rFonts w:ascii="Times New Roman" w:hAnsi="Times New Roman"/>
        </w:rPr>
        <w:t xml:space="preserve"> </w:t>
      </w:r>
      <w:r w:rsidRPr="004F2564">
        <w:rPr>
          <w:rFonts w:ascii="Times New Roman" w:hAnsi="Times New Roman"/>
        </w:rPr>
        <w:t>с</w:t>
      </w:r>
      <w:r w:rsidRPr="004F2564">
        <w:t xml:space="preserve">оки </w:t>
      </w:r>
      <w:r w:rsidRPr="004F2564">
        <w:rPr>
          <w:rFonts w:ascii="Times New Roman" w:hAnsi="Times New Roman" w:cs="Times New Roman"/>
        </w:rPr>
        <w:t>фруктовые, овощные, безалкогольные прохладительные напитки, вода питьевая на розлив и в промышленной упаковке;</w:t>
      </w:r>
    </w:p>
    <w:p w14:paraId="1A5C2090" w14:textId="77777777" w:rsidR="00D10AFA" w:rsidRPr="004F2564" w:rsidRDefault="00D10AFA" w:rsidP="00D10AFA">
      <w:pPr>
        <w:pStyle w:val="aff6"/>
        <w:rPr>
          <w:rFonts w:ascii="Times New Roman" w:hAnsi="Times New Roman" w:cs="Times New Roman"/>
        </w:rPr>
      </w:pPr>
      <w:r w:rsidRPr="004F2564">
        <w:rPr>
          <w:rFonts w:ascii="Times New Roman" w:hAnsi="Times New Roman" w:cs="Times New Roman"/>
        </w:rPr>
        <w:t>Жевательная резинка;</w:t>
      </w:r>
    </w:p>
    <w:p w14:paraId="5B59E11E" w14:textId="77777777" w:rsidR="00D10AFA" w:rsidRPr="004F2564" w:rsidRDefault="00D10AFA" w:rsidP="00D10AFA">
      <w:pPr>
        <w:pStyle w:val="aff6"/>
        <w:rPr>
          <w:rFonts w:ascii="Times New Roman" w:hAnsi="Times New Roman" w:cs="Times New Roman"/>
        </w:rPr>
      </w:pPr>
      <w:r w:rsidRPr="004F2564">
        <w:rPr>
          <w:rFonts w:ascii="Times New Roman" w:hAnsi="Times New Roman" w:cs="Times New Roman"/>
        </w:rPr>
        <w:t>Товары из минимального ассортиментного перечня специализации товаров "Снеки";</w:t>
      </w:r>
    </w:p>
    <w:p w14:paraId="221E2D91" w14:textId="77777777" w:rsidR="00D10AFA" w:rsidRPr="004F2564" w:rsidRDefault="00D10AFA" w:rsidP="00D10AFA">
      <w:pPr>
        <w:pStyle w:val="aff6"/>
        <w:rPr>
          <w:rFonts w:ascii="Times New Roman" w:hAnsi="Times New Roman" w:cs="Times New Roman"/>
        </w:rPr>
      </w:pPr>
      <w:r w:rsidRPr="004F2564">
        <w:rPr>
          <w:rFonts w:ascii="Times New Roman" w:hAnsi="Times New Roman" w:cs="Times New Roman"/>
        </w:rPr>
        <w:t>Мороженое в ассортименте;</w:t>
      </w:r>
    </w:p>
    <w:p w14:paraId="7AC6DC34" w14:textId="77777777" w:rsidR="00D10AFA" w:rsidRPr="004F2564" w:rsidRDefault="00D10AFA" w:rsidP="00D10AFA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4F2564">
        <w:rPr>
          <w:rFonts w:ascii="Times New Roman" w:hAnsi="Times New Roman"/>
          <w:sz w:val="24"/>
          <w:szCs w:val="24"/>
        </w:rPr>
        <w:t>Иная продукция общественного питания</w:t>
      </w:r>
      <w:r w:rsidRPr="004F2564">
        <w:rPr>
          <w:rFonts w:ascii="Times New Roman" w:hAnsi="Times New Roman"/>
          <w:sz w:val="24"/>
          <w:szCs w:val="24"/>
          <w:lang w:eastAsia="ru-RU"/>
        </w:rPr>
        <w:t xml:space="preserve"> </w:t>
      </w:r>
    </w:p>
    <w:p w14:paraId="39FAB080" w14:textId="77777777" w:rsidR="00D10AFA" w:rsidRPr="004F2564" w:rsidRDefault="00D10AFA" w:rsidP="00EE58B8">
      <w:pPr>
        <w:spacing w:after="0" w:line="240" w:lineRule="auto"/>
        <w:jc w:val="both"/>
        <w:rPr>
          <w:rFonts w:ascii="Times New Roman" w:eastAsia="Calibri" w:hAnsi="Times New Roman"/>
          <w:sz w:val="24"/>
          <w:szCs w:val="24"/>
          <w:lang w:eastAsia="ru-RU"/>
        </w:rPr>
      </w:pPr>
      <w:r w:rsidRPr="004F2564">
        <w:rPr>
          <w:rFonts w:ascii="Times New Roman" w:hAnsi="Times New Roman"/>
          <w:sz w:val="24"/>
          <w:szCs w:val="24"/>
          <w:lang w:eastAsia="ru-RU"/>
        </w:rPr>
        <w:t>(не более 20% от Минимального ассортиментного перечня).</w:t>
      </w:r>
    </w:p>
    <w:p w14:paraId="6151F0D8" w14:textId="1F8647B9" w:rsidR="00D10AFA" w:rsidRPr="004F2564" w:rsidRDefault="00D10AFA" w:rsidP="00D10AF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4F2564">
        <w:rPr>
          <w:rFonts w:ascii="Times New Roman" w:hAnsi="Times New Roman"/>
          <w:sz w:val="24"/>
          <w:szCs w:val="24"/>
          <w:lang w:eastAsia="ru-RU"/>
        </w:rPr>
        <w:t>5.2.4.1. До начала работы Объекта Предприниматель обязан согласовать с Учреждением меню, ассортиментный перечень продукции, реализуемый на Объекте, а также вид, визуализацию парковой мебели (стол 4 ед., стулья 16 ед.), размещаемых в летний период (</w:t>
      </w:r>
      <w:r w:rsidRPr="004F2564">
        <w:rPr>
          <w:rFonts w:ascii="Times New Roman" w:eastAsiaTheme="minorHAnsi" w:hAnsi="Times New Roman"/>
          <w:sz w:val="24"/>
          <w:szCs w:val="24"/>
        </w:rPr>
        <w:t xml:space="preserve">с 1 апреля по 1 ноября) </w:t>
      </w:r>
      <w:r w:rsidRPr="004F2564">
        <w:rPr>
          <w:rFonts w:ascii="Times New Roman" w:hAnsi="Times New Roman"/>
          <w:sz w:val="24"/>
          <w:szCs w:val="24"/>
          <w:lang w:eastAsia="ru-RU"/>
        </w:rPr>
        <w:t xml:space="preserve">на </w:t>
      </w:r>
      <w:r w:rsidR="008705C7" w:rsidRPr="004F2564">
        <w:rPr>
          <w:rFonts w:ascii="Times New Roman" w:hAnsi="Times New Roman"/>
          <w:sz w:val="24"/>
          <w:szCs w:val="24"/>
          <w:lang w:eastAsia="ru-RU"/>
        </w:rPr>
        <w:t>месте размещения о</w:t>
      </w:r>
      <w:r w:rsidRPr="004F2564">
        <w:rPr>
          <w:rFonts w:ascii="Times New Roman" w:hAnsi="Times New Roman"/>
          <w:sz w:val="24"/>
          <w:szCs w:val="24"/>
          <w:lang w:eastAsia="ru-RU"/>
        </w:rPr>
        <w:t>бъект</w:t>
      </w:r>
      <w:r w:rsidR="008705C7" w:rsidRPr="004F2564">
        <w:rPr>
          <w:rFonts w:ascii="Times New Roman" w:hAnsi="Times New Roman"/>
          <w:sz w:val="24"/>
          <w:szCs w:val="24"/>
          <w:lang w:eastAsia="ru-RU"/>
        </w:rPr>
        <w:t>а</w:t>
      </w:r>
      <w:r w:rsidRPr="004F2564">
        <w:rPr>
          <w:rFonts w:ascii="Times New Roman" w:hAnsi="Times New Roman"/>
          <w:sz w:val="24"/>
          <w:szCs w:val="24"/>
          <w:lang w:eastAsia="ru-RU"/>
        </w:rPr>
        <w:t xml:space="preserve">; </w:t>
      </w:r>
    </w:p>
    <w:p w14:paraId="1F918036" w14:textId="77777777" w:rsidR="00D10AFA" w:rsidRPr="004F2564" w:rsidRDefault="00D10AFA" w:rsidP="00D10AFA">
      <w:pPr>
        <w:spacing w:after="0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4F2564">
        <w:rPr>
          <w:rFonts w:ascii="Times New Roman" w:hAnsi="Times New Roman"/>
          <w:sz w:val="24"/>
          <w:szCs w:val="24"/>
          <w:lang w:eastAsia="ru-RU"/>
        </w:rPr>
        <w:t xml:space="preserve">5.2.4.2. Брендирование Объекта, форма одежды персонала Предпринимателя, установка вывески (названия) на Объект осуществляется в соответствии с брендбуком Учреждения и подлежит обязательному согласованию с Учреждением. </w:t>
      </w:r>
    </w:p>
    <w:p w14:paraId="2BF0671E" w14:textId="77777777" w:rsidR="00D10AFA" w:rsidRPr="004F2564" w:rsidRDefault="00D10AFA" w:rsidP="00D10AFA">
      <w:pPr>
        <w:spacing w:after="0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4F2564">
        <w:rPr>
          <w:rFonts w:ascii="Times New Roman" w:hAnsi="Times New Roman"/>
          <w:sz w:val="24"/>
          <w:szCs w:val="24"/>
          <w:lang w:eastAsia="ru-RU"/>
        </w:rPr>
        <w:t>5.2.4.3. Информационные таблички, меню на Объекте должны быть выполнены в согласованной с Учреждением форме (шрифт, цвет, поля  и т.п.), на трех языках (русский, английский, китайский);</w:t>
      </w:r>
    </w:p>
    <w:p w14:paraId="40B0B906" w14:textId="77777777" w:rsidR="00D10AFA" w:rsidRPr="004F2564" w:rsidRDefault="00D10AFA" w:rsidP="00D10AFA">
      <w:pPr>
        <w:spacing w:after="0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4F2564">
        <w:rPr>
          <w:rFonts w:ascii="Times New Roman" w:hAnsi="Times New Roman"/>
          <w:sz w:val="24"/>
          <w:szCs w:val="24"/>
          <w:lang w:eastAsia="ru-RU"/>
        </w:rPr>
        <w:t>5.2.4.4. В соответствии с концепцией Учреждения (брендбуком ГМЗ «Царицыно») Предприниматель обязать соблюдать следующие требования:</w:t>
      </w:r>
    </w:p>
    <w:p w14:paraId="56B6EDD3" w14:textId="7D7A3C53" w:rsidR="00D10AFA" w:rsidRPr="004F2564" w:rsidRDefault="00D10AFA" w:rsidP="00D10AFA">
      <w:pPr>
        <w:spacing w:after="0" w:line="240" w:lineRule="auto"/>
        <w:ind w:firstLine="709"/>
        <w:jc w:val="both"/>
        <w:rPr>
          <w:rFonts w:ascii="Times New Roman" w:eastAsia="Calibri" w:hAnsi="Times New Roman"/>
          <w:sz w:val="24"/>
          <w:szCs w:val="24"/>
          <w:lang w:eastAsia="ru-RU"/>
        </w:rPr>
      </w:pPr>
      <w:r w:rsidRPr="004F2564">
        <w:rPr>
          <w:rFonts w:ascii="Times New Roman" w:eastAsia="Calibri" w:hAnsi="Times New Roman"/>
          <w:sz w:val="24"/>
          <w:szCs w:val="24"/>
          <w:lang w:eastAsia="ru-RU"/>
        </w:rPr>
        <w:t>- при реализации продукции предусмотреть специальную брендированную упаковку для воды (газированной, негазированной), стаканчиков для кофе, чая и иных напитков, согласно представленным ГМЗ «Царицыно» материалам.</w:t>
      </w:r>
    </w:p>
    <w:p w14:paraId="42CE9EE7" w14:textId="77777777" w:rsidR="00D10AFA" w:rsidRPr="004F2564" w:rsidRDefault="00D10AFA" w:rsidP="00D10AFA">
      <w:pPr>
        <w:spacing w:after="0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4F2564">
        <w:rPr>
          <w:rFonts w:ascii="Times New Roman" w:hAnsi="Times New Roman"/>
          <w:sz w:val="24"/>
          <w:szCs w:val="24"/>
          <w:lang w:eastAsia="ru-RU"/>
        </w:rPr>
        <w:t xml:space="preserve">5.2.4.5. Предприниматель обязан обеспечить </w:t>
      </w:r>
      <w:r w:rsidR="008705C7" w:rsidRPr="004F2564">
        <w:rPr>
          <w:rFonts w:ascii="Times New Roman" w:hAnsi="Times New Roman"/>
          <w:sz w:val="24"/>
          <w:szCs w:val="24"/>
          <w:lang w:eastAsia="ru-RU"/>
        </w:rPr>
        <w:t xml:space="preserve">своевременное и надлежащее </w:t>
      </w:r>
      <w:r w:rsidRPr="004F2564">
        <w:rPr>
          <w:rFonts w:ascii="Times New Roman" w:hAnsi="Times New Roman"/>
          <w:sz w:val="24"/>
          <w:szCs w:val="24"/>
          <w:lang w:eastAsia="ru-RU"/>
        </w:rPr>
        <w:t>выполнение оформительских работ в период праздничных мероприятий по заданию Заказчика.</w:t>
      </w:r>
    </w:p>
    <w:p w14:paraId="0BB2E94D" w14:textId="77777777" w:rsidR="00D10AFA" w:rsidRPr="004F2564" w:rsidRDefault="00D10AFA" w:rsidP="00EE58B8">
      <w:pPr>
        <w:spacing w:after="0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4F2564">
        <w:rPr>
          <w:rFonts w:ascii="Times New Roman" w:hAnsi="Times New Roman"/>
          <w:sz w:val="24"/>
          <w:szCs w:val="24"/>
          <w:lang w:eastAsia="ru-RU"/>
        </w:rPr>
        <w:t xml:space="preserve">5.2.4.6. Использование товарного </w:t>
      </w:r>
      <w:r w:rsidRPr="004F2564">
        <w:rPr>
          <w:rFonts w:ascii="Times New Roman" w:hAnsi="Times New Roman"/>
          <w:bCs/>
          <w:sz w:val="24"/>
          <w:szCs w:val="24"/>
        </w:rPr>
        <w:t xml:space="preserve">знака, логотипа, </w:t>
      </w:r>
      <w:r w:rsidRPr="004F2564">
        <w:rPr>
          <w:rFonts w:ascii="Times New Roman" w:hAnsi="Times New Roman"/>
          <w:sz w:val="24"/>
          <w:szCs w:val="24"/>
          <w:lang w:eastAsia="ru-RU"/>
        </w:rPr>
        <w:t>символики</w:t>
      </w:r>
      <w:r w:rsidRPr="004F2564">
        <w:rPr>
          <w:rFonts w:ascii="Times New Roman" w:hAnsi="Times New Roman"/>
          <w:bCs/>
          <w:sz w:val="24"/>
          <w:szCs w:val="24"/>
        </w:rPr>
        <w:t xml:space="preserve"> «ГМЗ «Царицыно»</w:t>
      </w:r>
      <w:r w:rsidRPr="004F2564">
        <w:rPr>
          <w:rFonts w:ascii="Times New Roman" w:hAnsi="Times New Roman"/>
          <w:sz w:val="24"/>
          <w:szCs w:val="24"/>
          <w:lang w:eastAsia="ru-RU"/>
        </w:rPr>
        <w:t xml:space="preserve"> осуществляется на основании заключенного с Учреждением безвозмездного </w:t>
      </w:r>
      <w:r w:rsidRPr="004F2564">
        <w:rPr>
          <w:rFonts w:ascii="Times New Roman" w:hAnsi="Times New Roman"/>
          <w:bCs/>
          <w:sz w:val="24"/>
          <w:szCs w:val="24"/>
        </w:rPr>
        <w:t xml:space="preserve">лицензионного </w:t>
      </w:r>
      <w:r w:rsidRPr="004F2564">
        <w:rPr>
          <w:rFonts w:ascii="Times New Roman" w:hAnsi="Times New Roman"/>
          <w:sz w:val="24"/>
          <w:szCs w:val="24"/>
          <w:lang w:eastAsia="ru-RU"/>
        </w:rPr>
        <w:t xml:space="preserve">договора (соглашения), при этом допускается использование товарного </w:t>
      </w:r>
      <w:r w:rsidRPr="004F2564">
        <w:rPr>
          <w:rFonts w:ascii="Times New Roman" w:hAnsi="Times New Roman"/>
          <w:bCs/>
          <w:sz w:val="24"/>
          <w:szCs w:val="24"/>
        </w:rPr>
        <w:t xml:space="preserve">знака, логотипа, </w:t>
      </w:r>
      <w:r w:rsidRPr="004F2564">
        <w:rPr>
          <w:rFonts w:ascii="Times New Roman" w:hAnsi="Times New Roman"/>
          <w:sz w:val="24"/>
          <w:szCs w:val="24"/>
          <w:lang w:eastAsia="ru-RU"/>
        </w:rPr>
        <w:t>символики Учреждения исключительно при размещении Объекта на территории ГМЗ «Царицыно» в рамках исполнения  настоящего Договора.</w:t>
      </w:r>
    </w:p>
    <w:p w14:paraId="69ACD93B" w14:textId="77777777" w:rsidR="00D10AFA" w:rsidRPr="004F2564" w:rsidRDefault="00D10AFA" w:rsidP="00D10AFA">
      <w:pPr>
        <w:spacing w:after="0" w:line="240" w:lineRule="auto"/>
        <w:ind w:firstLine="709"/>
        <w:jc w:val="both"/>
        <w:rPr>
          <w:rFonts w:ascii="Times New Roman" w:eastAsia="Calibri" w:hAnsi="Times New Roman"/>
          <w:sz w:val="24"/>
          <w:szCs w:val="24"/>
        </w:rPr>
      </w:pPr>
      <w:r w:rsidRPr="004F2564">
        <w:rPr>
          <w:rFonts w:ascii="Times New Roman" w:hAnsi="Times New Roman"/>
          <w:sz w:val="24"/>
          <w:szCs w:val="24"/>
          <w:lang w:eastAsia="ru-RU"/>
        </w:rPr>
        <w:t>Брендирование Объекта, упаковки продукции, формы одежды персонала, ценников (меню) осуществляются по материалам, представленным Учреждением.</w:t>
      </w:r>
    </w:p>
    <w:p w14:paraId="2716975C" w14:textId="77777777" w:rsidR="00F303F1" w:rsidRPr="004F2564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4F2564">
        <w:rPr>
          <w:rFonts w:ascii="Times New Roman" w:hAnsi="Times New Roman"/>
          <w:sz w:val="24"/>
          <w:szCs w:val="24"/>
          <w:lang w:eastAsia="ru-RU"/>
        </w:rPr>
        <w:t>5.2.5. Своевременно вносить плату за право размещения Объекта, а также иные платежи, предусмотренные настоящим Договором.</w:t>
      </w:r>
    </w:p>
    <w:p w14:paraId="28B95F9E" w14:textId="6871A0FE" w:rsidR="00F303F1" w:rsidRPr="004F2564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4F2564">
        <w:rPr>
          <w:rFonts w:ascii="Times New Roman" w:hAnsi="Times New Roman"/>
          <w:sz w:val="24"/>
          <w:szCs w:val="24"/>
          <w:lang w:eastAsia="ru-RU"/>
        </w:rPr>
        <w:t>5.2.6. Обеспечить сохранение внешнего вида и оформления Объекта, определённых Архитектурн</w:t>
      </w:r>
      <w:r w:rsidR="00F46BF4" w:rsidRPr="004F2564">
        <w:rPr>
          <w:rFonts w:ascii="Times New Roman" w:hAnsi="Times New Roman"/>
          <w:sz w:val="24"/>
          <w:szCs w:val="24"/>
          <w:lang w:eastAsia="ru-RU"/>
        </w:rPr>
        <w:t>о-художественным</w:t>
      </w:r>
      <w:r w:rsidRPr="004F2564">
        <w:rPr>
          <w:rFonts w:ascii="Times New Roman" w:hAnsi="Times New Roman"/>
          <w:sz w:val="24"/>
          <w:szCs w:val="24"/>
          <w:lang w:eastAsia="ru-RU"/>
        </w:rPr>
        <w:t xml:space="preserve"> решени</w:t>
      </w:r>
      <w:r w:rsidR="00F46BF4" w:rsidRPr="004F2564">
        <w:rPr>
          <w:rFonts w:ascii="Times New Roman" w:hAnsi="Times New Roman"/>
          <w:sz w:val="24"/>
          <w:szCs w:val="24"/>
          <w:lang w:eastAsia="ru-RU"/>
        </w:rPr>
        <w:t>ем</w:t>
      </w:r>
      <w:r w:rsidRPr="004F2564">
        <w:rPr>
          <w:rFonts w:ascii="Times New Roman" w:hAnsi="Times New Roman"/>
          <w:sz w:val="24"/>
          <w:szCs w:val="24"/>
          <w:lang w:eastAsia="ru-RU"/>
        </w:rPr>
        <w:t xml:space="preserve"> нестационарного торгового объекта, характеристиками и требованиями, разработанными Учреждением в течение всего срока действия настоящего Договора. Не размещать самовольно вывески и рекламные носители, не устанавливать на крыше Объекта контейнеры и иные конструкции, не предусмотренные конструкцией Объекта. </w:t>
      </w:r>
    </w:p>
    <w:p w14:paraId="6A95F6E7" w14:textId="77777777" w:rsidR="00F303F1" w:rsidRPr="004F2564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4F2564">
        <w:rPr>
          <w:rFonts w:ascii="Times New Roman" w:hAnsi="Times New Roman"/>
          <w:sz w:val="24"/>
          <w:szCs w:val="24"/>
        </w:rPr>
        <w:t>5.2.7. Сохранять тип, специализацию, местоположение, площадь и размеры Объекта в течение срока действия Договора в соответствии с требованиями настоящего Договора.</w:t>
      </w:r>
    </w:p>
    <w:p w14:paraId="162DF933" w14:textId="77777777" w:rsidR="00F303F1" w:rsidRPr="004F2564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4F2564">
        <w:rPr>
          <w:rFonts w:ascii="Times New Roman" w:hAnsi="Times New Roman"/>
          <w:sz w:val="24"/>
          <w:szCs w:val="24"/>
        </w:rPr>
        <w:t>5.2.8. Обеспечивать функционирование Объекта в соответствии с требованиями настоящего Договора, федерального законодательства и законодательства города Москвы.</w:t>
      </w:r>
    </w:p>
    <w:p w14:paraId="7CBDE7F9" w14:textId="6A3A1919" w:rsidR="00D10AFA" w:rsidRPr="004F2564" w:rsidRDefault="00D10AFA" w:rsidP="00D10AFA">
      <w:pPr>
        <w:shd w:val="clear" w:color="auto" w:fill="FFFFFF"/>
        <w:spacing w:after="0" w:line="240" w:lineRule="auto"/>
        <w:ind w:firstLine="709"/>
        <w:jc w:val="both"/>
        <w:rPr>
          <w:rFonts w:ascii="Times New Roman" w:eastAsiaTheme="minorHAnsi" w:hAnsi="Times New Roman"/>
          <w:sz w:val="24"/>
          <w:szCs w:val="24"/>
        </w:rPr>
      </w:pPr>
      <w:r w:rsidRPr="004F2564">
        <w:rPr>
          <w:rFonts w:ascii="Times New Roman" w:hAnsi="Times New Roman"/>
          <w:sz w:val="24"/>
          <w:szCs w:val="24"/>
          <w:lang w:eastAsia="ru-RU"/>
        </w:rPr>
        <w:t xml:space="preserve">5.2.9. Обеспечить соблюдение санитарных норм и правил, выключая уборку и вывоз снега, мусора и иных отходов на </w:t>
      </w:r>
      <w:r w:rsidR="00F46BF4" w:rsidRPr="004F2564">
        <w:rPr>
          <w:rFonts w:ascii="Times New Roman" w:hAnsi="Times New Roman"/>
          <w:sz w:val="24"/>
          <w:szCs w:val="24"/>
          <w:lang w:eastAsia="ru-RU"/>
        </w:rPr>
        <w:t xml:space="preserve">месте размещения </w:t>
      </w:r>
      <w:r w:rsidRPr="004F2564">
        <w:rPr>
          <w:rFonts w:ascii="Times New Roman" w:hAnsi="Times New Roman"/>
          <w:sz w:val="24"/>
          <w:szCs w:val="24"/>
          <w:lang w:eastAsia="ru-RU"/>
        </w:rPr>
        <w:t>Объект</w:t>
      </w:r>
      <w:r w:rsidR="00F46BF4" w:rsidRPr="004F2564">
        <w:rPr>
          <w:rFonts w:ascii="Times New Roman" w:hAnsi="Times New Roman"/>
          <w:sz w:val="24"/>
          <w:szCs w:val="24"/>
          <w:lang w:eastAsia="ru-RU"/>
        </w:rPr>
        <w:t>а</w:t>
      </w:r>
      <w:r w:rsidRPr="004F2564">
        <w:rPr>
          <w:rFonts w:ascii="Times New Roman" w:hAnsi="Times New Roman"/>
          <w:sz w:val="24"/>
          <w:szCs w:val="24"/>
          <w:lang w:eastAsia="ru-RU"/>
        </w:rPr>
        <w:t xml:space="preserve"> в соответствии с постановлением правительства Москвы</w:t>
      </w:r>
      <w:r w:rsidRPr="004F2564">
        <w:rPr>
          <w:rFonts w:ascii="Times New Roman" w:eastAsiaTheme="minorHAnsi" w:hAnsi="Times New Roman"/>
          <w:sz w:val="24"/>
          <w:szCs w:val="24"/>
        </w:rPr>
        <w:t xml:space="preserve"> «Об утверждении правил санитарного содержания территорий, организации уборки и обеспечения чистоты и порядка в г. Москве» от</w:t>
      </w:r>
      <w:r w:rsidR="00F46BF4" w:rsidRPr="004F2564">
        <w:rPr>
          <w:rFonts w:ascii="Times New Roman" w:eastAsiaTheme="minorHAnsi" w:hAnsi="Times New Roman"/>
          <w:sz w:val="24"/>
          <w:szCs w:val="24"/>
        </w:rPr>
        <w:t xml:space="preserve"> </w:t>
      </w:r>
      <w:r w:rsidRPr="004F2564">
        <w:rPr>
          <w:rFonts w:ascii="Times New Roman" w:eastAsiaTheme="minorHAnsi" w:hAnsi="Times New Roman"/>
          <w:sz w:val="24"/>
          <w:szCs w:val="24"/>
        </w:rPr>
        <w:t>09.11.1999 № 1018 и иных нормативных актов.</w:t>
      </w:r>
    </w:p>
    <w:p w14:paraId="1C79427B" w14:textId="77777777" w:rsidR="00F303F1" w:rsidRPr="004F2564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4F2564">
        <w:rPr>
          <w:rFonts w:ascii="Times New Roman" w:hAnsi="Times New Roman"/>
          <w:sz w:val="24"/>
          <w:szCs w:val="24"/>
          <w:lang w:eastAsia="ru-RU"/>
        </w:rPr>
        <w:t>5.2.10. Соблюдать при размещении Объекта требования градостроительных регламентов, строительных, экологических, санитарно-гигиенических, противопожарных и иных правил, нормативов.</w:t>
      </w:r>
    </w:p>
    <w:p w14:paraId="72F82872" w14:textId="77777777" w:rsidR="00F303F1" w:rsidRPr="004F2564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Calibri" w:hAnsi="Times New Roman"/>
          <w:sz w:val="24"/>
          <w:szCs w:val="24"/>
          <w:lang w:eastAsia="ru-RU"/>
        </w:rPr>
      </w:pPr>
      <w:r w:rsidRPr="004F2564">
        <w:rPr>
          <w:rFonts w:ascii="Times New Roman" w:hAnsi="Times New Roman"/>
          <w:sz w:val="24"/>
          <w:szCs w:val="24"/>
          <w:lang w:eastAsia="ru-RU"/>
        </w:rPr>
        <w:t>5.2.11. Использовать Объект способами, которые не должны</w:t>
      </w:r>
      <w:r w:rsidR="00F46BF4" w:rsidRPr="004F2564">
        <w:rPr>
          <w:rFonts w:ascii="Times New Roman" w:hAnsi="Times New Roman"/>
          <w:sz w:val="24"/>
          <w:szCs w:val="24"/>
          <w:lang w:eastAsia="ru-RU"/>
        </w:rPr>
        <w:t xml:space="preserve"> наносить вред окружающей среде, в том числе не размещать и не допускать размещение парковой мебели на зеленных насаждениях.</w:t>
      </w:r>
    </w:p>
    <w:p w14:paraId="35348D5C" w14:textId="77777777" w:rsidR="00F303F1" w:rsidRPr="00EE58B8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 w:themeColor="text1"/>
          <w:sz w:val="24"/>
        </w:rPr>
      </w:pPr>
      <w:r w:rsidRPr="00EE58B8">
        <w:rPr>
          <w:rFonts w:ascii="Times New Roman" w:hAnsi="Times New Roman"/>
          <w:color w:val="000000" w:themeColor="text1"/>
          <w:sz w:val="24"/>
        </w:rPr>
        <w:t>5.2.12. Не допускать загрязнение, захламление места размещения Объекта.</w:t>
      </w:r>
      <w:r w:rsidR="008705C7" w:rsidRPr="004F2564">
        <w:rPr>
          <w:rFonts w:ascii="Times New Roman" w:hAnsi="Times New Roman"/>
          <w:color w:val="000000" w:themeColor="text1"/>
          <w:sz w:val="24"/>
          <w:szCs w:val="24"/>
          <w:lang w:eastAsia="ru-RU"/>
        </w:rPr>
        <w:t xml:space="preserve"> Не допускать размещения ненадлежащей, ветхой парковой мебели.</w:t>
      </w:r>
    </w:p>
    <w:p w14:paraId="3C1FC449" w14:textId="77777777" w:rsidR="00F303F1" w:rsidRPr="004F2564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4F2564">
        <w:rPr>
          <w:rFonts w:ascii="Times New Roman" w:hAnsi="Times New Roman"/>
          <w:sz w:val="24"/>
          <w:szCs w:val="24"/>
          <w:lang w:eastAsia="ru-RU"/>
        </w:rPr>
        <w:t>5.2.13</w:t>
      </w:r>
      <w:r w:rsidRPr="004F2564">
        <w:rPr>
          <w:rFonts w:ascii="Times New Roman" w:hAnsi="Times New Roman"/>
          <w:color w:val="FF0000"/>
          <w:sz w:val="24"/>
          <w:szCs w:val="24"/>
          <w:lang w:eastAsia="ru-RU"/>
        </w:rPr>
        <w:t xml:space="preserve">. </w:t>
      </w:r>
      <w:r w:rsidRPr="004F2564">
        <w:rPr>
          <w:rFonts w:ascii="Times New Roman" w:hAnsi="Times New Roman"/>
          <w:sz w:val="24"/>
          <w:szCs w:val="24"/>
        </w:rPr>
        <w:t>С момента прекращения действия Договора в 1-дневный срок прекратить торговую деятельность в Объекте и в течение 7 (Семи) календарных дней обеспечить демонтаж и вывоз Объекта с места его размещения за пределы территории Учреждения.</w:t>
      </w:r>
    </w:p>
    <w:p w14:paraId="29B9F166" w14:textId="77777777" w:rsidR="00F303F1" w:rsidRPr="004F2564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4F2564">
        <w:rPr>
          <w:rFonts w:ascii="Times New Roman" w:hAnsi="Times New Roman"/>
          <w:sz w:val="24"/>
          <w:szCs w:val="24"/>
          <w:lang w:eastAsia="ru-RU"/>
        </w:rPr>
        <w:t>5.2.14. Вносить плату, взыскиваемую</w:t>
      </w:r>
      <w:r w:rsidRPr="004F2564">
        <w:rPr>
          <w:rFonts w:ascii="Times New Roman" w:hAnsi="Times New Roman"/>
          <w:sz w:val="24"/>
          <w:szCs w:val="24"/>
        </w:rPr>
        <w:t xml:space="preserve"> </w:t>
      </w:r>
      <w:r w:rsidRPr="004F2564">
        <w:rPr>
          <w:rFonts w:ascii="Times New Roman" w:hAnsi="Times New Roman"/>
          <w:sz w:val="24"/>
          <w:szCs w:val="24"/>
          <w:lang w:eastAsia="ru-RU"/>
        </w:rPr>
        <w:t>в качестве штрафа, в установленный срок.</w:t>
      </w:r>
    </w:p>
    <w:p w14:paraId="5D6E9777" w14:textId="77777777" w:rsidR="00F303F1" w:rsidRPr="004F2564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4F2564">
        <w:rPr>
          <w:rFonts w:ascii="Times New Roman" w:hAnsi="Times New Roman"/>
          <w:sz w:val="24"/>
          <w:szCs w:val="24"/>
          <w:lang w:eastAsia="ru-RU"/>
        </w:rPr>
        <w:t>5.2.15. В срок не позднее чем за 2 (Два) месяца уведомить Учреждение о прекращении осуществления торговой деятельности Предпринимателем.</w:t>
      </w:r>
    </w:p>
    <w:p w14:paraId="76B5A005" w14:textId="77777777" w:rsidR="00F303F1" w:rsidRPr="004F2564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4F2564">
        <w:rPr>
          <w:rFonts w:ascii="Times New Roman" w:hAnsi="Times New Roman"/>
          <w:sz w:val="24"/>
          <w:szCs w:val="24"/>
          <w:lang w:eastAsia="ru-RU"/>
        </w:rPr>
        <w:t xml:space="preserve">5.2.16. Уведомить </w:t>
      </w:r>
      <w:r w:rsidRPr="004F2564">
        <w:rPr>
          <w:rFonts w:ascii="Times New Roman" w:hAnsi="Times New Roman"/>
          <w:sz w:val="24"/>
          <w:szCs w:val="24"/>
        </w:rPr>
        <w:t xml:space="preserve">Учреждение </w:t>
      </w:r>
      <w:r w:rsidRPr="004F2564">
        <w:rPr>
          <w:rFonts w:ascii="Times New Roman" w:hAnsi="Times New Roman"/>
          <w:sz w:val="24"/>
          <w:szCs w:val="24"/>
          <w:lang w:eastAsia="ru-RU"/>
        </w:rPr>
        <w:t>об изменении реквизитов (юридический адрес, изменение организационно-правовой формы, переименование, банковские реквизиты и т.п.) в течение 7 (семи) дней с момента их официального изменения.</w:t>
      </w:r>
    </w:p>
    <w:p w14:paraId="30C8E052" w14:textId="77777777" w:rsidR="00F303F1" w:rsidRPr="004F2564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4F2564">
        <w:rPr>
          <w:rFonts w:ascii="Times New Roman" w:hAnsi="Times New Roman"/>
          <w:sz w:val="24"/>
          <w:szCs w:val="24"/>
          <w:lang w:eastAsia="ru-RU"/>
        </w:rPr>
        <w:t>5.2.17. Строго соблюдать правила торговли и оказания услуг, установленные нормативно-правовыми актами Российской Федерации.</w:t>
      </w:r>
    </w:p>
    <w:p w14:paraId="2552710C" w14:textId="77777777" w:rsidR="00F303F1" w:rsidRPr="004F2564" w:rsidRDefault="00F303F1" w:rsidP="00F303F1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outlineLvl w:val="0"/>
        <w:rPr>
          <w:rFonts w:ascii="Times New Roman" w:hAnsi="Times New Roman"/>
          <w:sz w:val="24"/>
          <w:szCs w:val="24"/>
          <w:lang w:eastAsia="ru-RU"/>
        </w:rPr>
      </w:pPr>
      <w:r w:rsidRPr="004F2564">
        <w:rPr>
          <w:rFonts w:ascii="Times New Roman" w:hAnsi="Times New Roman"/>
          <w:sz w:val="24"/>
          <w:szCs w:val="24"/>
          <w:lang w:eastAsia="ru-RU"/>
        </w:rPr>
        <w:t>5.2.18. Не допускать передачу или уступку прав по настоящему Договору третьим лицам, осуществление третьими лицами торговой и иной деятельности с использованием Объекта.</w:t>
      </w:r>
    </w:p>
    <w:p w14:paraId="66C7A93B" w14:textId="77777777" w:rsidR="00F303F1" w:rsidRPr="004F2564" w:rsidRDefault="00F303F1" w:rsidP="00F303F1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4F2564">
        <w:rPr>
          <w:rFonts w:ascii="Times New Roman" w:hAnsi="Times New Roman"/>
          <w:sz w:val="24"/>
          <w:szCs w:val="24"/>
        </w:rPr>
        <w:t xml:space="preserve">5.2.19. Своевременно </w:t>
      </w:r>
      <w:r w:rsidRPr="004F2564">
        <w:rPr>
          <w:rFonts w:ascii="Times New Roman" w:hAnsi="Times New Roman"/>
          <w:kern w:val="16"/>
          <w:sz w:val="24"/>
          <w:szCs w:val="24"/>
        </w:rPr>
        <w:t>оплачивать коммунальные и эксплуатационные услуги  (заключив соответствующие договоры с организациями-поставщиками коммунальных услуг)</w:t>
      </w:r>
      <w:r w:rsidRPr="004F2564">
        <w:rPr>
          <w:rFonts w:ascii="Times New Roman" w:hAnsi="Times New Roman"/>
          <w:sz w:val="24"/>
          <w:szCs w:val="24"/>
        </w:rPr>
        <w:t>.</w:t>
      </w:r>
    </w:p>
    <w:p w14:paraId="14B42E67" w14:textId="77777777" w:rsidR="00F303F1" w:rsidRPr="004F2564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4F2564">
        <w:rPr>
          <w:rFonts w:ascii="Times New Roman" w:hAnsi="Times New Roman"/>
          <w:sz w:val="24"/>
          <w:szCs w:val="24"/>
        </w:rPr>
        <w:t>5.2.20. Не допускать прекращение торговой деятельности (оказания услуг) в Объекте на срок более 14 (Четырнадцати) календарных дней подряд.</w:t>
      </w:r>
    </w:p>
    <w:p w14:paraId="5F64E375" w14:textId="51E1B257" w:rsidR="00F303F1" w:rsidRPr="004F2564" w:rsidRDefault="00F303F1" w:rsidP="00F303F1">
      <w:pPr>
        <w:spacing w:after="0" w:line="240" w:lineRule="auto"/>
        <w:ind w:firstLine="709"/>
        <w:jc w:val="both"/>
        <w:rPr>
          <w:rFonts w:ascii="Times New Roman" w:eastAsia="Calibri" w:hAnsi="Times New Roman"/>
          <w:sz w:val="24"/>
          <w:szCs w:val="24"/>
        </w:rPr>
      </w:pPr>
      <w:r w:rsidRPr="004F2564">
        <w:rPr>
          <w:rFonts w:ascii="Times New Roman" w:eastAsia="Calibri" w:hAnsi="Times New Roman"/>
          <w:sz w:val="24"/>
          <w:szCs w:val="24"/>
        </w:rPr>
        <w:t>5.2.21. Самостоятельно и за свой счет обеспечить подключение к электр</w:t>
      </w:r>
      <w:r w:rsidR="00181330" w:rsidRPr="004F2564">
        <w:rPr>
          <w:rFonts w:ascii="Times New Roman" w:eastAsia="Calibri" w:hAnsi="Times New Roman"/>
          <w:sz w:val="24"/>
          <w:szCs w:val="24"/>
        </w:rPr>
        <w:t>оснабжению Объекта.</w:t>
      </w:r>
    </w:p>
    <w:p w14:paraId="3C76E8A1" w14:textId="77777777" w:rsidR="00F303F1" w:rsidRPr="004F2564" w:rsidRDefault="00F303F1" w:rsidP="00F303F1">
      <w:pPr>
        <w:spacing w:after="0" w:line="240" w:lineRule="auto"/>
        <w:ind w:firstLine="709"/>
        <w:jc w:val="both"/>
        <w:rPr>
          <w:rFonts w:ascii="Times New Roman" w:eastAsia="Calibri" w:hAnsi="Times New Roman"/>
          <w:sz w:val="24"/>
          <w:szCs w:val="24"/>
        </w:rPr>
      </w:pPr>
      <w:r w:rsidRPr="004F2564">
        <w:rPr>
          <w:rFonts w:ascii="Times New Roman" w:eastAsia="Calibri" w:hAnsi="Times New Roman"/>
          <w:sz w:val="24"/>
          <w:szCs w:val="24"/>
        </w:rPr>
        <w:t>5.2.22. Предоставить в Учреждение копию договора энергоснабжения не позднее двух рабочих дней с момента его заключения (за исключением объектов, по которым предусмотрено автономное электроснабжение либо подключение к электрическим сетям не предусмотрено).</w:t>
      </w:r>
    </w:p>
    <w:p w14:paraId="38C73C42" w14:textId="77777777" w:rsidR="00F303F1" w:rsidRPr="004F2564" w:rsidRDefault="00F303F1" w:rsidP="00F303F1">
      <w:pPr>
        <w:spacing w:after="0" w:line="240" w:lineRule="auto"/>
        <w:ind w:firstLine="709"/>
        <w:jc w:val="both"/>
        <w:rPr>
          <w:rFonts w:ascii="Times New Roman" w:eastAsia="Calibri" w:hAnsi="Times New Roman"/>
          <w:sz w:val="24"/>
          <w:szCs w:val="24"/>
        </w:rPr>
      </w:pPr>
      <w:r w:rsidRPr="004F2564">
        <w:rPr>
          <w:rFonts w:ascii="Times New Roman" w:eastAsia="Calibri" w:hAnsi="Times New Roman"/>
          <w:sz w:val="24"/>
          <w:szCs w:val="24"/>
        </w:rPr>
        <w:t>5.2.23. Обеспечивать при реализации настоящего Договора соблюдение сотрудниками, представителями Предпринимателя и иными привлеченными им лицами правил поведения в общественных местах, норм вежливости, а также предпринять все усилия для того, чтобы указанные лица вели себя культурно и доброжелательно с третьими лицами, включая посетителей Учреждения.</w:t>
      </w:r>
    </w:p>
    <w:p w14:paraId="4E5F8CAA" w14:textId="77777777" w:rsidR="008705C7" w:rsidRPr="004F2564" w:rsidRDefault="008705C7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4F2564">
        <w:rPr>
          <w:rFonts w:ascii="Times New Roman" w:hAnsi="Times New Roman"/>
          <w:sz w:val="24"/>
          <w:szCs w:val="24"/>
        </w:rPr>
        <w:t>5.2.24. Заезд транспортных средств Предпринимателя, обеспечивающих функционирование Объекта, на территорию Учреждения осуществляется в соответствии с внутренним регламентом (порядком), установленным в Учреждении.</w:t>
      </w:r>
    </w:p>
    <w:p w14:paraId="42A423AF" w14:textId="77777777" w:rsidR="00F303F1" w:rsidRPr="004F2564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4F2564">
        <w:rPr>
          <w:rFonts w:ascii="Times New Roman" w:hAnsi="Times New Roman"/>
          <w:sz w:val="24"/>
          <w:szCs w:val="24"/>
        </w:rPr>
        <w:t xml:space="preserve">5.3. Предприниматель согласен на то, что Учреждение при прекращении действия Договора и истечении срока, указанного в </w:t>
      </w:r>
      <w:hyperlink r:id="rId19" w:history="1">
        <w:r w:rsidRPr="004F2564">
          <w:rPr>
            <w:rStyle w:val="a9"/>
            <w:rFonts w:ascii="Times New Roman" w:hAnsi="Times New Roman"/>
            <w:color w:val="auto"/>
            <w:sz w:val="24"/>
            <w:szCs w:val="24"/>
            <w:u w:val="none"/>
          </w:rPr>
          <w:t>п.5.2.1</w:t>
        </w:r>
      </w:hyperlink>
      <w:r w:rsidRPr="004F2564">
        <w:rPr>
          <w:rFonts w:ascii="Times New Roman" w:hAnsi="Times New Roman"/>
          <w:sz w:val="24"/>
          <w:szCs w:val="24"/>
        </w:rPr>
        <w:t>3 настоящего Договора, самостоятельно обеспечивает демонтаж и (или) перемещение Объекта на специально организованную площадку для хранения незаконно размещенных объектов. При этом Предприниматель осуществляет возмещение понесенных расходов Учреждения не позднее трех рабочих дней с момента получения соответствующего уведомления.</w:t>
      </w:r>
    </w:p>
    <w:p w14:paraId="2DF9C6D1" w14:textId="77777777" w:rsidR="00F303F1" w:rsidRPr="004F2564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  <w:lang w:eastAsia="ru-RU"/>
        </w:rPr>
      </w:pPr>
      <w:r w:rsidRPr="004F2564">
        <w:rPr>
          <w:rFonts w:ascii="Times New Roman" w:hAnsi="Times New Roman"/>
          <w:b/>
          <w:sz w:val="24"/>
          <w:szCs w:val="24"/>
          <w:lang w:eastAsia="ru-RU"/>
        </w:rPr>
        <w:t xml:space="preserve">5.4. </w:t>
      </w:r>
      <w:r w:rsidRPr="004F2564">
        <w:rPr>
          <w:rFonts w:ascii="Times New Roman" w:hAnsi="Times New Roman"/>
          <w:b/>
          <w:sz w:val="24"/>
          <w:szCs w:val="24"/>
        </w:rPr>
        <w:t xml:space="preserve">Учреждение </w:t>
      </w:r>
      <w:r w:rsidRPr="004F2564">
        <w:rPr>
          <w:rFonts w:ascii="Times New Roman" w:hAnsi="Times New Roman"/>
          <w:b/>
          <w:sz w:val="24"/>
          <w:szCs w:val="24"/>
          <w:lang w:eastAsia="ru-RU"/>
        </w:rPr>
        <w:t>вправе:</w:t>
      </w:r>
    </w:p>
    <w:p w14:paraId="624D1C63" w14:textId="77777777" w:rsidR="00F303F1" w:rsidRPr="004F2564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4F2564">
        <w:rPr>
          <w:rFonts w:ascii="Times New Roman" w:hAnsi="Times New Roman"/>
          <w:sz w:val="24"/>
          <w:szCs w:val="24"/>
          <w:lang w:eastAsia="ru-RU"/>
        </w:rPr>
        <w:t>5.4.1. В любое время действия Договора, в том числе без предварительного уведомления Предпринимателя, проводить проверку на месте размещения Объекта на предмет соблюдения Предпринимателем требований настоящего Договора с составлением Акта о выявлении нарушений использования нестационарного торгового объекта, а также привлекать к проверкам представителей органов исполнительной власти и административных органов.</w:t>
      </w:r>
    </w:p>
    <w:p w14:paraId="4346E159" w14:textId="77777777" w:rsidR="00F303F1" w:rsidRPr="004F2564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4F2564">
        <w:rPr>
          <w:rFonts w:ascii="Times New Roman" w:hAnsi="Times New Roman"/>
          <w:sz w:val="24"/>
          <w:szCs w:val="24"/>
          <w:lang w:eastAsia="ru-RU"/>
        </w:rPr>
        <w:t>5.4.2. При установлении фактов нарушения условий настоящего Договора требовать от Предпринимателя устранения нарушений.</w:t>
      </w:r>
    </w:p>
    <w:p w14:paraId="113FF5F1" w14:textId="77777777" w:rsidR="00F303F1" w:rsidRPr="004F2564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4F2564">
        <w:rPr>
          <w:rFonts w:ascii="Times New Roman" w:hAnsi="Times New Roman"/>
          <w:sz w:val="24"/>
          <w:szCs w:val="24"/>
          <w:lang w:eastAsia="ru-RU"/>
        </w:rPr>
        <w:t>5.4.3. Расторгнуть Договор в одностороннем порядке в случаях, установленных разделом 7 настоящего Договора.</w:t>
      </w:r>
    </w:p>
    <w:p w14:paraId="5DCAD386" w14:textId="77777777" w:rsidR="00F303F1" w:rsidRPr="004F2564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4F2564">
        <w:rPr>
          <w:rFonts w:ascii="Times New Roman" w:hAnsi="Times New Roman"/>
          <w:sz w:val="24"/>
          <w:szCs w:val="24"/>
          <w:lang w:eastAsia="ru-RU"/>
        </w:rPr>
        <w:t>5.4.4. В случае изменения градостроительной ситуации, внесения изменений в схему размещения нестационарных торговых объектов, связанные с невозможностью дальнейшего размещения Объекта, в одностороннем порядке расторгнуть Договор с выплатой Предпринимателю части внесенной суммы за неиспользованные периоды размещения Объекта.</w:t>
      </w:r>
    </w:p>
    <w:p w14:paraId="4921A5A1" w14:textId="77777777" w:rsidR="00F303F1" w:rsidRPr="004F2564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4F2564">
        <w:rPr>
          <w:rFonts w:ascii="Times New Roman" w:hAnsi="Times New Roman"/>
          <w:sz w:val="24"/>
          <w:szCs w:val="24"/>
          <w:lang w:eastAsia="ru-RU"/>
        </w:rPr>
        <w:t>5.4.5. В случае отказа Предпринимателя в добровольном порядке осуществить демонтаж и вывоз Объекта с места его размещения в 7-дневный срок</w:t>
      </w:r>
      <w:r w:rsidRPr="004F2564">
        <w:rPr>
          <w:rFonts w:ascii="Times New Roman" w:hAnsi="Times New Roman"/>
          <w:color w:val="FF0000"/>
          <w:sz w:val="24"/>
          <w:szCs w:val="24"/>
          <w:lang w:eastAsia="ru-RU"/>
        </w:rPr>
        <w:t xml:space="preserve"> </w:t>
      </w:r>
      <w:r w:rsidRPr="004F2564">
        <w:rPr>
          <w:rFonts w:ascii="Times New Roman" w:hAnsi="Times New Roman"/>
          <w:sz w:val="24"/>
          <w:szCs w:val="24"/>
          <w:lang w:eastAsia="ru-RU"/>
        </w:rPr>
        <w:t>после прекращения Договора Учреждение принять меры по освобождению места размещения.</w:t>
      </w:r>
    </w:p>
    <w:p w14:paraId="2ADBE52F" w14:textId="5A83A0C6" w:rsidR="00F303F1" w:rsidRPr="004F2564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4F2564">
        <w:rPr>
          <w:rFonts w:ascii="Times New Roman" w:hAnsi="Times New Roman"/>
          <w:sz w:val="24"/>
          <w:szCs w:val="24"/>
        </w:rPr>
        <w:t>Учреждение</w:t>
      </w:r>
      <w:r w:rsidRPr="004F2564">
        <w:rPr>
          <w:rFonts w:ascii="Times New Roman" w:hAnsi="Times New Roman"/>
          <w:sz w:val="24"/>
          <w:szCs w:val="24"/>
          <w:lang w:eastAsia="ru-RU"/>
        </w:rPr>
        <w:t xml:space="preserve"> не несет ответственности за состояние и сохранность товаров, оборудования или иного имущества, находящегося в Объекте, при его демонтаже и (или) перемещении на специально организованную площадку для хранения незаконно размещенных объектов.</w:t>
      </w:r>
    </w:p>
    <w:p w14:paraId="50F411CB" w14:textId="77777777" w:rsidR="00F303F1" w:rsidRPr="004F2564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  <w:lang w:eastAsia="ru-RU"/>
        </w:rPr>
      </w:pPr>
      <w:r w:rsidRPr="004F2564">
        <w:rPr>
          <w:rFonts w:ascii="Times New Roman" w:hAnsi="Times New Roman"/>
          <w:b/>
          <w:sz w:val="24"/>
          <w:szCs w:val="24"/>
          <w:lang w:eastAsia="ru-RU"/>
        </w:rPr>
        <w:t xml:space="preserve">5.5. </w:t>
      </w:r>
      <w:r w:rsidRPr="004F2564">
        <w:rPr>
          <w:rFonts w:ascii="Times New Roman" w:hAnsi="Times New Roman"/>
          <w:b/>
          <w:sz w:val="24"/>
          <w:szCs w:val="24"/>
        </w:rPr>
        <w:t>Учреждение обязано</w:t>
      </w:r>
      <w:r w:rsidRPr="004F2564">
        <w:rPr>
          <w:rFonts w:ascii="Times New Roman" w:hAnsi="Times New Roman"/>
          <w:b/>
          <w:sz w:val="24"/>
          <w:szCs w:val="24"/>
          <w:lang w:eastAsia="ru-RU"/>
        </w:rPr>
        <w:t>:</w:t>
      </w:r>
    </w:p>
    <w:p w14:paraId="3E5B6ACB" w14:textId="77777777" w:rsidR="00F303F1" w:rsidRPr="004F2564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4F2564">
        <w:rPr>
          <w:rFonts w:ascii="Times New Roman" w:hAnsi="Times New Roman"/>
          <w:sz w:val="24"/>
          <w:szCs w:val="24"/>
          <w:lang w:eastAsia="ru-RU"/>
        </w:rPr>
        <w:t>5.5.1. Предоставить место размещения Объекта в соответствии с Проектом размещения нестационарного торгового объекта и условиями настоящего Договора.</w:t>
      </w:r>
    </w:p>
    <w:p w14:paraId="541CC39D" w14:textId="77777777" w:rsidR="00F303F1" w:rsidRPr="004F2564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4F2564">
        <w:rPr>
          <w:rFonts w:ascii="Times New Roman" w:hAnsi="Times New Roman"/>
          <w:sz w:val="24"/>
          <w:szCs w:val="24"/>
          <w:lang w:eastAsia="ru-RU"/>
        </w:rPr>
        <w:t>5.5.2. Осуществлять контроль за исполнением Предпринимателем обязательств по настоящему Договору.</w:t>
      </w:r>
    </w:p>
    <w:p w14:paraId="6E893E04" w14:textId="77777777" w:rsidR="00F303F1" w:rsidRPr="004F2564" w:rsidRDefault="00F303F1" w:rsidP="00F303F1">
      <w:pPr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/>
          <w:b/>
          <w:sz w:val="24"/>
          <w:szCs w:val="24"/>
          <w:lang w:eastAsia="ru-RU"/>
        </w:rPr>
      </w:pPr>
    </w:p>
    <w:p w14:paraId="221D1372" w14:textId="6B907D2C" w:rsidR="00F303F1" w:rsidRPr="004F2564" w:rsidRDefault="00F303F1" w:rsidP="00EE58B8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eastAsia="ru-RU"/>
        </w:rPr>
      </w:pPr>
      <w:r w:rsidRPr="004F2564">
        <w:rPr>
          <w:rFonts w:ascii="Times New Roman" w:hAnsi="Times New Roman"/>
          <w:b/>
          <w:sz w:val="24"/>
          <w:szCs w:val="24"/>
          <w:lang w:eastAsia="ru-RU"/>
        </w:rPr>
        <w:t xml:space="preserve">6. Ответственность </w:t>
      </w:r>
      <w:r w:rsidR="00181330" w:rsidRPr="004F2564">
        <w:rPr>
          <w:rFonts w:ascii="Times New Roman" w:hAnsi="Times New Roman"/>
          <w:b/>
          <w:sz w:val="24"/>
          <w:szCs w:val="24"/>
          <w:lang w:eastAsia="ru-RU"/>
        </w:rPr>
        <w:t>С</w:t>
      </w:r>
      <w:r w:rsidRPr="004F2564">
        <w:rPr>
          <w:rFonts w:ascii="Times New Roman" w:hAnsi="Times New Roman"/>
          <w:b/>
          <w:sz w:val="24"/>
          <w:szCs w:val="24"/>
          <w:lang w:eastAsia="ru-RU"/>
        </w:rPr>
        <w:t>торон</w:t>
      </w:r>
    </w:p>
    <w:p w14:paraId="507FB6C8" w14:textId="77777777" w:rsidR="00F303F1" w:rsidRPr="004F2564" w:rsidRDefault="00F303F1" w:rsidP="00F303F1">
      <w:pPr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  <w:lang w:eastAsia="ru-RU"/>
        </w:rPr>
      </w:pPr>
    </w:p>
    <w:p w14:paraId="4E94039A" w14:textId="77777777" w:rsidR="00F303F1" w:rsidRPr="004F2564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4F2564">
        <w:rPr>
          <w:rFonts w:ascii="Times New Roman" w:hAnsi="Times New Roman"/>
          <w:sz w:val="24"/>
          <w:szCs w:val="24"/>
          <w:lang w:eastAsia="ru-RU"/>
        </w:rPr>
        <w:t>6.1. В случае неисполнения или ненадлежащего исполнения обязательств по настоящему Договору Стороны несут ответственность в соответствии с настоящим Договором и действующим законодательством.</w:t>
      </w:r>
    </w:p>
    <w:p w14:paraId="1F5B08D5" w14:textId="77777777" w:rsidR="00F303F1" w:rsidRPr="004F2564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4F2564">
        <w:rPr>
          <w:rFonts w:ascii="Times New Roman" w:hAnsi="Times New Roman"/>
          <w:sz w:val="24"/>
          <w:szCs w:val="24"/>
          <w:lang w:eastAsia="ru-RU"/>
        </w:rPr>
        <w:t>Стороны пришли к соглашению, что достаточным доказательством неисполнения или ненадлежащего исполнения Предпринимателем обязательств по настоящему договору является акт проверки контролирующего органа, а также акт о выявлении нарушений по настоящему Договору, составленный Департаментом культуры города Москвы и/или Учреждением в одностороннем порядке по форме, являющейся Приложением 5 к Договору.</w:t>
      </w:r>
    </w:p>
    <w:p w14:paraId="026E9DB6" w14:textId="77777777" w:rsidR="00F303F1" w:rsidRPr="004F2564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4F2564">
        <w:rPr>
          <w:rFonts w:ascii="Times New Roman" w:hAnsi="Times New Roman"/>
          <w:sz w:val="24"/>
          <w:szCs w:val="24"/>
          <w:lang w:eastAsia="ru-RU"/>
        </w:rPr>
        <w:t xml:space="preserve">6.2. В случае нарушения Предпринимателем сроков оплаты, установленных разделом 4 настоящего Договора, </w:t>
      </w:r>
      <w:r w:rsidRPr="004F2564">
        <w:rPr>
          <w:rFonts w:ascii="Times New Roman" w:hAnsi="Times New Roman"/>
          <w:sz w:val="24"/>
          <w:szCs w:val="24"/>
        </w:rPr>
        <w:t>Учреждение</w:t>
      </w:r>
      <w:r w:rsidRPr="004F2564">
        <w:rPr>
          <w:rFonts w:ascii="Times New Roman" w:hAnsi="Times New Roman"/>
          <w:sz w:val="24"/>
          <w:szCs w:val="24"/>
          <w:lang w:eastAsia="ru-RU"/>
        </w:rPr>
        <w:t xml:space="preserve"> вправе взыскать с Предпринимателя штраф в размере 1/150 ставки рефинансирования, ежегодно устанавливаемой Центральным банком Российской Федерации от суммы долга за каждый день просрочки, начиная с 6 (Шестого) числа первого месяца по день уплаты включительно.</w:t>
      </w:r>
    </w:p>
    <w:p w14:paraId="68A509C9" w14:textId="77777777" w:rsidR="00F303F1" w:rsidRPr="004F2564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Calibri" w:hAnsi="Times New Roman"/>
          <w:sz w:val="24"/>
          <w:szCs w:val="24"/>
          <w:lang w:eastAsia="ru-RU"/>
        </w:rPr>
      </w:pPr>
      <w:r w:rsidRPr="004F2564">
        <w:rPr>
          <w:rFonts w:ascii="Times New Roman" w:hAnsi="Times New Roman"/>
          <w:sz w:val="24"/>
          <w:szCs w:val="24"/>
          <w:lang w:eastAsia="ru-RU"/>
        </w:rPr>
        <w:t xml:space="preserve">При задержке оплаты, установленной п.4.2 настоящего Договора, более чем на 30 (Тридцать) календарных дней подряд, </w:t>
      </w:r>
      <w:r w:rsidRPr="004F2564">
        <w:rPr>
          <w:rFonts w:ascii="Times New Roman" w:hAnsi="Times New Roman"/>
          <w:sz w:val="24"/>
          <w:szCs w:val="24"/>
        </w:rPr>
        <w:t xml:space="preserve">Учреждение </w:t>
      </w:r>
      <w:r w:rsidRPr="004F2564">
        <w:rPr>
          <w:rFonts w:ascii="Times New Roman" w:hAnsi="Times New Roman"/>
          <w:sz w:val="24"/>
          <w:szCs w:val="24"/>
          <w:lang w:eastAsia="ru-RU"/>
        </w:rPr>
        <w:t>вправе в одностороннем порядке расторгнуть настоящий Договор без возмещения Предпринимателю денежных средств, ранее перечисленных по настоящему Договору.</w:t>
      </w:r>
    </w:p>
    <w:p w14:paraId="1E75467B" w14:textId="3B7D711C" w:rsidR="008705C7" w:rsidRPr="004F2564" w:rsidRDefault="008705C7" w:rsidP="008705C7">
      <w:pPr>
        <w:spacing w:after="0" w:line="240" w:lineRule="auto"/>
        <w:ind w:firstLine="709"/>
        <w:jc w:val="both"/>
        <w:rPr>
          <w:rFonts w:ascii="Times New Roman" w:eastAsia="Calibri" w:hAnsi="Times New Roman"/>
          <w:sz w:val="24"/>
          <w:szCs w:val="24"/>
          <w:lang w:eastAsia="ru-RU"/>
        </w:rPr>
      </w:pPr>
      <w:r w:rsidRPr="004F2564">
        <w:rPr>
          <w:rFonts w:ascii="Times New Roman" w:eastAsia="Calibri" w:hAnsi="Times New Roman"/>
          <w:sz w:val="24"/>
          <w:szCs w:val="24"/>
          <w:lang w:eastAsia="ru-RU"/>
        </w:rPr>
        <w:t>6.3. В случаях нарушения Предпринимателем обязательств, предусмотренных пунктами 5.2.1</w:t>
      </w:r>
      <w:r w:rsidR="000A1A6D">
        <w:rPr>
          <w:rFonts w:ascii="Times New Roman" w:eastAsia="Calibri" w:hAnsi="Times New Roman"/>
          <w:sz w:val="24"/>
          <w:szCs w:val="24"/>
          <w:lang w:eastAsia="ru-RU"/>
        </w:rPr>
        <w:t xml:space="preserve">, </w:t>
      </w:r>
      <w:r w:rsidRPr="004F2564">
        <w:rPr>
          <w:rFonts w:ascii="Times New Roman" w:eastAsia="Calibri" w:hAnsi="Times New Roman"/>
          <w:sz w:val="24"/>
          <w:szCs w:val="24"/>
          <w:lang w:eastAsia="ru-RU"/>
        </w:rPr>
        <w:t>5.2.</w:t>
      </w:r>
      <w:r w:rsidR="000A1A6D">
        <w:rPr>
          <w:rFonts w:ascii="Times New Roman" w:eastAsia="Calibri" w:hAnsi="Times New Roman"/>
          <w:sz w:val="24"/>
          <w:szCs w:val="24"/>
          <w:lang w:eastAsia="ru-RU"/>
        </w:rPr>
        <w:t>3 - 5.2.9, 5.2.12 - 5.2.13, 5.2.16 - 5.2.20</w:t>
      </w:r>
      <w:r w:rsidRPr="004F2564">
        <w:rPr>
          <w:rFonts w:ascii="Times New Roman" w:eastAsia="Calibri" w:hAnsi="Times New Roman"/>
          <w:sz w:val="24"/>
          <w:szCs w:val="24"/>
          <w:lang w:eastAsia="ru-RU"/>
        </w:rPr>
        <w:t xml:space="preserve"> настоящего Договора, Предприниматель выплачивает </w:t>
      </w:r>
      <w:r w:rsidRPr="004F2564">
        <w:rPr>
          <w:rFonts w:ascii="Times New Roman" w:eastAsia="Calibri" w:hAnsi="Times New Roman"/>
          <w:kern w:val="16"/>
          <w:sz w:val="24"/>
          <w:szCs w:val="24"/>
          <w:lang w:eastAsia="ru-RU"/>
        </w:rPr>
        <w:t>Учреждению</w:t>
      </w:r>
      <w:r w:rsidRPr="004F2564">
        <w:rPr>
          <w:rFonts w:ascii="Times New Roman" w:eastAsia="Calibri" w:hAnsi="Times New Roman"/>
          <w:sz w:val="24"/>
          <w:szCs w:val="24"/>
          <w:lang w:eastAsia="ru-RU"/>
        </w:rPr>
        <w:t xml:space="preserve"> штраф в 12-кратном размере платы, установленной пунктом 4.2 настоящего Договора, и возмещает все причиненные убытки, не позднее 14 (Четырнадцати) дней с даты </w:t>
      </w:r>
      <w:r w:rsidRPr="004F2564">
        <w:rPr>
          <w:rFonts w:ascii="Times New Roman" w:eastAsia="Calibri" w:hAnsi="Times New Roman"/>
          <w:sz w:val="23"/>
          <w:szCs w:val="23"/>
          <w:lang w:eastAsia="ru-RU"/>
        </w:rPr>
        <w:t>направления претензии Учреждением.</w:t>
      </w:r>
      <w:r w:rsidRPr="004F2564">
        <w:rPr>
          <w:rFonts w:ascii="Times New Roman" w:eastAsia="Calibri" w:hAnsi="Times New Roman"/>
          <w:sz w:val="24"/>
          <w:szCs w:val="24"/>
          <w:lang w:eastAsia="ru-RU"/>
        </w:rPr>
        <w:t xml:space="preserve"> </w:t>
      </w:r>
    </w:p>
    <w:p w14:paraId="141D9ABA" w14:textId="77777777" w:rsidR="00F303F1" w:rsidRPr="004F2564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4F2564">
        <w:rPr>
          <w:rFonts w:ascii="Times New Roman" w:hAnsi="Times New Roman"/>
          <w:sz w:val="24"/>
          <w:szCs w:val="24"/>
          <w:lang w:eastAsia="ru-RU"/>
        </w:rPr>
        <w:t xml:space="preserve">В случае неуплаты штрафа в течение 14 </w:t>
      </w:r>
      <w:r w:rsidRPr="004F2564">
        <w:rPr>
          <w:rFonts w:ascii="Times New Roman" w:eastAsia="Calibri" w:hAnsi="Times New Roman"/>
          <w:sz w:val="24"/>
          <w:szCs w:val="24"/>
          <w:lang w:eastAsia="ru-RU"/>
        </w:rPr>
        <w:t>(Четырнадцати)</w:t>
      </w:r>
      <w:r w:rsidRPr="004F2564">
        <w:rPr>
          <w:rFonts w:ascii="Times New Roman" w:hAnsi="Times New Roman"/>
          <w:sz w:val="24"/>
          <w:szCs w:val="24"/>
          <w:lang w:eastAsia="ru-RU"/>
        </w:rPr>
        <w:t xml:space="preserve"> дней после получения претензии, </w:t>
      </w:r>
      <w:r w:rsidRPr="004F2564">
        <w:rPr>
          <w:rFonts w:ascii="Times New Roman" w:hAnsi="Times New Roman"/>
          <w:sz w:val="24"/>
          <w:szCs w:val="24"/>
        </w:rPr>
        <w:t xml:space="preserve">Учреждение </w:t>
      </w:r>
      <w:r w:rsidRPr="004F2564">
        <w:rPr>
          <w:rFonts w:ascii="Times New Roman" w:hAnsi="Times New Roman"/>
          <w:sz w:val="24"/>
          <w:szCs w:val="24"/>
          <w:lang w:eastAsia="ru-RU"/>
        </w:rPr>
        <w:t xml:space="preserve">вправе в одностороннем порядке расторгнуть Договор. </w:t>
      </w:r>
    </w:p>
    <w:p w14:paraId="4EC59455" w14:textId="211EE325" w:rsidR="00F303F1" w:rsidRPr="004F2564" w:rsidRDefault="00F303F1" w:rsidP="00F303F1">
      <w:pPr>
        <w:shd w:val="clear" w:color="auto" w:fill="FFFFFF"/>
        <w:autoSpaceDE w:val="0"/>
        <w:autoSpaceDN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4F2564">
        <w:rPr>
          <w:rFonts w:ascii="Times New Roman" w:hAnsi="Times New Roman"/>
          <w:sz w:val="24"/>
          <w:szCs w:val="24"/>
          <w:lang w:eastAsia="ru-RU"/>
        </w:rPr>
        <w:t xml:space="preserve">6.4. В случае неправильно оформленного платежного поручения оплата за право </w:t>
      </w:r>
      <w:r w:rsidR="00234FE6" w:rsidRPr="004F2564">
        <w:rPr>
          <w:rFonts w:ascii="Times New Roman" w:hAnsi="Times New Roman"/>
          <w:sz w:val="24"/>
          <w:szCs w:val="24"/>
          <w:lang w:eastAsia="ru-RU"/>
        </w:rPr>
        <w:t xml:space="preserve">размещения </w:t>
      </w:r>
      <w:r w:rsidRPr="004F2564">
        <w:rPr>
          <w:rFonts w:ascii="Times New Roman" w:hAnsi="Times New Roman"/>
          <w:sz w:val="24"/>
          <w:szCs w:val="24"/>
          <w:lang w:eastAsia="ru-RU"/>
        </w:rPr>
        <w:t>Объект</w:t>
      </w:r>
      <w:r w:rsidR="00234FE6" w:rsidRPr="004F2564">
        <w:rPr>
          <w:rFonts w:ascii="Times New Roman" w:hAnsi="Times New Roman"/>
          <w:sz w:val="24"/>
          <w:szCs w:val="24"/>
          <w:lang w:eastAsia="ru-RU"/>
        </w:rPr>
        <w:t>а</w:t>
      </w:r>
      <w:r w:rsidRPr="004F2564">
        <w:rPr>
          <w:rFonts w:ascii="Times New Roman" w:hAnsi="Times New Roman"/>
          <w:sz w:val="24"/>
          <w:szCs w:val="24"/>
          <w:lang w:eastAsia="ru-RU"/>
        </w:rPr>
        <w:t xml:space="preserve"> не засчитывается, и </w:t>
      </w:r>
      <w:r w:rsidRPr="004F2564">
        <w:rPr>
          <w:rFonts w:ascii="Times New Roman" w:hAnsi="Times New Roman"/>
          <w:sz w:val="24"/>
          <w:szCs w:val="24"/>
        </w:rPr>
        <w:t xml:space="preserve">Учреждение </w:t>
      </w:r>
      <w:r w:rsidRPr="004F2564">
        <w:rPr>
          <w:rFonts w:ascii="Times New Roman" w:hAnsi="Times New Roman"/>
          <w:sz w:val="24"/>
          <w:szCs w:val="24"/>
          <w:lang w:eastAsia="ru-RU"/>
        </w:rPr>
        <w:t>выставляет Предпринимателю штрафные санкции согласно п.</w:t>
      </w:r>
      <w:r w:rsidR="00181330" w:rsidRPr="004F2564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4F2564">
        <w:rPr>
          <w:rFonts w:ascii="Times New Roman" w:hAnsi="Times New Roman"/>
          <w:sz w:val="24"/>
          <w:szCs w:val="24"/>
          <w:lang w:eastAsia="ru-RU"/>
        </w:rPr>
        <w:t>6.2 настоящего Договора.</w:t>
      </w:r>
    </w:p>
    <w:p w14:paraId="0CD854A7" w14:textId="77777777" w:rsidR="00F303F1" w:rsidRPr="004F2564" w:rsidRDefault="00F303F1" w:rsidP="00F303F1">
      <w:pPr>
        <w:shd w:val="clear" w:color="auto" w:fill="FFFFFF"/>
        <w:autoSpaceDE w:val="0"/>
        <w:autoSpaceDN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4F2564">
        <w:rPr>
          <w:rFonts w:ascii="Times New Roman" w:hAnsi="Times New Roman"/>
          <w:sz w:val="24"/>
          <w:szCs w:val="24"/>
          <w:lang w:eastAsia="ru-RU"/>
        </w:rPr>
        <w:t>6.5.</w:t>
      </w:r>
      <w:r w:rsidR="00181330" w:rsidRPr="004F2564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4F2564">
        <w:rPr>
          <w:rFonts w:ascii="Times New Roman" w:hAnsi="Times New Roman"/>
          <w:sz w:val="24"/>
          <w:szCs w:val="24"/>
          <w:lang w:eastAsia="ru-RU"/>
        </w:rPr>
        <w:t xml:space="preserve">Нарушение сроков перечисления платы за право </w:t>
      </w:r>
      <w:r w:rsidR="00234FE6" w:rsidRPr="004F2564">
        <w:rPr>
          <w:rFonts w:ascii="Times New Roman" w:hAnsi="Times New Roman"/>
          <w:sz w:val="24"/>
          <w:szCs w:val="24"/>
          <w:lang w:eastAsia="ru-RU"/>
        </w:rPr>
        <w:t xml:space="preserve">размещения </w:t>
      </w:r>
      <w:r w:rsidRPr="004F2564">
        <w:rPr>
          <w:rFonts w:ascii="Times New Roman" w:hAnsi="Times New Roman"/>
          <w:sz w:val="24"/>
          <w:szCs w:val="24"/>
          <w:lang w:eastAsia="ru-RU"/>
        </w:rPr>
        <w:t>Объект</w:t>
      </w:r>
      <w:r w:rsidR="00234FE6" w:rsidRPr="004F2564">
        <w:rPr>
          <w:rFonts w:ascii="Times New Roman" w:hAnsi="Times New Roman"/>
          <w:sz w:val="24"/>
          <w:szCs w:val="24"/>
          <w:lang w:eastAsia="ru-RU"/>
        </w:rPr>
        <w:t>а</w:t>
      </w:r>
      <w:r w:rsidRPr="004F2564">
        <w:rPr>
          <w:rFonts w:ascii="Times New Roman" w:hAnsi="Times New Roman"/>
          <w:sz w:val="24"/>
          <w:szCs w:val="24"/>
          <w:lang w:eastAsia="ru-RU"/>
        </w:rPr>
        <w:t xml:space="preserve"> по вине обслуживающего Предпринимателя банка не освобождает Предпринимателя от уплаты штрафных санкций, предусмотренных п.6.2 настоящего Договора.</w:t>
      </w:r>
    </w:p>
    <w:p w14:paraId="623440FD" w14:textId="38FCB41F" w:rsidR="00F303F1" w:rsidRPr="004F2564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4F2564">
        <w:rPr>
          <w:rFonts w:ascii="Times New Roman" w:hAnsi="Times New Roman"/>
          <w:sz w:val="24"/>
          <w:szCs w:val="24"/>
          <w:lang w:eastAsia="ru-RU"/>
        </w:rPr>
        <w:t xml:space="preserve">6.6. В случае если Предприниматель добровольно не освобождает предоставленное ему место размещения нестационарного торгового объекта при расторжении с ним настоящего Договора во внесудебном порядке, </w:t>
      </w:r>
      <w:r w:rsidRPr="004F2564">
        <w:rPr>
          <w:rFonts w:ascii="Times New Roman" w:hAnsi="Times New Roman"/>
          <w:sz w:val="24"/>
          <w:szCs w:val="24"/>
        </w:rPr>
        <w:t>Учреждение</w:t>
      </w:r>
      <w:r w:rsidRPr="004F2564">
        <w:rPr>
          <w:rFonts w:ascii="Times New Roman" w:hAnsi="Times New Roman"/>
          <w:sz w:val="24"/>
          <w:szCs w:val="24"/>
          <w:lang w:eastAsia="ru-RU"/>
        </w:rPr>
        <w:t xml:space="preserve"> вправе взыскать с Предпринимателя штрафные санкции за каждый день просрочки добровольного освобождения места размещения Объекта в размере 1 (</w:t>
      </w:r>
      <w:r w:rsidR="001B07D6" w:rsidRPr="004F2564">
        <w:rPr>
          <w:rFonts w:ascii="Times New Roman" w:hAnsi="Times New Roman"/>
          <w:sz w:val="24"/>
          <w:szCs w:val="24"/>
          <w:lang w:eastAsia="ru-RU"/>
        </w:rPr>
        <w:t>О</w:t>
      </w:r>
      <w:r w:rsidRPr="004F2564">
        <w:rPr>
          <w:rFonts w:ascii="Times New Roman" w:hAnsi="Times New Roman"/>
          <w:sz w:val="24"/>
          <w:szCs w:val="24"/>
          <w:lang w:eastAsia="ru-RU"/>
        </w:rPr>
        <w:t>дного) % ежемесячной платы за право размещения нестационарного торгового объекта, установленной в пункте 4.1 настоящего Договора.</w:t>
      </w:r>
    </w:p>
    <w:p w14:paraId="09AE1E34" w14:textId="5ADAE4EB" w:rsidR="00AD6417" w:rsidRDefault="00AD6417" w:rsidP="00AD6417">
      <w:pPr>
        <w:pStyle w:val="aff7"/>
        <w:spacing w:after="0"/>
        <w:ind w:firstLine="540"/>
        <w:jc w:val="both"/>
        <w:rPr>
          <w:rFonts w:ascii="Times New Roman" w:hAnsi="Times New Roman"/>
          <w:sz w:val="24"/>
          <w:szCs w:val="24"/>
        </w:rPr>
      </w:pPr>
      <w:r w:rsidRPr="004F2564">
        <w:rPr>
          <w:rFonts w:ascii="Times New Roman" w:hAnsi="Times New Roman"/>
          <w:sz w:val="24"/>
          <w:szCs w:val="24"/>
        </w:rPr>
        <w:t>В случае нанесения Предпринимателем ущерба помещениям и/или имуществу Учреждения, в том числе зданиям-памятникам архитектуры, объектам благоустройства и природной территории Учреждения (цветникам, газонам, деревьям, кустарникам и т.п.) Предприниматель возмещает Учреждению ущерб в размере стоимости нанесенного ущерба или, по согласованию с Учреждением, путем выполнения соответствующих работ по ликвидации последствий нанесенного ущерба. Возмещение ущерба осуществляется на основании Акта, составленного работниками Учреждения, счета на возмещение уще</w:t>
      </w:r>
      <w:r w:rsidR="005402E0" w:rsidRPr="004F2564">
        <w:rPr>
          <w:rFonts w:ascii="Times New Roman" w:hAnsi="Times New Roman"/>
          <w:sz w:val="24"/>
          <w:szCs w:val="24"/>
        </w:rPr>
        <w:t>рба и соответствующей претензии</w:t>
      </w:r>
      <w:r w:rsidR="00EE58B8">
        <w:rPr>
          <w:rFonts w:ascii="Times New Roman" w:hAnsi="Times New Roman"/>
          <w:sz w:val="24"/>
          <w:szCs w:val="24"/>
        </w:rPr>
        <w:t xml:space="preserve"> </w:t>
      </w:r>
      <w:r w:rsidR="00EE58B8" w:rsidRPr="00513FFA">
        <w:rPr>
          <w:rFonts w:ascii="Times New Roman" w:hAnsi="Times New Roman"/>
          <w:sz w:val="24"/>
          <w:szCs w:val="24"/>
        </w:rPr>
        <w:t xml:space="preserve">в течение </w:t>
      </w:r>
      <w:r w:rsidR="00EE58B8" w:rsidRPr="00513FFA">
        <w:rPr>
          <w:rFonts w:ascii="Times New Roman" w:eastAsia="Calibri" w:hAnsi="Times New Roman"/>
          <w:sz w:val="24"/>
          <w:szCs w:val="24"/>
          <w:lang w:eastAsia="ru-RU"/>
        </w:rPr>
        <w:t xml:space="preserve">14 (Четырнадцати) дней с даты </w:t>
      </w:r>
      <w:r w:rsidR="00EE58B8" w:rsidRPr="00513FFA">
        <w:rPr>
          <w:rFonts w:ascii="Times New Roman" w:eastAsia="Calibri" w:hAnsi="Times New Roman"/>
          <w:sz w:val="23"/>
          <w:szCs w:val="23"/>
          <w:lang w:eastAsia="ru-RU"/>
        </w:rPr>
        <w:t>направлени</w:t>
      </w:r>
      <w:r w:rsidR="00EE58B8">
        <w:rPr>
          <w:rFonts w:ascii="Times New Roman" w:eastAsia="Calibri" w:hAnsi="Times New Roman"/>
          <w:sz w:val="23"/>
          <w:szCs w:val="23"/>
          <w:lang w:eastAsia="ru-RU"/>
        </w:rPr>
        <w:t>я такого требования Учреждением</w:t>
      </w:r>
      <w:r w:rsidR="005402E0" w:rsidRPr="004F2564">
        <w:rPr>
          <w:rFonts w:ascii="Times New Roman" w:hAnsi="Times New Roman"/>
          <w:sz w:val="24"/>
          <w:szCs w:val="24"/>
        </w:rPr>
        <w:t>.</w:t>
      </w:r>
    </w:p>
    <w:p w14:paraId="1A8CEA88" w14:textId="5524A8DB" w:rsidR="00EE58B8" w:rsidRPr="004F2564" w:rsidRDefault="00EE58B8" w:rsidP="00EE58B8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13FFA">
        <w:rPr>
          <w:rFonts w:ascii="Times New Roman" w:eastAsia="Calibri" w:hAnsi="Times New Roman"/>
          <w:sz w:val="24"/>
          <w:szCs w:val="24"/>
          <w:lang w:eastAsia="ru-RU"/>
        </w:rPr>
        <w:t xml:space="preserve">6.7. В случаях нарушения Предпринимателем обязательств, предусмотренных пунктами 5.2.2, 5.2.10-5.2.11, 5.2.23-5.2.24 настоящего Договора, по требованию Учреждения Предприниматель выплачивает </w:t>
      </w:r>
      <w:r w:rsidRPr="00513FFA">
        <w:rPr>
          <w:rFonts w:ascii="Times New Roman" w:eastAsia="Calibri" w:hAnsi="Times New Roman"/>
          <w:kern w:val="16"/>
          <w:sz w:val="24"/>
          <w:szCs w:val="24"/>
          <w:lang w:eastAsia="ru-RU"/>
        </w:rPr>
        <w:t>Учреждению</w:t>
      </w:r>
      <w:r w:rsidRPr="00513FFA">
        <w:rPr>
          <w:rFonts w:ascii="Times New Roman" w:eastAsia="Calibri" w:hAnsi="Times New Roman"/>
          <w:sz w:val="24"/>
          <w:szCs w:val="24"/>
          <w:lang w:eastAsia="ru-RU"/>
        </w:rPr>
        <w:t xml:space="preserve"> штраф в сумме 30 000,0 руб. (тридцать тысяч рублей 00 копеек).</w:t>
      </w:r>
    </w:p>
    <w:p w14:paraId="77C960C4" w14:textId="202DD5B3" w:rsidR="00F303F1" w:rsidRPr="004F2564" w:rsidRDefault="00EE58B8" w:rsidP="00F303F1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outlineLvl w:val="0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6.8</w:t>
      </w:r>
      <w:r w:rsidR="00F303F1" w:rsidRPr="004F2564">
        <w:rPr>
          <w:rFonts w:ascii="Times New Roman" w:hAnsi="Times New Roman"/>
          <w:sz w:val="24"/>
          <w:szCs w:val="24"/>
          <w:lang w:eastAsia="ru-RU"/>
        </w:rPr>
        <w:t>. Уплата штрафных санкций, установленных настоящим Договором, не освобождает Стороны от выполнения обязательств по настоящему Договору.</w:t>
      </w:r>
    </w:p>
    <w:p w14:paraId="03924208" w14:textId="77777777" w:rsidR="00F303F1" w:rsidRPr="004F2564" w:rsidRDefault="00F303F1" w:rsidP="00F303F1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outlineLvl w:val="0"/>
        <w:rPr>
          <w:rFonts w:ascii="Times New Roman" w:hAnsi="Times New Roman"/>
          <w:sz w:val="24"/>
          <w:szCs w:val="24"/>
          <w:lang w:eastAsia="ru-RU"/>
        </w:rPr>
      </w:pPr>
    </w:p>
    <w:p w14:paraId="1CFBE614" w14:textId="77777777" w:rsidR="00F303F1" w:rsidRPr="004F2564" w:rsidRDefault="00F303F1" w:rsidP="00EE58B8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eastAsia="ru-RU"/>
        </w:rPr>
      </w:pPr>
      <w:r w:rsidRPr="004F2564">
        <w:rPr>
          <w:rFonts w:ascii="Times New Roman" w:hAnsi="Times New Roman"/>
          <w:b/>
          <w:sz w:val="24"/>
          <w:szCs w:val="24"/>
          <w:lang w:eastAsia="ru-RU"/>
        </w:rPr>
        <w:t>7. Изменение и прекращение Договора</w:t>
      </w:r>
    </w:p>
    <w:p w14:paraId="06B65773" w14:textId="77777777" w:rsidR="00F303F1" w:rsidRPr="004F2564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4F2564">
        <w:rPr>
          <w:rFonts w:ascii="Times New Roman" w:hAnsi="Times New Roman"/>
          <w:sz w:val="24"/>
          <w:szCs w:val="24"/>
          <w:lang w:eastAsia="ru-RU"/>
        </w:rPr>
        <w:t>7.1. Не допускается изменение следующих условий Договора:</w:t>
      </w:r>
    </w:p>
    <w:p w14:paraId="1C458383" w14:textId="77777777" w:rsidR="00F303F1" w:rsidRPr="004F2564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Calibri" w:hAnsi="Times New Roman"/>
          <w:sz w:val="24"/>
          <w:szCs w:val="24"/>
          <w:lang w:eastAsia="ru-RU"/>
        </w:rPr>
      </w:pPr>
      <w:r w:rsidRPr="004F2564">
        <w:rPr>
          <w:rFonts w:ascii="Times New Roman" w:hAnsi="Times New Roman"/>
          <w:sz w:val="24"/>
          <w:szCs w:val="24"/>
          <w:lang w:eastAsia="ru-RU"/>
        </w:rPr>
        <w:t>- основания заключения Договора;</w:t>
      </w:r>
    </w:p>
    <w:p w14:paraId="31D2FCED" w14:textId="77777777" w:rsidR="00F303F1" w:rsidRPr="004F2564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4F2564">
        <w:rPr>
          <w:rFonts w:ascii="Times New Roman" w:hAnsi="Times New Roman"/>
          <w:sz w:val="24"/>
          <w:szCs w:val="24"/>
          <w:lang w:eastAsia="ru-RU"/>
        </w:rPr>
        <w:t xml:space="preserve">- о размере платы за </w:t>
      </w:r>
      <w:r w:rsidR="00234FE6" w:rsidRPr="004F2564">
        <w:rPr>
          <w:rFonts w:ascii="Times New Roman" w:hAnsi="Times New Roman"/>
          <w:sz w:val="24"/>
          <w:szCs w:val="24"/>
          <w:lang w:eastAsia="ru-RU"/>
        </w:rPr>
        <w:t xml:space="preserve">размещение </w:t>
      </w:r>
      <w:r w:rsidRPr="004F2564">
        <w:rPr>
          <w:rFonts w:ascii="Times New Roman" w:hAnsi="Times New Roman"/>
          <w:sz w:val="24"/>
          <w:szCs w:val="24"/>
          <w:lang w:eastAsia="ru-RU"/>
        </w:rPr>
        <w:t>Объект</w:t>
      </w:r>
      <w:r w:rsidR="00234FE6" w:rsidRPr="004F2564">
        <w:rPr>
          <w:rFonts w:ascii="Times New Roman" w:hAnsi="Times New Roman"/>
          <w:sz w:val="24"/>
          <w:szCs w:val="24"/>
          <w:lang w:eastAsia="ru-RU"/>
        </w:rPr>
        <w:t>а</w:t>
      </w:r>
      <w:r w:rsidRPr="004F2564">
        <w:rPr>
          <w:rFonts w:ascii="Times New Roman" w:hAnsi="Times New Roman"/>
          <w:sz w:val="24"/>
          <w:szCs w:val="24"/>
          <w:lang w:eastAsia="ru-RU"/>
        </w:rPr>
        <w:t>, а также порядка и сроков ее внесения;</w:t>
      </w:r>
    </w:p>
    <w:p w14:paraId="063DDCC1" w14:textId="77777777" w:rsidR="00F303F1" w:rsidRPr="004F2564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4F2564">
        <w:rPr>
          <w:rFonts w:ascii="Times New Roman" w:hAnsi="Times New Roman"/>
          <w:sz w:val="24"/>
          <w:szCs w:val="24"/>
          <w:lang w:eastAsia="ru-RU"/>
        </w:rPr>
        <w:t>- об адресе размещения (местоположения), площади Объекта и его размерах, вида, специализации;</w:t>
      </w:r>
    </w:p>
    <w:p w14:paraId="0E4A84A0" w14:textId="77777777" w:rsidR="00F303F1" w:rsidRPr="004F2564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4F2564">
        <w:rPr>
          <w:rFonts w:ascii="Times New Roman" w:hAnsi="Times New Roman"/>
          <w:sz w:val="24"/>
          <w:szCs w:val="24"/>
          <w:lang w:eastAsia="ru-RU"/>
        </w:rPr>
        <w:t>- о сроке действия Договора;</w:t>
      </w:r>
    </w:p>
    <w:p w14:paraId="5BCE9D8E" w14:textId="5196CD25" w:rsidR="00F303F1" w:rsidRPr="004F2564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4F2564">
        <w:rPr>
          <w:rFonts w:ascii="Times New Roman" w:hAnsi="Times New Roman"/>
          <w:sz w:val="24"/>
          <w:szCs w:val="24"/>
          <w:lang w:eastAsia="ru-RU"/>
        </w:rPr>
        <w:t xml:space="preserve">- об ответственности </w:t>
      </w:r>
      <w:r w:rsidR="00181330" w:rsidRPr="004F2564">
        <w:rPr>
          <w:rFonts w:ascii="Times New Roman" w:hAnsi="Times New Roman"/>
          <w:sz w:val="24"/>
          <w:szCs w:val="24"/>
          <w:lang w:eastAsia="ru-RU"/>
        </w:rPr>
        <w:t>С</w:t>
      </w:r>
      <w:r w:rsidRPr="004F2564">
        <w:rPr>
          <w:rFonts w:ascii="Times New Roman" w:hAnsi="Times New Roman"/>
          <w:sz w:val="24"/>
          <w:szCs w:val="24"/>
          <w:lang w:eastAsia="ru-RU"/>
        </w:rPr>
        <w:t>торон.</w:t>
      </w:r>
    </w:p>
    <w:p w14:paraId="207F299A" w14:textId="77777777" w:rsidR="00F303F1" w:rsidRPr="004F2564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4F2564">
        <w:rPr>
          <w:rFonts w:ascii="Times New Roman" w:hAnsi="Times New Roman"/>
          <w:sz w:val="24"/>
          <w:szCs w:val="24"/>
          <w:lang w:eastAsia="ru-RU"/>
        </w:rPr>
        <w:t>7.2. Внесение изменений в настоящий Договор осуществляется путем заключения дополнительного соглашения в установленном порядке.</w:t>
      </w:r>
    </w:p>
    <w:p w14:paraId="496BCAB1" w14:textId="77777777" w:rsidR="00F303F1" w:rsidRPr="004F2564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4F2564">
        <w:rPr>
          <w:rFonts w:ascii="Times New Roman" w:hAnsi="Times New Roman"/>
          <w:sz w:val="24"/>
          <w:szCs w:val="24"/>
          <w:lang w:eastAsia="ru-RU"/>
        </w:rPr>
        <w:t>7.3. Настоящий Договор расторгается:</w:t>
      </w:r>
    </w:p>
    <w:p w14:paraId="474BC8A9" w14:textId="77777777" w:rsidR="00F303F1" w:rsidRPr="004F2564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4F2564">
        <w:rPr>
          <w:rFonts w:ascii="Times New Roman" w:hAnsi="Times New Roman"/>
          <w:sz w:val="24"/>
          <w:szCs w:val="24"/>
          <w:lang w:eastAsia="ru-RU"/>
        </w:rPr>
        <w:t>7.3.1. По соглашению Сторон в случае прекращения осуществления торговой деятельности Предпринимателем;</w:t>
      </w:r>
    </w:p>
    <w:p w14:paraId="415DC580" w14:textId="77777777" w:rsidR="00F303F1" w:rsidRPr="004F2564" w:rsidRDefault="00F303F1" w:rsidP="00F303F1">
      <w:pPr>
        <w:spacing w:after="0" w:line="240" w:lineRule="auto"/>
        <w:ind w:firstLine="709"/>
        <w:jc w:val="both"/>
        <w:rPr>
          <w:rFonts w:ascii="Times New Roman" w:eastAsia="Calibri" w:hAnsi="Times New Roman"/>
          <w:sz w:val="24"/>
          <w:szCs w:val="24"/>
          <w:lang w:eastAsia="ru-RU"/>
        </w:rPr>
      </w:pPr>
      <w:r w:rsidRPr="004F2564">
        <w:rPr>
          <w:rFonts w:ascii="Times New Roman" w:eastAsia="Calibri" w:hAnsi="Times New Roman"/>
          <w:sz w:val="24"/>
          <w:szCs w:val="24"/>
          <w:lang w:eastAsia="ru-RU"/>
        </w:rPr>
        <w:t xml:space="preserve">7.3.2. В одностороннем порядке </w:t>
      </w:r>
      <w:r w:rsidRPr="004F2564">
        <w:rPr>
          <w:rFonts w:ascii="Times New Roman" w:eastAsia="Calibri" w:hAnsi="Times New Roman"/>
          <w:kern w:val="16"/>
          <w:sz w:val="24"/>
          <w:szCs w:val="24"/>
          <w:lang w:eastAsia="ru-RU"/>
        </w:rPr>
        <w:t>Учреждением</w:t>
      </w:r>
      <w:r w:rsidRPr="004F2564">
        <w:rPr>
          <w:rFonts w:ascii="Times New Roman" w:eastAsia="Calibri" w:hAnsi="Times New Roman"/>
          <w:sz w:val="24"/>
          <w:szCs w:val="24"/>
          <w:lang w:eastAsia="ru-RU"/>
        </w:rPr>
        <w:t xml:space="preserve"> без обращения в суд при наличии любого из оснований:</w:t>
      </w:r>
    </w:p>
    <w:p w14:paraId="456E8BA1" w14:textId="2777A690" w:rsidR="008705C7" w:rsidRPr="004F2564" w:rsidRDefault="008705C7" w:rsidP="008705C7">
      <w:pPr>
        <w:spacing w:after="0" w:line="240" w:lineRule="auto"/>
        <w:ind w:firstLine="709"/>
        <w:jc w:val="both"/>
        <w:rPr>
          <w:rFonts w:ascii="Times New Roman" w:eastAsia="Calibri" w:hAnsi="Times New Roman"/>
          <w:sz w:val="24"/>
          <w:szCs w:val="24"/>
          <w:lang w:eastAsia="ru-RU"/>
        </w:rPr>
      </w:pPr>
      <w:r w:rsidRPr="004F2564">
        <w:rPr>
          <w:rFonts w:ascii="Times New Roman" w:eastAsia="Calibri" w:hAnsi="Times New Roman"/>
          <w:sz w:val="24"/>
          <w:szCs w:val="24"/>
          <w:lang w:eastAsia="ru-RU"/>
        </w:rPr>
        <w:t>1) при нарушении условий Договора, установленных пунктами</w:t>
      </w:r>
      <w:r w:rsidRPr="004F2564">
        <w:rPr>
          <w:rFonts w:ascii="Times New Roman" w:eastAsia="Calibri" w:hAnsi="Times New Roman"/>
          <w:b/>
          <w:sz w:val="24"/>
          <w:szCs w:val="24"/>
          <w:lang w:eastAsia="ru-RU"/>
        </w:rPr>
        <w:t xml:space="preserve"> </w:t>
      </w:r>
      <w:r w:rsidRPr="004F2564">
        <w:rPr>
          <w:rFonts w:ascii="Times New Roman" w:eastAsia="Calibri" w:hAnsi="Times New Roman"/>
          <w:sz w:val="24"/>
          <w:szCs w:val="24"/>
          <w:lang w:eastAsia="ru-RU"/>
        </w:rPr>
        <w:t>5.2.1-5.2.</w:t>
      </w:r>
      <w:r w:rsidR="000A1A6D">
        <w:rPr>
          <w:rFonts w:ascii="Times New Roman" w:eastAsia="Calibri" w:hAnsi="Times New Roman"/>
          <w:sz w:val="24"/>
          <w:szCs w:val="24"/>
          <w:lang w:eastAsia="ru-RU"/>
        </w:rPr>
        <w:t>2</w:t>
      </w:r>
      <w:r w:rsidR="000A1A6D" w:rsidRPr="00BF7189">
        <w:rPr>
          <w:rFonts w:ascii="Times New Roman" w:eastAsia="Calibri" w:hAnsi="Times New Roman"/>
          <w:sz w:val="24"/>
          <w:szCs w:val="24"/>
          <w:lang w:eastAsia="ru-RU"/>
        </w:rPr>
        <w:t xml:space="preserve">, </w:t>
      </w:r>
      <w:r w:rsidR="000A1A6D">
        <w:rPr>
          <w:rFonts w:ascii="Times New Roman" w:eastAsia="Calibri" w:hAnsi="Times New Roman"/>
          <w:sz w:val="24"/>
          <w:szCs w:val="24"/>
          <w:lang w:eastAsia="ru-RU"/>
        </w:rPr>
        <w:t>5.2.3 - 5.2.9, 5.2.12 - 5.2.13, 5.2.16 - 5.2.20</w:t>
      </w:r>
      <w:r w:rsidRPr="004F2564">
        <w:rPr>
          <w:rFonts w:ascii="Times New Roman" w:eastAsia="Calibri" w:hAnsi="Times New Roman"/>
          <w:sz w:val="24"/>
          <w:szCs w:val="24"/>
          <w:lang w:eastAsia="ru-RU"/>
        </w:rPr>
        <w:t xml:space="preserve"> настоящего Договора; </w:t>
      </w:r>
    </w:p>
    <w:p w14:paraId="3CEF67F2" w14:textId="3AE269C0" w:rsidR="00F303F1" w:rsidRPr="004F2564" w:rsidRDefault="00F303F1" w:rsidP="00F303F1">
      <w:pPr>
        <w:spacing w:after="0" w:line="240" w:lineRule="auto"/>
        <w:ind w:firstLine="709"/>
        <w:jc w:val="both"/>
        <w:rPr>
          <w:rFonts w:ascii="Times New Roman" w:eastAsia="Calibri" w:hAnsi="Times New Roman"/>
          <w:sz w:val="24"/>
          <w:szCs w:val="24"/>
          <w:lang w:eastAsia="ru-RU"/>
        </w:rPr>
      </w:pPr>
      <w:r w:rsidRPr="004F2564">
        <w:rPr>
          <w:rFonts w:ascii="Times New Roman" w:eastAsia="Calibri" w:hAnsi="Times New Roman"/>
          <w:sz w:val="24"/>
          <w:szCs w:val="24"/>
          <w:lang w:eastAsia="ru-RU"/>
        </w:rPr>
        <w:t>2) неисполнение Предпринимателем обязательства по соблюдению специализации Объекта (п. 1.1</w:t>
      </w:r>
      <w:r w:rsidR="000A1A6D" w:rsidRPr="006914F6">
        <w:rPr>
          <w:rFonts w:ascii="Times New Roman" w:eastAsia="Calibri" w:hAnsi="Times New Roman"/>
          <w:sz w:val="24"/>
          <w:szCs w:val="24"/>
          <w:lang w:eastAsia="ru-RU"/>
        </w:rPr>
        <w:t>.);</w:t>
      </w:r>
      <w:r w:rsidRPr="004F2564">
        <w:rPr>
          <w:rFonts w:ascii="Times New Roman" w:eastAsia="Calibri" w:hAnsi="Times New Roman"/>
          <w:sz w:val="24"/>
          <w:szCs w:val="24"/>
          <w:lang w:eastAsia="ru-RU"/>
        </w:rPr>
        <w:t>);</w:t>
      </w:r>
    </w:p>
    <w:p w14:paraId="47737B31" w14:textId="77777777" w:rsidR="00F303F1" w:rsidRPr="004F2564" w:rsidRDefault="00F303F1" w:rsidP="00F303F1">
      <w:pPr>
        <w:spacing w:after="0" w:line="240" w:lineRule="auto"/>
        <w:ind w:firstLine="709"/>
        <w:jc w:val="both"/>
        <w:rPr>
          <w:rFonts w:ascii="Times New Roman" w:eastAsia="Calibri" w:hAnsi="Times New Roman"/>
          <w:sz w:val="24"/>
          <w:szCs w:val="24"/>
          <w:lang w:eastAsia="ru-RU"/>
        </w:rPr>
      </w:pPr>
      <w:r w:rsidRPr="004F2564">
        <w:rPr>
          <w:rFonts w:ascii="Times New Roman" w:eastAsia="Calibri" w:hAnsi="Times New Roman"/>
          <w:sz w:val="24"/>
          <w:szCs w:val="24"/>
          <w:lang w:eastAsia="ru-RU"/>
        </w:rPr>
        <w:t>3) неисполнение Предпринимателем обязательства по осуществлению в Объекте торговой деятельности (оказанию услуг) в течение 15 (Пятнадцати) календарных дней подряд;</w:t>
      </w:r>
    </w:p>
    <w:p w14:paraId="3449DD32" w14:textId="77777777" w:rsidR="00F303F1" w:rsidRPr="004F2564" w:rsidRDefault="00F303F1" w:rsidP="00F303F1">
      <w:pPr>
        <w:spacing w:after="0" w:line="240" w:lineRule="auto"/>
        <w:ind w:firstLine="709"/>
        <w:jc w:val="both"/>
        <w:rPr>
          <w:rFonts w:ascii="Times New Roman" w:eastAsia="Calibri" w:hAnsi="Times New Roman"/>
          <w:sz w:val="24"/>
          <w:szCs w:val="24"/>
          <w:lang w:eastAsia="ru-RU"/>
        </w:rPr>
      </w:pPr>
      <w:r w:rsidRPr="004F2564">
        <w:rPr>
          <w:rFonts w:ascii="Times New Roman" w:eastAsia="Calibri" w:hAnsi="Times New Roman"/>
          <w:sz w:val="24"/>
          <w:szCs w:val="24"/>
          <w:lang w:eastAsia="ru-RU"/>
        </w:rPr>
        <w:t>4) неисполнение Предпринимателем обязательств по оплате цены Договора или просрочка исполнения обязательств по оплате очередных платежей по Договору на срок более 30 (Тридцати) календарных дней;</w:t>
      </w:r>
    </w:p>
    <w:p w14:paraId="10B78B34" w14:textId="77777777" w:rsidR="00F303F1" w:rsidRPr="004F2564" w:rsidRDefault="00F303F1" w:rsidP="00F303F1">
      <w:pPr>
        <w:spacing w:after="0" w:line="240" w:lineRule="auto"/>
        <w:ind w:firstLine="709"/>
        <w:jc w:val="both"/>
        <w:rPr>
          <w:rFonts w:ascii="Times New Roman" w:eastAsia="Calibri" w:hAnsi="Times New Roman"/>
          <w:sz w:val="24"/>
          <w:szCs w:val="24"/>
          <w:lang w:eastAsia="ru-RU"/>
        </w:rPr>
      </w:pPr>
      <w:r w:rsidRPr="004F2564">
        <w:rPr>
          <w:rFonts w:ascii="Times New Roman" w:eastAsia="Calibri" w:hAnsi="Times New Roman"/>
          <w:sz w:val="24"/>
          <w:szCs w:val="24"/>
          <w:lang w:eastAsia="ru-RU"/>
        </w:rPr>
        <w:t>5) неисполнение Предпринимателем запрета не допускать передачу или уступку прав по Договору третьим лицам, осуществление третьими лицами торговой и иной деятельности с использованием Объекта;</w:t>
      </w:r>
    </w:p>
    <w:p w14:paraId="6C63FAAB" w14:textId="77777777" w:rsidR="00F303F1" w:rsidRPr="004F2564" w:rsidRDefault="00F303F1" w:rsidP="00F303F1">
      <w:pPr>
        <w:spacing w:after="0" w:line="240" w:lineRule="auto"/>
        <w:ind w:firstLine="709"/>
        <w:jc w:val="both"/>
        <w:rPr>
          <w:rFonts w:ascii="Times New Roman" w:eastAsia="Calibri" w:hAnsi="Times New Roman"/>
          <w:sz w:val="24"/>
          <w:szCs w:val="24"/>
          <w:lang w:eastAsia="ru-RU"/>
        </w:rPr>
      </w:pPr>
      <w:r w:rsidRPr="004F2564">
        <w:rPr>
          <w:rFonts w:ascii="Times New Roman" w:eastAsia="Calibri" w:hAnsi="Times New Roman"/>
          <w:sz w:val="24"/>
          <w:szCs w:val="24"/>
          <w:lang w:eastAsia="ru-RU"/>
        </w:rPr>
        <w:t xml:space="preserve">6) в случае неподписания в установленный срок Предпринимателем </w:t>
      </w:r>
      <w:r w:rsidRPr="004F2564">
        <w:rPr>
          <w:rFonts w:ascii="Times New Roman" w:hAnsi="Times New Roman"/>
          <w:sz w:val="24"/>
          <w:szCs w:val="24"/>
          <w:lang w:eastAsia="ru-RU"/>
        </w:rPr>
        <w:t>Акта приема-передачи места размещения нестационарного торгового объекта</w:t>
      </w:r>
      <w:r w:rsidRPr="004F2564">
        <w:rPr>
          <w:rFonts w:ascii="Times New Roman" w:eastAsia="Calibri" w:hAnsi="Times New Roman"/>
          <w:sz w:val="24"/>
          <w:szCs w:val="24"/>
          <w:lang w:eastAsia="ru-RU"/>
        </w:rPr>
        <w:t xml:space="preserve">; </w:t>
      </w:r>
    </w:p>
    <w:p w14:paraId="5294557A" w14:textId="77777777" w:rsidR="00F303F1" w:rsidRPr="004F2564" w:rsidRDefault="00F303F1" w:rsidP="00F303F1">
      <w:pPr>
        <w:spacing w:after="0" w:line="240" w:lineRule="auto"/>
        <w:ind w:firstLine="709"/>
        <w:jc w:val="both"/>
        <w:rPr>
          <w:rFonts w:ascii="Times New Roman" w:eastAsia="Calibri" w:hAnsi="Times New Roman"/>
          <w:sz w:val="24"/>
          <w:szCs w:val="24"/>
          <w:lang w:eastAsia="ru-RU"/>
        </w:rPr>
      </w:pPr>
      <w:r w:rsidRPr="004F2564">
        <w:rPr>
          <w:rFonts w:ascii="Times New Roman" w:eastAsia="Calibri" w:hAnsi="Times New Roman"/>
          <w:sz w:val="24"/>
          <w:szCs w:val="24"/>
          <w:lang w:eastAsia="ru-RU"/>
        </w:rPr>
        <w:t xml:space="preserve">7) в случае неуплаты штрафа, начисленного в соответствии с пунктом 6.3 настоящего Договора не позднее 14 (Четырнадцати) дней с даты </w:t>
      </w:r>
      <w:r w:rsidRPr="004F2564">
        <w:rPr>
          <w:rFonts w:ascii="Times New Roman" w:eastAsia="Calibri" w:hAnsi="Times New Roman"/>
          <w:sz w:val="23"/>
          <w:szCs w:val="23"/>
          <w:lang w:eastAsia="ru-RU"/>
        </w:rPr>
        <w:t>направления претензии Учреждением.</w:t>
      </w:r>
    </w:p>
    <w:p w14:paraId="1F9FFDC4" w14:textId="77777777" w:rsidR="00F303F1" w:rsidRPr="004F2564" w:rsidRDefault="00F303F1" w:rsidP="00F303F1">
      <w:pPr>
        <w:shd w:val="clear" w:color="auto" w:fill="FFFFFF"/>
        <w:suppressAutoHyphens/>
        <w:spacing w:after="0" w:line="240" w:lineRule="auto"/>
        <w:ind w:firstLine="720"/>
        <w:jc w:val="both"/>
        <w:rPr>
          <w:rFonts w:ascii="Times New Roman" w:eastAsia="Calibri" w:hAnsi="Times New Roman"/>
          <w:sz w:val="24"/>
          <w:szCs w:val="24"/>
          <w:lang w:eastAsia="ru-RU"/>
        </w:rPr>
      </w:pPr>
      <w:r w:rsidRPr="004F2564">
        <w:rPr>
          <w:rFonts w:ascii="Times New Roman" w:eastAsia="Calibri" w:hAnsi="Times New Roman"/>
          <w:sz w:val="24"/>
          <w:szCs w:val="24"/>
          <w:lang w:eastAsia="ru-RU"/>
        </w:rPr>
        <w:t>Одностороннее расторжение Договора по требованию</w:t>
      </w:r>
      <w:r w:rsidRPr="004F2564">
        <w:rPr>
          <w:rFonts w:ascii="Times New Roman" w:eastAsia="Calibri" w:hAnsi="Times New Roman"/>
          <w:kern w:val="16"/>
          <w:sz w:val="24"/>
          <w:szCs w:val="24"/>
          <w:lang w:eastAsia="ru-RU"/>
        </w:rPr>
        <w:t xml:space="preserve"> Учреждения</w:t>
      </w:r>
      <w:r w:rsidRPr="004F2564">
        <w:rPr>
          <w:rFonts w:ascii="Times New Roman" w:eastAsia="Calibri" w:hAnsi="Times New Roman"/>
          <w:sz w:val="24"/>
          <w:szCs w:val="24"/>
          <w:lang w:eastAsia="ru-RU"/>
        </w:rPr>
        <w:t xml:space="preserve"> осуществляется путем направления Предпринимателю письменного уведомления по реквизитам, указанным в настоящем Договоре, за 14 (Четырнадцать) дней до расторжения Договора, за исключением случаев расторжения Договора по основаниям, указанным в подпунктах 4, 6 и 7 пункта 7.3.2. настоящего Договора.</w:t>
      </w:r>
    </w:p>
    <w:p w14:paraId="57D716E0" w14:textId="77777777" w:rsidR="00F303F1" w:rsidRPr="004F2564" w:rsidRDefault="00F303F1" w:rsidP="00F303F1">
      <w:pPr>
        <w:shd w:val="clear" w:color="auto" w:fill="FFFFFF"/>
        <w:suppressAutoHyphens/>
        <w:spacing w:after="0" w:line="240" w:lineRule="auto"/>
        <w:ind w:firstLine="720"/>
        <w:jc w:val="both"/>
        <w:rPr>
          <w:rFonts w:ascii="Times New Roman" w:eastAsia="Calibri" w:hAnsi="Times New Roman"/>
          <w:sz w:val="24"/>
          <w:szCs w:val="24"/>
          <w:lang w:eastAsia="ru-RU"/>
        </w:rPr>
      </w:pPr>
      <w:r w:rsidRPr="004F2564">
        <w:rPr>
          <w:rFonts w:ascii="Times New Roman" w:eastAsia="Calibri" w:hAnsi="Times New Roman"/>
          <w:sz w:val="24"/>
          <w:szCs w:val="24"/>
          <w:lang w:eastAsia="ru-RU"/>
        </w:rPr>
        <w:t xml:space="preserve">Договор считается расторгнутым по истечению 14 (Четырнадцати) дней с даты направления </w:t>
      </w:r>
      <w:r w:rsidRPr="004F2564">
        <w:rPr>
          <w:rFonts w:ascii="Times New Roman" w:eastAsia="Calibri" w:hAnsi="Times New Roman"/>
          <w:kern w:val="16"/>
          <w:sz w:val="24"/>
          <w:szCs w:val="24"/>
          <w:lang w:eastAsia="ru-RU"/>
        </w:rPr>
        <w:t>Учреждением</w:t>
      </w:r>
      <w:r w:rsidRPr="004F2564">
        <w:rPr>
          <w:rFonts w:ascii="Times New Roman" w:eastAsia="Calibri" w:hAnsi="Times New Roman"/>
          <w:sz w:val="24"/>
          <w:szCs w:val="24"/>
          <w:lang w:eastAsia="ru-RU"/>
        </w:rPr>
        <w:t xml:space="preserve"> соответствующего уведомления, за исключением случаев расторжения Договора по основаниям, указанным в подпунктах 4 и 6 пункта 7.3.2 настоящего Договора.</w:t>
      </w:r>
    </w:p>
    <w:p w14:paraId="719584EF" w14:textId="77777777" w:rsidR="00F303F1" w:rsidRPr="004F2564" w:rsidRDefault="00F303F1" w:rsidP="00F303F1">
      <w:pPr>
        <w:shd w:val="clear" w:color="auto" w:fill="FFFFFF"/>
        <w:suppressAutoHyphens/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  <w:lang w:eastAsia="ru-RU"/>
        </w:rPr>
      </w:pPr>
      <w:r w:rsidRPr="004F2564">
        <w:rPr>
          <w:rFonts w:ascii="Times New Roman" w:hAnsi="Times New Roman"/>
          <w:sz w:val="24"/>
          <w:szCs w:val="24"/>
          <w:lang w:eastAsia="ru-RU"/>
        </w:rPr>
        <w:t xml:space="preserve">В случае </w:t>
      </w:r>
      <w:r w:rsidRPr="004F2564">
        <w:rPr>
          <w:rFonts w:ascii="Times New Roman" w:eastAsia="Calibri" w:hAnsi="Times New Roman"/>
          <w:sz w:val="24"/>
          <w:szCs w:val="24"/>
          <w:lang w:eastAsia="ru-RU"/>
        </w:rPr>
        <w:t xml:space="preserve">расторжения Договора по основанию, указанному в подпункте 4 пункта 7.3.2 настоящего Договора, </w:t>
      </w:r>
      <w:r w:rsidRPr="004F2564">
        <w:rPr>
          <w:rFonts w:ascii="Times New Roman" w:hAnsi="Times New Roman"/>
          <w:sz w:val="24"/>
          <w:szCs w:val="24"/>
          <w:lang w:eastAsia="ru-RU"/>
        </w:rPr>
        <w:t>Договор считается расторгнутым автоматически (без письменного уведомления), в день, следующий за днем неисполнения Предпринимателем обязательства по оплате цены Договора (на 31 день просрочки исполнения обязательств по оплате очередных платежей по Договору).</w:t>
      </w:r>
    </w:p>
    <w:p w14:paraId="1019C4CE" w14:textId="77777777" w:rsidR="00F303F1" w:rsidRPr="004F2564" w:rsidRDefault="00F303F1" w:rsidP="00F303F1">
      <w:pPr>
        <w:shd w:val="clear" w:color="auto" w:fill="FFFFFF"/>
        <w:suppressAutoHyphens/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  <w:lang w:eastAsia="ru-RU"/>
        </w:rPr>
      </w:pPr>
      <w:r w:rsidRPr="004F2564">
        <w:rPr>
          <w:rFonts w:ascii="Times New Roman" w:hAnsi="Times New Roman"/>
          <w:sz w:val="24"/>
          <w:szCs w:val="24"/>
          <w:lang w:eastAsia="ru-RU"/>
        </w:rPr>
        <w:t xml:space="preserve">В случае </w:t>
      </w:r>
      <w:r w:rsidRPr="004F2564">
        <w:rPr>
          <w:rFonts w:ascii="Times New Roman" w:eastAsia="Calibri" w:hAnsi="Times New Roman"/>
          <w:sz w:val="24"/>
          <w:szCs w:val="24"/>
          <w:lang w:eastAsia="ru-RU"/>
        </w:rPr>
        <w:t xml:space="preserve">расторжения Договора по основанию, указанному в подпункте 6 пункта 7.3.2 настоящего Договора, </w:t>
      </w:r>
      <w:r w:rsidRPr="004F2564">
        <w:rPr>
          <w:rFonts w:ascii="Times New Roman" w:hAnsi="Times New Roman"/>
          <w:sz w:val="24"/>
          <w:szCs w:val="24"/>
          <w:lang w:eastAsia="ru-RU"/>
        </w:rPr>
        <w:t>Договор считается расторгнутым автоматически (без письменного уведомления), в день, следующий за последним днем срока подписания Акта приема-передачи места размещения нестационарного торгового объекта, установленного пунктом 3.1. настоящего Договора.</w:t>
      </w:r>
    </w:p>
    <w:p w14:paraId="479FCF9A" w14:textId="77777777" w:rsidR="00F303F1" w:rsidRPr="004F2564" w:rsidRDefault="00F303F1" w:rsidP="00F303F1">
      <w:pPr>
        <w:spacing w:after="0" w:line="240" w:lineRule="auto"/>
        <w:ind w:firstLine="709"/>
        <w:jc w:val="both"/>
        <w:rPr>
          <w:rFonts w:ascii="Times New Roman" w:eastAsia="Calibri" w:hAnsi="Times New Roman"/>
          <w:sz w:val="24"/>
          <w:szCs w:val="24"/>
          <w:lang w:eastAsia="ru-RU"/>
        </w:rPr>
      </w:pPr>
      <w:r w:rsidRPr="004F2564">
        <w:rPr>
          <w:rFonts w:ascii="Times New Roman" w:hAnsi="Times New Roman"/>
          <w:sz w:val="24"/>
          <w:szCs w:val="24"/>
          <w:lang w:eastAsia="ru-RU"/>
        </w:rPr>
        <w:t xml:space="preserve">В случае </w:t>
      </w:r>
      <w:r w:rsidRPr="004F2564">
        <w:rPr>
          <w:rFonts w:ascii="Times New Roman" w:eastAsia="Calibri" w:hAnsi="Times New Roman"/>
          <w:sz w:val="24"/>
          <w:szCs w:val="24"/>
          <w:lang w:eastAsia="ru-RU"/>
        </w:rPr>
        <w:t xml:space="preserve">расторжения Договора по основанию, указанному в подпункте 7 пункта 7.3.2 настоящего Договора, </w:t>
      </w:r>
      <w:r w:rsidRPr="004F2564">
        <w:rPr>
          <w:rFonts w:ascii="Times New Roman" w:hAnsi="Times New Roman"/>
          <w:sz w:val="24"/>
          <w:szCs w:val="24"/>
          <w:lang w:eastAsia="ru-RU"/>
        </w:rPr>
        <w:t xml:space="preserve">Договор считается расторгнутым автоматически (без письменного уведомления), в день, следующий за днем исполнения претензии Учреждения об уплате </w:t>
      </w:r>
      <w:r w:rsidRPr="004F2564">
        <w:rPr>
          <w:rFonts w:ascii="Times New Roman" w:eastAsia="Calibri" w:hAnsi="Times New Roman"/>
          <w:sz w:val="24"/>
          <w:szCs w:val="24"/>
          <w:lang w:eastAsia="ru-RU"/>
        </w:rPr>
        <w:t>штрафа, начисленного в соответствии с пунктом 6.3 настоящего Договора.</w:t>
      </w:r>
    </w:p>
    <w:p w14:paraId="58EC2CB2" w14:textId="77777777" w:rsidR="00F303F1" w:rsidRPr="004F2564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4F2564">
        <w:rPr>
          <w:rFonts w:ascii="Times New Roman" w:hAnsi="Times New Roman"/>
          <w:sz w:val="24"/>
          <w:szCs w:val="24"/>
          <w:lang w:eastAsia="ru-RU"/>
        </w:rPr>
        <w:t>7.3.3. По решению суда в случаях и порядке, предусмотренных действующим законодательством.</w:t>
      </w:r>
    </w:p>
    <w:p w14:paraId="777B9C20" w14:textId="77777777" w:rsidR="00181330" w:rsidRPr="004F2564" w:rsidRDefault="00181330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</w:p>
    <w:p w14:paraId="5C21744E" w14:textId="77777777" w:rsidR="00F303F1" w:rsidRPr="004F2564" w:rsidRDefault="00F303F1" w:rsidP="00F303F1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Calibri" w:hAnsi="Times New Roman"/>
          <w:b/>
          <w:sz w:val="24"/>
          <w:szCs w:val="24"/>
          <w:lang w:eastAsia="ru-RU"/>
        </w:rPr>
      </w:pPr>
      <w:r w:rsidRPr="004F2564">
        <w:rPr>
          <w:rFonts w:ascii="Times New Roman" w:hAnsi="Times New Roman"/>
          <w:b/>
          <w:sz w:val="24"/>
          <w:szCs w:val="24"/>
          <w:lang w:eastAsia="ru-RU"/>
        </w:rPr>
        <w:t>8. Обстоятельства непреодолимой силы</w:t>
      </w:r>
    </w:p>
    <w:p w14:paraId="0A77B7C5" w14:textId="77777777" w:rsidR="00F303F1" w:rsidRPr="004F2564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4F2564">
        <w:rPr>
          <w:rFonts w:ascii="Times New Roman" w:hAnsi="Times New Roman"/>
          <w:sz w:val="24"/>
          <w:szCs w:val="24"/>
          <w:lang w:eastAsia="ru-RU"/>
        </w:rPr>
        <w:t>8.1. Ни одна из Сторон настоящего Договора не несет ответственности перед другой Стороной за невыполнение обязательств, обусловленных обстоятельствами, возникшими помимо воли и желания Сторон, и которые нельзя предвидеть или предотвратить (непреодолимая сила), включая объявленную или фактическую войну, гражданские волнения, эпидемии, блокаду, землетрясения, наводнения, пожары и другие стихийные бедствия, а также запретительные действия властей и акты государственных органов. Документ, выданный соответствующим компетентным органом, является достаточным подтверждением наличия и продолжительности действия непреодолимой силы.</w:t>
      </w:r>
    </w:p>
    <w:p w14:paraId="2DD1B578" w14:textId="77777777" w:rsidR="00F303F1" w:rsidRPr="004F2564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4F2564">
        <w:rPr>
          <w:rFonts w:ascii="Times New Roman" w:hAnsi="Times New Roman"/>
          <w:sz w:val="24"/>
          <w:szCs w:val="24"/>
          <w:lang w:eastAsia="ru-RU"/>
        </w:rPr>
        <w:t>8.2. Сторона, которая не исполняет своего обязательства вследствие действия непреодолимой силы, должна немедленно известить другую Сторону о наступлении указанных обстоятельств и их влиянии на исполнение обязательств по Договору.</w:t>
      </w:r>
    </w:p>
    <w:p w14:paraId="612B7936" w14:textId="77777777" w:rsidR="001B07D6" w:rsidRPr="004F2564" w:rsidRDefault="001B07D6" w:rsidP="00F303F1">
      <w:pPr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/>
          <w:b/>
          <w:sz w:val="24"/>
          <w:szCs w:val="24"/>
          <w:lang w:eastAsia="ru-RU"/>
        </w:rPr>
      </w:pPr>
    </w:p>
    <w:p w14:paraId="5BD5E46F" w14:textId="77777777" w:rsidR="00F303F1" w:rsidRPr="004F2564" w:rsidRDefault="00F303F1" w:rsidP="00F303F1">
      <w:pPr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/>
          <w:b/>
          <w:sz w:val="24"/>
          <w:szCs w:val="24"/>
          <w:lang w:eastAsia="ru-RU"/>
        </w:rPr>
      </w:pPr>
      <w:r w:rsidRPr="004F2564">
        <w:rPr>
          <w:rFonts w:ascii="Times New Roman" w:hAnsi="Times New Roman"/>
          <w:b/>
          <w:sz w:val="24"/>
          <w:szCs w:val="24"/>
          <w:lang w:eastAsia="ru-RU"/>
        </w:rPr>
        <w:t>9. Разрешение споров</w:t>
      </w:r>
    </w:p>
    <w:p w14:paraId="37A94BAB" w14:textId="77777777" w:rsidR="00F303F1" w:rsidRPr="004F2564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Calibri" w:hAnsi="Times New Roman"/>
          <w:sz w:val="24"/>
          <w:szCs w:val="24"/>
          <w:lang w:eastAsia="ru-RU"/>
        </w:rPr>
      </w:pPr>
      <w:r w:rsidRPr="004F2564">
        <w:rPr>
          <w:rFonts w:ascii="Times New Roman" w:hAnsi="Times New Roman"/>
          <w:sz w:val="24"/>
          <w:szCs w:val="24"/>
          <w:lang w:eastAsia="ru-RU"/>
        </w:rPr>
        <w:t>9.1. Все споры и разногласия, которые могут возникнуть между Сторонами по вопросам, не нашедшим своего разрешения в тексте настоящего Договора, будут разрешаться путем переговоров на основе действующего законодательства.</w:t>
      </w:r>
    </w:p>
    <w:p w14:paraId="74C8B4B0" w14:textId="77777777" w:rsidR="00F303F1" w:rsidRPr="004F2564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4F2564">
        <w:rPr>
          <w:rFonts w:ascii="Times New Roman" w:hAnsi="Times New Roman"/>
          <w:sz w:val="24"/>
          <w:szCs w:val="24"/>
          <w:lang w:eastAsia="ru-RU"/>
        </w:rPr>
        <w:t>9.2. В случае не урегулирования в процессе переговоров спорных вопросов разногласия разрешаются в соответствии с действующим законодательством в Арбитражном суде города Москвы.</w:t>
      </w:r>
    </w:p>
    <w:p w14:paraId="52C8AE69" w14:textId="77777777" w:rsidR="004208BA" w:rsidRPr="004F2564" w:rsidRDefault="004208BA" w:rsidP="00F303F1">
      <w:pPr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/>
          <w:b/>
          <w:sz w:val="24"/>
          <w:szCs w:val="24"/>
          <w:lang w:eastAsia="ru-RU"/>
        </w:rPr>
      </w:pPr>
    </w:p>
    <w:p w14:paraId="77D7D054" w14:textId="77777777" w:rsidR="00F303F1" w:rsidRPr="004F2564" w:rsidRDefault="00F303F1" w:rsidP="00F303F1">
      <w:pPr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/>
          <w:b/>
          <w:sz w:val="24"/>
          <w:szCs w:val="24"/>
          <w:lang w:eastAsia="ru-RU"/>
        </w:rPr>
      </w:pPr>
      <w:r w:rsidRPr="004F2564">
        <w:rPr>
          <w:rFonts w:ascii="Times New Roman" w:hAnsi="Times New Roman"/>
          <w:b/>
          <w:sz w:val="24"/>
          <w:szCs w:val="24"/>
          <w:lang w:eastAsia="ru-RU"/>
        </w:rPr>
        <w:t>10. Заключительные положения</w:t>
      </w:r>
    </w:p>
    <w:p w14:paraId="2D600CB8" w14:textId="77777777" w:rsidR="00F303F1" w:rsidRPr="004F2564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4F2564">
        <w:rPr>
          <w:rFonts w:ascii="Times New Roman" w:hAnsi="Times New Roman"/>
          <w:sz w:val="24"/>
          <w:szCs w:val="24"/>
          <w:lang w:eastAsia="ru-RU"/>
        </w:rPr>
        <w:t>10.1. Настоящий Договор составлен в 2 (Двух) экземплярах, имеющих одинаковую юридическую силу, по одному - для каждой из Сторон.</w:t>
      </w:r>
    </w:p>
    <w:p w14:paraId="58D4BF64" w14:textId="77777777" w:rsidR="00F303F1" w:rsidRPr="004F2564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Calibri" w:hAnsi="Times New Roman"/>
          <w:sz w:val="24"/>
          <w:szCs w:val="24"/>
          <w:lang w:eastAsia="ru-RU"/>
        </w:rPr>
      </w:pPr>
      <w:r w:rsidRPr="004F2564">
        <w:rPr>
          <w:rFonts w:ascii="Times New Roman" w:hAnsi="Times New Roman"/>
          <w:sz w:val="24"/>
          <w:szCs w:val="24"/>
          <w:lang w:eastAsia="ru-RU"/>
        </w:rPr>
        <w:t>10.2. Обо всех изменениях в платежных и почтовых реквизитах Стороны обязаны извещать друг друга. Действия, совершенные по старым адресам и счетам до получения уведомлений об их изменении, засчитываются в исполнение обязательств.</w:t>
      </w:r>
    </w:p>
    <w:p w14:paraId="74BF4348" w14:textId="77777777" w:rsidR="00F303F1" w:rsidRPr="004F2564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4F2564">
        <w:rPr>
          <w:rFonts w:ascii="Times New Roman" w:hAnsi="Times New Roman"/>
          <w:sz w:val="24"/>
          <w:szCs w:val="24"/>
          <w:lang w:eastAsia="ru-RU"/>
        </w:rPr>
        <w:t>10.3. Приложения к Договору составляют его неотъемлемую часть.</w:t>
      </w:r>
    </w:p>
    <w:p w14:paraId="688506D5" w14:textId="77777777" w:rsidR="00F303F1" w:rsidRPr="004F2564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4F2564">
        <w:rPr>
          <w:rFonts w:ascii="Times New Roman" w:hAnsi="Times New Roman"/>
          <w:sz w:val="24"/>
          <w:szCs w:val="24"/>
          <w:lang w:eastAsia="ru-RU"/>
        </w:rPr>
        <w:t>Приложение 1 – Проект размещения нестационарного торгового объекта;</w:t>
      </w:r>
    </w:p>
    <w:p w14:paraId="526405F3" w14:textId="6FA22FB2" w:rsidR="00F303F1" w:rsidRPr="00EE58B8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 w:themeColor="text1"/>
          <w:sz w:val="24"/>
        </w:rPr>
      </w:pPr>
      <w:r w:rsidRPr="004F2564">
        <w:rPr>
          <w:rFonts w:ascii="Times New Roman" w:hAnsi="Times New Roman"/>
          <w:sz w:val="24"/>
          <w:szCs w:val="24"/>
          <w:lang w:eastAsia="ru-RU"/>
        </w:rPr>
        <w:t xml:space="preserve">Приложение 2 – </w:t>
      </w:r>
      <w:r w:rsidR="008958B2"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>Архитектурно-художественное</w:t>
      </w:r>
      <w:r w:rsidR="008958B2" w:rsidRPr="004F2564">
        <w:rPr>
          <w:rFonts w:ascii="Times New Roman" w:hAnsi="Times New Roman"/>
          <w:color w:val="000000" w:themeColor="text1"/>
          <w:sz w:val="24"/>
          <w:szCs w:val="24"/>
          <w:lang w:eastAsia="ru-RU"/>
        </w:rPr>
        <w:t xml:space="preserve"> решение</w:t>
      </w:r>
      <w:r w:rsidR="008958B2" w:rsidRPr="004F2564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4F2564">
        <w:rPr>
          <w:rFonts w:ascii="Times New Roman" w:hAnsi="Times New Roman"/>
          <w:sz w:val="24"/>
          <w:szCs w:val="24"/>
          <w:lang w:eastAsia="ru-RU"/>
        </w:rPr>
        <w:t>нестационарного торгового объекта, характеристики и требования,</w:t>
      </w:r>
      <w:r w:rsidRPr="004F2564">
        <w:rPr>
          <w:rFonts w:ascii="Times New Roman" w:hAnsi="Times New Roman"/>
          <w:i/>
          <w:iCs/>
          <w:color w:val="000000"/>
          <w:sz w:val="24"/>
          <w:szCs w:val="24"/>
          <w:lang w:eastAsia="ru-RU"/>
        </w:rPr>
        <w:t xml:space="preserve"> </w:t>
      </w:r>
      <w:r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>разработанные</w:t>
      </w:r>
      <w:r w:rsidR="001B07D6"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 xml:space="preserve"> </w:t>
      </w:r>
      <w:r w:rsidR="001B07D6" w:rsidRPr="004F2564">
        <w:rPr>
          <w:rFonts w:ascii="Times New Roman" w:hAnsi="Times New Roman"/>
          <w:color w:val="000000"/>
          <w:sz w:val="24"/>
        </w:rPr>
        <w:t>Государственным бюджетным учреждением культуры города Москвы  «Государственный историко-архитектурный,  художественный и ландшафтный музей-заповедник «</w:t>
      </w:r>
      <w:r w:rsidR="001B07D6" w:rsidRPr="004F2564">
        <w:rPr>
          <w:rFonts w:ascii="Times New Roman" w:hAnsi="Times New Roman"/>
          <w:sz w:val="24"/>
        </w:rPr>
        <w:t>Царицыно</w:t>
      </w:r>
      <w:r w:rsidR="001B07D6" w:rsidRPr="004F2564">
        <w:rPr>
          <w:rFonts w:ascii="Times New Roman" w:hAnsi="Times New Roman"/>
          <w:color w:val="000000"/>
          <w:sz w:val="24"/>
        </w:rPr>
        <w:t>»</w:t>
      </w:r>
      <w:r w:rsidRPr="004F2564">
        <w:rPr>
          <w:rFonts w:ascii="Times New Roman" w:hAnsi="Times New Roman"/>
          <w:color w:val="000000" w:themeColor="text1"/>
          <w:sz w:val="24"/>
          <w:szCs w:val="24"/>
          <w:lang w:eastAsia="ru-RU"/>
        </w:rPr>
        <w:t>;</w:t>
      </w:r>
    </w:p>
    <w:p w14:paraId="62451CAF" w14:textId="77777777" w:rsidR="00F303F1" w:rsidRPr="004F2564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4F2564">
        <w:rPr>
          <w:rFonts w:ascii="Times New Roman" w:hAnsi="Times New Roman"/>
          <w:sz w:val="24"/>
          <w:szCs w:val="24"/>
          <w:lang w:eastAsia="ru-RU"/>
        </w:rPr>
        <w:t>Приложение 3 – Акт приема-передачи места размещения нестационарного торгового объекта;</w:t>
      </w:r>
    </w:p>
    <w:p w14:paraId="106A4483" w14:textId="2D8FC584" w:rsidR="00F303F1" w:rsidRPr="004F2564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4F2564">
        <w:rPr>
          <w:rFonts w:ascii="Times New Roman" w:hAnsi="Times New Roman"/>
          <w:sz w:val="24"/>
          <w:szCs w:val="24"/>
          <w:lang w:eastAsia="ru-RU"/>
        </w:rPr>
        <w:t xml:space="preserve">Приложение 4 – </w:t>
      </w:r>
      <w:r w:rsidRPr="004F2564">
        <w:rPr>
          <w:rFonts w:ascii="Times New Roman" w:hAnsi="Times New Roman"/>
          <w:sz w:val="24"/>
          <w:szCs w:val="24"/>
        </w:rPr>
        <w:t xml:space="preserve">Акт о соответствии нестационарного торгового объекта </w:t>
      </w:r>
      <w:r w:rsidR="008958B2" w:rsidRPr="004F2564">
        <w:rPr>
          <w:rFonts w:ascii="Times New Roman" w:hAnsi="Times New Roman"/>
          <w:iCs/>
          <w:color w:val="000000"/>
          <w:sz w:val="24"/>
          <w:szCs w:val="24"/>
          <w:lang w:eastAsia="ru-RU"/>
        </w:rPr>
        <w:t>Архитектурно-художественному</w:t>
      </w:r>
      <w:r w:rsidR="008958B2" w:rsidRPr="004F2564">
        <w:rPr>
          <w:rFonts w:ascii="Times New Roman" w:hAnsi="Times New Roman"/>
          <w:color w:val="000000" w:themeColor="text1"/>
          <w:sz w:val="24"/>
          <w:szCs w:val="24"/>
          <w:lang w:eastAsia="ru-RU"/>
        </w:rPr>
        <w:t xml:space="preserve"> решению</w:t>
      </w:r>
      <w:r w:rsidR="008958B2" w:rsidRPr="004F2564">
        <w:rPr>
          <w:rFonts w:ascii="Times New Roman" w:hAnsi="Times New Roman"/>
          <w:sz w:val="24"/>
          <w:szCs w:val="24"/>
        </w:rPr>
        <w:t xml:space="preserve"> </w:t>
      </w:r>
      <w:r w:rsidRPr="004F2564">
        <w:rPr>
          <w:rFonts w:ascii="Times New Roman" w:hAnsi="Times New Roman"/>
          <w:sz w:val="24"/>
          <w:szCs w:val="24"/>
        </w:rPr>
        <w:t>нестационарного торгового объекта, характеристикам и требованиям,  разработанным</w:t>
      </w:r>
      <w:r w:rsidR="001B07D6" w:rsidRPr="004F2564">
        <w:rPr>
          <w:rFonts w:ascii="Times New Roman" w:hAnsi="Times New Roman"/>
          <w:sz w:val="24"/>
          <w:szCs w:val="24"/>
        </w:rPr>
        <w:t xml:space="preserve"> </w:t>
      </w:r>
      <w:r w:rsidR="001B07D6" w:rsidRPr="004F2564">
        <w:rPr>
          <w:rFonts w:ascii="Times New Roman" w:hAnsi="Times New Roman"/>
          <w:color w:val="000000"/>
          <w:sz w:val="24"/>
        </w:rPr>
        <w:t>Государственным бюджетным учреждением культуры города Москвы  «Государственный историко-архитектурный,  художественный и ландшафтный музей-заповедник «</w:t>
      </w:r>
      <w:r w:rsidR="001B07D6" w:rsidRPr="004F2564">
        <w:rPr>
          <w:rFonts w:ascii="Times New Roman" w:hAnsi="Times New Roman"/>
          <w:sz w:val="24"/>
        </w:rPr>
        <w:t>Царицыно</w:t>
      </w:r>
      <w:r w:rsidR="001B07D6" w:rsidRPr="004F2564">
        <w:rPr>
          <w:rFonts w:ascii="Times New Roman" w:hAnsi="Times New Roman"/>
          <w:color w:val="000000"/>
          <w:sz w:val="24"/>
        </w:rPr>
        <w:t>»</w:t>
      </w:r>
      <w:r w:rsidRPr="004F2564">
        <w:rPr>
          <w:rFonts w:ascii="Times New Roman" w:hAnsi="Times New Roman"/>
          <w:sz w:val="24"/>
          <w:szCs w:val="24"/>
        </w:rPr>
        <w:t>;</w:t>
      </w:r>
    </w:p>
    <w:p w14:paraId="57D30E62" w14:textId="77777777" w:rsidR="00F303F1" w:rsidRPr="004F2564" w:rsidRDefault="00F303F1" w:rsidP="00F303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4F2564">
        <w:rPr>
          <w:rFonts w:ascii="Times New Roman" w:hAnsi="Times New Roman"/>
          <w:sz w:val="24"/>
          <w:szCs w:val="24"/>
          <w:lang w:eastAsia="ru-RU"/>
        </w:rPr>
        <w:t xml:space="preserve">Приложение 5 – </w:t>
      </w:r>
      <w:r w:rsidRPr="004F2564">
        <w:rPr>
          <w:rFonts w:ascii="Times New Roman" w:hAnsi="Times New Roman"/>
          <w:sz w:val="24"/>
          <w:szCs w:val="24"/>
        </w:rPr>
        <w:t>Акт о выявлении нарушений использования нестационарного торгового объекта.</w:t>
      </w:r>
    </w:p>
    <w:p w14:paraId="56DBB9AA" w14:textId="77777777" w:rsidR="00F303F1" w:rsidRPr="004F2564" w:rsidRDefault="00F303F1" w:rsidP="00F303F1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/>
          <w:b/>
          <w:sz w:val="24"/>
          <w:szCs w:val="24"/>
          <w:lang w:eastAsia="ru-RU"/>
        </w:rPr>
      </w:pPr>
    </w:p>
    <w:p w14:paraId="466E9675" w14:textId="77777777" w:rsidR="00F303F1" w:rsidRPr="004F2564" w:rsidRDefault="00F303F1" w:rsidP="00EE58B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eastAsia="ru-RU"/>
        </w:rPr>
      </w:pPr>
      <w:r w:rsidRPr="004F2564">
        <w:rPr>
          <w:rFonts w:ascii="Times New Roman" w:hAnsi="Times New Roman"/>
          <w:b/>
          <w:sz w:val="24"/>
          <w:szCs w:val="24"/>
          <w:lang w:eastAsia="ru-RU"/>
        </w:rPr>
        <w:t>11. Реквизиты и подписи Сторон</w:t>
      </w:r>
    </w:p>
    <w:tbl>
      <w:tblPr>
        <w:tblW w:w="9733" w:type="dxa"/>
        <w:tblInd w:w="-15" w:type="dxa"/>
        <w:tblLook w:val="0000" w:firstRow="0" w:lastRow="0" w:firstColumn="0" w:lastColumn="0" w:noHBand="0" w:noVBand="0"/>
      </w:tblPr>
      <w:tblGrid>
        <w:gridCol w:w="9733"/>
      </w:tblGrid>
      <w:tr w:rsidR="00FB2DD9" w:rsidRPr="004F2564" w14:paraId="26831984" w14:textId="77777777" w:rsidTr="00EE58B8"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</w:tcPr>
          <w:tbl>
            <w:tblPr>
              <w:tblW w:w="9693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286"/>
              <w:gridCol w:w="992"/>
              <w:gridCol w:w="2782"/>
              <w:gridCol w:w="1841"/>
              <w:gridCol w:w="2792"/>
            </w:tblGrid>
            <w:tr w:rsidR="00FB2DD9" w:rsidRPr="004F2564" w14:paraId="354E641A" w14:textId="77777777" w:rsidTr="00EE58B8">
              <w:tc>
                <w:tcPr>
                  <w:tcW w:w="9693" w:type="dxa"/>
                  <w:gridSpan w:val="5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  <w:hideMark/>
                </w:tcPr>
                <w:p w14:paraId="1B8EEF55" w14:textId="7F99229B" w:rsidR="00FB2DD9" w:rsidRPr="004F2564" w:rsidRDefault="00FB2DD9" w:rsidP="00E42817">
                  <w:pPr>
                    <w:pStyle w:val="1"/>
                    <w:jc w:val="both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4F2564">
                    <w:rPr>
                      <w:rFonts w:ascii="Times New Roman" w:hAnsi="Times New Roman"/>
                      <w:sz w:val="24"/>
                      <w:szCs w:val="24"/>
                    </w:rPr>
                    <w:t>Государственное бюджетное учреждение культуры города Москвы</w:t>
                  </w:r>
                </w:p>
                <w:p w14:paraId="558047C6" w14:textId="77777777" w:rsidR="00FB2DD9" w:rsidRPr="004F2564" w:rsidRDefault="00FB2DD9" w:rsidP="00EE58B8">
                  <w:pPr>
                    <w:widowControl w:val="0"/>
                    <w:suppressAutoHyphens/>
                    <w:snapToGrid w:val="0"/>
                    <w:spacing w:after="0" w:line="240" w:lineRule="auto"/>
                    <w:ind w:hanging="5"/>
                    <w:rPr>
                      <w:rFonts w:ascii="Times New Roman" w:hAnsi="Times New Roman"/>
                      <w:strike/>
                      <w:kern w:val="16"/>
                      <w:sz w:val="24"/>
                      <w:szCs w:val="24"/>
                      <w:lang w:eastAsia="ru-RU"/>
                    </w:rPr>
                  </w:pPr>
                  <w:r w:rsidRPr="004F2564">
                    <w:rPr>
                      <w:rFonts w:ascii="Times New Roman" w:hAnsi="Times New Roman"/>
                      <w:sz w:val="24"/>
                      <w:szCs w:val="24"/>
                    </w:rPr>
                    <w:t>«Государственный историко-архитектурный, художественный и ландшафтный музей-заповедник «Царицыно»</w:t>
                  </w:r>
                </w:p>
              </w:tc>
            </w:tr>
            <w:tr w:rsidR="00FB2DD9" w:rsidRPr="004F2564" w14:paraId="48FC8FBB" w14:textId="77777777" w:rsidTr="00EE58B8">
              <w:tc>
                <w:tcPr>
                  <w:tcW w:w="2278" w:type="dxa"/>
                  <w:gridSpan w:val="2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  <w:hideMark/>
                </w:tcPr>
                <w:p w14:paraId="1B6305E0" w14:textId="70A8F506" w:rsidR="00FB2DD9" w:rsidRPr="004F2564" w:rsidRDefault="00FB2DD9" w:rsidP="00EE58B8">
                  <w:pPr>
                    <w:widowControl w:val="0"/>
                    <w:suppressAutoHyphens/>
                    <w:snapToGrid w:val="0"/>
                    <w:spacing w:after="0" w:line="240" w:lineRule="auto"/>
                    <w:ind w:hanging="5"/>
                    <w:jc w:val="both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  <w:r w:rsidRPr="004F2564"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  <w:t>Адрес</w:t>
                  </w:r>
                </w:p>
              </w:tc>
              <w:tc>
                <w:tcPr>
                  <w:tcW w:w="2782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  <w:hideMark/>
                </w:tcPr>
                <w:p w14:paraId="40E52057" w14:textId="1CCCE583" w:rsidR="00FB2DD9" w:rsidRPr="004F2564" w:rsidRDefault="00FB2DD9" w:rsidP="00EE58B8">
                  <w:pPr>
                    <w:widowControl w:val="0"/>
                    <w:suppressAutoHyphens/>
                    <w:snapToGrid w:val="0"/>
                    <w:spacing w:after="0" w:line="240" w:lineRule="auto"/>
                    <w:jc w:val="both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  <w:r w:rsidRPr="004F2564"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  <w:t xml:space="preserve">Индекс </w:t>
                  </w:r>
                  <w:r w:rsidRPr="004F2564">
                    <w:rPr>
                      <w:rFonts w:ascii="Times New Roman" w:hAnsi="Times New Roman"/>
                      <w:sz w:val="24"/>
                      <w:szCs w:val="24"/>
                    </w:rPr>
                    <w:t>115569</w:t>
                  </w:r>
                </w:p>
              </w:tc>
              <w:tc>
                <w:tcPr>
                  <w:tcW w:w="4633" w:type="dxa"/>
                  <w:gridSpan w:val="2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  <w:hideMark/>
                </w:tcPr>
                <w:p w14:paraId="31168BC3" w14:textId="7B8D8FA7" w:rsidR="00FB2DD9" w:rsidRPr="004F2564" w:rsidRDefault="00FB2DD9" w:rsidP="00EE58B8">
                  <w:pPr>
                    <w:widowControl w:val="0"/>
                    <w:suppressAutoHyphens/>
                    <w:snapToGrid w:val="0"/>
                    <w:spacing w:after="0" w:line="240" w:lineRule="auto"/>
                    <w:jc w:val="both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  <w:r w:rsidRPr="004F2564"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  <w:t>Город Москва</w:t>
                  </w:r>
                </w:p>
              </w:tc>
            </w:tr>
            <w:tr w:rsidR="00FB2DD9" w:rsidRPr="004F2564" w14:paraId="7995DEB9" w14:textId="77777777" w:rsidTr="00EE58B8">
              <w:tc>
                <w:tcPr>
                  <w:tcW w:w="5060" w:type="dxa"/>
                  <w:gridSpan w:val="3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  <w:hideMark/>
                </w:tcPr>
                <w:p w14:paraId="1C22D53F" w14:textId="00CCFB4C" w:rsidR="00FB2DD9" w:rsidRPr="004F2564" w:rsidRDefault="00FB2DD9" w:rsidP="00EE58B8">
                  <w:pPr>
                    <w:widowControl w:val="0"/>
                    <w:suppressAutoHyphens/>
                    <w:snapToGrid w:val="0"/>
                    <w:spacing w:after="0" w:line="240" w:lineRule="auto"/>
                    <w:jc w:val="both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  <w:r w:rsidRPr="004F2564"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  <w:t xml:space="preserve">Район города </w:t>
                  </w:r>
                </w:p>
              </w:tc>
              <w:tc>
                <w:tcPr>
                  <w:tcW w:w="4633" w:type="dxa"/>
                  <w:gridSpan w:val="2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  <w:hideMark/>
                </w:tcPr>
                <w:p w14:paraId="7F5BA355" w14:textId="77777777" w:rsidR="00FB2DD9" w:rsidRPr="004F2564" w:rsidRDefault="00FB2DD9" w:rsidP="00EE58B8">
                  <w:pPr>
                    <w:widowControl w:val="0"/>
                    <w:suppressAutoHyphens/>
                    <w:snapToGrid w:val="0"/>
                    <w:spacing w:after="0" w:line="240" w:lineRule="auto"/>
                    <w:jc w:val="both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  <w:r w:rsidRPr="004F2564"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  <w:t>Улица</w:t>
                  </w:r>
                  <w:r w:rsidRPr="004F2564">
                    <w:rPr>
                      <w:rFonts w:ascii="Times New Roman" w:hAnsi="Times New Roman"/>
                      <w:sz w:val="24"/>
                      <w:szCs w:val="24"/>
                    </w:rPr>
                    <w:t xml:space="preserve"> Дольская</w:t>
                  </w:r>
                </w:p>
              </w:tc>
            </w:tr>
            <w:tr w:rsidR="00FB2DD9" w:rsidRPr="004F2564" w14:paraId="3E69DB0D" w14:textId="77777777" w:rsidTr="00EE58B8">
              <w:tc>
                <w:tcPr>
                  <w:tcW w:w="1286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  <w:hideMark/>
                </w:tcPr>
                <w:p w14:paraId="058E6050" w14:textId="77777777" w:rsidR="00FB2DD9" w:rsidRPr="004F2564" w:rsidRDefault="00FB2DD9" w:rsidP="00E42817">
                  <w:pPr>
                    <w:widowControl w:val="0"/>
                    <w:suppressAutoHyphens/>
                    <w:snapToGrid w:val="0"/>
                    <w:spacing w:after="0" w:line="240" w:lineRule="auto"/>
                    <w:jc w:val="both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  <w:r w:rsidRPr="004F2564"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  <w:t>Дом 1</w:t>
                  </w:r>
                </w:p>
              </w:tc>
              <w:tc>
                <w:tcPr>
                  <w:tcW w:w="3774" w:type="dxa"/>
                  <w:gridSpan w:val="2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  <w:hideMark/>
                </w:tcPr>
                <w:p w14:paraId="42118F57" w14:textId="77777777" w:rsidR="00FB2DD9" w:rsidRPr="004F2564" w:rsidRDefault="00FB2DD9" w:rsidP="00E42817">
                  <w:pPr>
                    <w:widowControl w:val="0"/>
                    <w:suppressAutoHyphens/>
                    <w:snapToGrid w:val="0"/>
                    <w:spacing w:after="0" w:line="240" w:lineRule="auto"/>
                    <w:jc w:val="both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  <w:r w:rsidRPr="004F2564"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  <w:t>Корпус -</w:t>
                  </w:r>
                </w:p>
              </w:tc>
              <w:tc>
                <w:tcPr>
                  <w:tcW w:w="1841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  <w:hideMark/>
                </w:tcPr>
                <w:p w14:paraId="36B4D1E0" w14:textId="77777777" w:rsidR="00FB2DD9" w:rsidRPr="004F2564" w:rsidRDefault="00FB2DD9" w:rsidP="00E42817">
                  <w:pPr>
                    <w:widowControl w:val="0"/>
                    <w:suppressAutoHyphens/>
                    <w:snapToGrid w:val="0"/>
                    <w:spacing w:after="0" w:line="240" w:lineRule="auto"/>
                    <w:jc w:val="both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  <w:r w:rsidRPr="004F2564"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  <w:t>Строение -</w:t>
                  </w:r>
                </w:p>
              </w:tc>
              <w:tc>
                <w:tcPr>
                  <w:tcW w:w="0" w:type="auto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  <w:hideMark/>
                </w:tcPr>
                <w:p w14:paraId="51E44CF9" w14:textId="77777777" w:rsidR="00FB2DD9" w:rsidRPr="004F2564" w:rsidRDefault="00FB2DD9" w:rsidP="00E42817">
                  <w:pPr>
                    <w:widowControl w:val="0"/>
                    <w:suppressAutoHyphens/>
                    <w:snapToGrid w:val="0"/>
                    <w:spacing w:after="0" w:line="240" w:lineRule="auto"/>
                    <w:jc w:val="both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  <w:r w:rsidRPr="004F2564"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  <w:t>Квартира -</w:t>
                  </w:r>
                </w:p>
              </w:tc>
            </w:tr>
            <w:tr w:rsidR="00FB2DD9" w:rsidRPr="004F2564" w14:paraId="19C3923B" w14:textId="77777777" w:rsidTr="00EE58B8">
              <w:tc>
                <w:tcPr>
                  <w:tcW w:w="1286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  <w:hideMark/>
                </w:tcPr>
                <w:p w14:paraId="7E055F74" w14:textId="77777777" w:rsidR="00FB2DD9" w:rsidRPr="004F2564" w:rsidRDefault="00FB2DD9" w:rsidP="00E42817">
                  <w:pPr>
                    <w:widowControl w:val="0"/>
                    <w:suppressAutoHyphens/>
                    <w:snapToGrid w:val="0"/>
                    <w:spacing w:after="0" w:line="240" w:lineRule="auto"/>
                    <w:jc w:val="both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  <w:r w:rsidRPr="004F2564"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  <w:t>Телефон</w:t>
                  </w:r>
                </w:p>
              </w:tc>
              <w:tc>
                <w:tcPr>
                  <w:tcW w:w="3774" w:type="dxa"/>
                  <w:gridSpan w:val="2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</w:tcPr>
                <w:p w14:paraId="2F2BEE43" w14:textId="77777777" w:rsidR="00FB2DD9" w:rsidRPr="004F2564" w:rsidRDefault="00FB2DD9" w:rsidP="00E42817">
                  <w:pPr>
                    <w:widowControl w:val="0"/>
                    <w:suppressAutoHyphens/>
                    <w:snapToGrid w:val="0"/>
                    <w:spacing w:after="0" w:line="240" w:lineRule="auto"/>
                    <w:jc w:val="both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  <w:r w:rsidRPr="004F2564"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  <w:t>+7 495 322-44-33</w:t>
                  </w:r>
                </w:p>
              </w:tc>
              <w:tc>
                <w:tcPr>
                  <w:tcW w:w="1841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  <w:hideMark/>
                </w:tcPr>
                <w:p w14:paraId="43604367" w14:textId="77777777" w:rsidR="00FB2DD9" w:rsidRPr="004F2564" w:rsidRDefault="00FB2DD9" w:rsidP="00E42817">
                  <w:pPr>
                    <w:widowControl w:val="0"/>
                    <w:suppressAutoHyphens/>
                    <w:snapToGrid w:val="0"/>
                    <w:spacing w:after="0" w:line="240" w:lineRule="auto"/>
                    <w:jc w:val="both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  <w:r w:rsidRPr="004F2564"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  <w:t>Телефакс-</w:t>
                  </w:r>
                </w:p>
              </w:tc>
              <w:tc>
                <w:tcPr>
                  <w:tcW w:w="0" w:type="auto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</w:tcPr>
                <w:p w14:paraId="5F068FB2" w14:textId="77777777" w:rsidR="00FB2DD9" w:rsidRPr="004F2564" w:rsidRDefault="00FB2DD9" w:rsidP="00E42817">
                  <w:pPr>
                    <w:widowControl w:val="0"/>
                    <w:suppressAutoHyphens/>
                    <w:snapToGrid w:val="0"/>
                    <w:spacing w:after="0" w:line="240" w:lineRule="auto"/>
                    <w:ind w:firstLine="709"/>
                    <w:jc w:val="both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FB2DD9" w:rsidRPr="004F2564" w14:paraId="7F9DC61B" w14:textId="77777777" w:rsidTr="00EE58B8">
              <w:tc>
                <w:tcPr>
                  <w:tcW w:w="5060" w:type="dxa"/>
                  <w:gridSpan w:val="3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  <w:hideMark/>
                </w:tcPr>
                <w:p w14:paraId="7ECDB0DB" w14:textId="52D14F60" w:rsidR="00FB2DD9" w:rsidRPr="004F2564" w:rsidRDefault="00FB2DD9" w:rsidP="00EE58B8">
                  <w:pPr>
                    <w:widowControl w:val="0"/>
                    <w:suppressAutoHyphens/>
                    <w:snapToGrid w:val="0"/>
                    <w:spacing w:after="0" w:line="240" w:lineRule="auto"/>
                    <w:jc w:val="both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  <w:r w:rsidRPr="004F2564"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  <w:t xml:space="preserve">ИНН </w:t>
                  </w:r>
                  <w:r w:rsidRPr="004F2564">
                    <w:rPr>
                      <w:rFonts w:ascii="Times New Roman" w:hAnsi="Times New Roman"/>
                      <w:sz w:val="24"/>
                      <w:szCs w:val="24"/>
                    </w:rPr>
                    <w:t>7737012762</w:t>
                  </w:r>
                </w:p>
              </w:tc>
              <w:tc>
                <w:tcPr>
                  <w:tcW w:w="4633" w:type="dxa"/>
                  <w:gridSpan w:val="2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  <w:hideMark/>
                </w:tcPr>
                <w:p w14:paraId="3406B014" w14:textId="77777777" w:rsidR="00FB2DD9" w:rsidRPr="004F2564" w:rsidRDefault="00FB2DD9" w:rsidP="00EE58B8">
                  <w:pPr>
                    <w:widowControl w:val="0"/>
                    <w:suppressAutoHyphens/>
                    <w:snapToGrid w:val="0"/>
                    <w:spacing w:after="0" w:line="240" w:lineRule="auto"/>
                    <w:jc w:val="both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  <w:r w:rsidRPr="004F2564"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  <w:t>КПП</w:t>
                  </w:r>
                  <w:r w:rsidRPr="00EE58B8">
                    <w:rPr>
                      <w:rFonts w:ascii="Times New Roman" w:hAnsi="Times New Roman"/>
                      <w:kern w:val="16"/>
                      <w:sz w:val="24"/>
                    </w:rPr>
                    <w:t xml:space="preserve"> </w:t>
                  </w:r>
                  <w:r w:rsidRPr="004F2564">
                    <w:rPr>
                      <w:rFonts w:ascii="Times New Roman" w:hAnsi="Times New Roman"/>
                      <w:sz w:val="24"/>
                      <w:szCs w:val="24"/>
                    </w:rPr>
                    <w:t>772401001</w:t>
                  </w:r>
                </w:p>
              </w:tc>
            </w:tr>
            <w:tr w:rsidR="00FB2DD9" w:rsidRPr="004F2564" w14:paraId="1AB978C3" w14:textId="77777777" w:rsidTr="00EE58B8">
              <w:tc>
                <w:tcPr>
                  <w:tcW w:w="5060" w:type="dxa"/>
                  <w:gridSpan w:val="3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  <w:hideMark/>
                </w:tcPr>
                <w:p w14:paraId="62C5E7A7" w14:textId="77777777" w:rsidR="00FB2DD9" w:rsidRPr="004F2564" w:rsidRDefault="00FB2DD9" w:rsidP="00E42817">
                  <w:pPr>
                    <w:widowControl w:val="0"/>
                    <w:suppressAutoHyphens/>
                    <w:snapToGrid w:val="0"/>
                    <w:spacing w:after="0" w:line="240" w:lineRule="auto"/>
                    <w:jc w:val="both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  <w:r w:rsidRPr="004F2564"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  <w:t xml:space="preserve">ОГРН </w:t>
                  </w:r>
                  <w:r w:rsidRPr="004F2564">
                    <w:rPr>
                      <w:rFonts w:ascii="Times New Roman" w:hAnsi="Times New Roman"/>
                      <w:sz w:val="24"/>
                      <w:szCs w:val="24"/>
                    </w:rPr>
                    <w:t>1027739504792</w:t>
                  </w:r>
                </w:p>
              </w:tc>
              <w:tc>
                <w:tcPr>
                  <w:tcW w:w="4633" w:type="dxa"/>
                  <w:gridSpan w:val="2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</w:tcPr>
                <w:p w14:paraId="5D54D698" w14:textId="77777777" w:rsidR="00FB2DD9" w:rsidRPr="004F2564" w:rsidRDefault="00FB2DD9" w:rsidP="00E42817">
                  <w:pPr>
                    <w:widowControl w:val="0"/>
                    <w:suppressAutoHyphens/>
                    <w:snapToGrid w:val="0"/>
                    <w:spacing w:after="0" w:line="240" w:lineRule="auto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  <w:r w:rsidRPr="004F2564"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  <w:t xml:space="preserve">Выдано (кем): </w:t>
                  </w:r>
                </w:p>
              </w:tc>
            </w:tr>
            <w:tr w:rsidR="00FB2DD9" w:rsidRPr="004F2564" w14:paraId="24172327" w14:textId="77777777" w:rsidTr="00EE58B8">
              <w:tc>
                <w:tcPr>
                  <w:tcW w:w="9693" w:type="dxa"/>
                  <w:gridSpan w:val="5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  <w:hideMark/>
                </w:tcPr>
                <w:p w14:paraId="585A87C3" w14:textId="77777777" w:rsidR="00FB2DD9" w:rsidRPr="004F2564" w:rsidRDefault="00FB2DD9" w:rsidP="00EE58B8">
                  <w:pPr>
                    <w:spacing w:after="0" w:line="240" w:lineRule="auto"/>
                    <w:jc w:val="both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  <w:r w:rsidRPr="004F2564"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  <w:t xml:space="preserve">Получатель платежа: </w:t>
                  </w:r>
                  <w:r w:rsidRPr="004F2564">
                    <w:rPr>
                      <w:rFonts w:ascii="Times New Roman" w:hAnsi="Times New Roman"/>
                      <w:sz w:val="24"/>
                      <w:szCs w:val="24"/>
                    </w:rPr>
                    <w:t xml:space="preserve">Департамент финансов города Москвы </w:t>
                  </w:r>
                  <w:r w:rsidRPr="004F2564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 xml:space="preserve">(ГБУК г. Москвы "ГМЗ "Царицыно",   л/с </w:t>
                  </w:r>
                  <w:r w:rsidRPr="004F2564">
                    <w:rPr>
                      <w:rFonts w:ascii="Times New Roman" w:hAnsi="Times New Roman"/>
                      <w:sz w:val="24"/>
                      <w:szCs w:val="24"/>
                    </w:rPr>
                    <w:t>2605641000960220</w:t>
                  </w:r>
                  <w:r w:rsidRPr="004F2564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)</w:t>
                  </w:r>
                </w:p>
              </w:tc>
            </w:tr>
            <w:tr w:rsidR="00FB2DD9" w:rsidRPr="004F2564" w14:paraId="39CA8283" w14:textId="77777777" w:rsidTr="00EE58B8">
              <w:tc>
                <w:tcPr>
                  <w:tcW w:w="9693" w:type="dxa"/>
                  <w:gridSpan w:val="5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  <w:hideMark/>
                </w:tcPr>
                <w:p w14:paraId="26AC4472" w14:textId="42DEFBA1" w:rsidR="00FB2DD9" w:rsidRPr="00EE58B8" w:rsidRDefault="00FB2DD9" w:rsidP="00EE58B8">
                  <w:pPr>
                    <w:rPr>
                      <w:rFonts w:ascii="Times New Roman" w:hAnsi="Times New Roman"/>
                      <w:kern w:val="16"/>
                      <w:sz w:val="24"/>
                    </w:rPr>
                  </w:pPr>
                  <w:r w:rsidRPr="004F2564">
                    <w:rPr>
                      <w:rFonts w:ascii="Times New Roman" w:hAnsi="Times New Roman"/>
                      <w:kern w:val="16"/>
                      <w:sz w:val="24"/>
                      <w:szCs w:val="24"/>
                    </w:rPr>
                    <w:t xml:space="preserve">р/с </w:t>
                  </w:r>
                  <w:r w:rsidRPr="004F2564">
                    <w:rPr>
                      <w:rFonts w:ascii="Times New Roman" w:hAnsi="Times New Roman"/>
                      <w:sz w:val="24"/>
                      <w:szCs w:val="24"/>
                    </w:rPr>
                    <w:t>40601810245253000002 в ГУ Банка России по ЦФО</w:t>
                  </w:r>
                </w:p>
              </w:tc>
            </w:tr>
            <w:tr w:rsidR="00FB2DD9" w:rsidRPr="004F2564" w14:paraId="24C1F5B1" w14:textId="77777777" w:rsidTr="00EE58B8">
              <w:tc>
                <w:tcPr>
                  <w:tcW w:w="9693" w:type="dxa"/>
                  <w:gridSpan w:val="5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  <w:hideMark/>
                </w:tcPr>
                <w:p w14:paraId="28FD9ECD" w14:textId="77777777" w:rsidR="00FB2DD9" w:rsidRPr="004F2564" w:rsidRDefault="00FB2DD9" w:rsidP="00EE58B8">
                  <w:pPr>
                    <w:widowControl w:val="0"/>
                    <w:suppressAutoHyphens/>
                    <w:snapToGrid w:val="0"/>
                    <w:spacing w:after="0" w:line="240" w:lineRule="auto"/>
                    <w:ind w:hanging="5"/>
                    <w:jc w:val="both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  <w:r w:rsidRPr="004F2564"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  <w:t xml:space="preserve">БИК </w:t>
                  </w:r>
                  <w:r w:rsidRPr="004F2564">
                    <w:rPr>
                      <w:rFonts w:ascii="Times New Roman" w:hAnsi="Times New Roman"/>
                      <w:sz w:val="24"/>
                      <w:szCs w:val="24"/>
                    </w:rPr>
                    <w:t>044525000</w:t>
                  </w:r>
                </w:p>
              </w:tc>
            </w:tr>
          </w:tbl>
          <w:p w14:paraId="3FFB4B43" w14:textId="77777777" w:rsidR="00FB2DD9" w:rsidRPr="004F2564" w:rsidRDefault="00FB2DD9" w:rsidP="00E42817">
            <w:pPr>
              <w:widowControl w:val="0"/>
              <w:suppressAutoHyphens/>
              <w:snapToGrid w:val="0"/>
              <w:spacing w:after="0" w:line="240" w:lineRule="auto"/>
              <w:ind w:firstLine="709"/>
              <w:jc w:val="both"/>
              <w:rPr>
                <w:rFonts w:ascii="Times New Roman" w:hAnsi="Times New Roman"/>
                <w:kern w:val="16"/>
                <w:sz w:val="24"/>
                <w:szCs w:val="24"/>
                <w:lang w:eastAsia="ru-RU"/>
              </w:rPr>
            </w:pPr>
          </w:p>
        </w:tc>
      </w:tr>
      <w:tr w:rsidR="00F303F1" w:rsidRPr="004F2564" w14:paraId="2E34510B" w14:textId="77777777" w:rsidTr="00EE58B8"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</w:tcPr>
          <w:p w14:paraId="0E769E12" w14:textId="77777777" w:rsidR="00F303F1" w:rsidRPr="004F2564" w:rsidRDefault="00F303F1" w:rsidP="0059188F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  <w:tbl>
            <w:tblPr>
              <w:tblW w:w="9330" w:type="dxa"/>
              <w:tblLook w:val="04A0" w:firstRow="1" w:lastRow="0" w:firstColumn="1" w:lastColumn="0" w:noHBand="0" w:noVBand="1"/>
            </w:tblPr>
            <w:tblGrid>
              <w:gridCol w:w="6660"/>
              <w:gridCol w:w="180"/>
              <w:gridCol w:w="2490"/>
            </w:tblGrid>
            <w:tr w:rsidR="00F303F1" w:rsidRPr="004F2564" w14:paraId="6E587787" w14:textId="77777777" w:rsidTr="0059188F">
              <w:tc>
                <w:tcPr>
                  <w:tcW w:w="6660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</w:tcPr>
                <w:p w14:paraId="779AC618" w14:textId="77777777" w:rsidR="00F303F1" w:rsidRPr="004F2564" w:rsidRDefault="00F303F1" w:rsidP="0059188F">
                  <w:pPr>
                    <w:widowControl w:val="0"/>
                    <w:suppressAutoHyphens/>
                    <w:snapToGrid w:val="0"/>
                    <w:spacing w:after="0" w:line="240" w:lineRule="auto"/>
                    <w:ind w:firstLine="709"/>
                    <w:jc w:val="both"/>
                    <w:rPr>
                      <w:rFonts w:ascii="Times New Roman" w:hAnsi="Times New Roman"/>
                      <w:b/>
                      <w:kern w:val="16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180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</w:tcPr>
                <w:p w14:paraId="07AE7158" w14:textId="77777777" w:rsidR="00F303F1" w:rsidRPr="004F2564" w:rsidRDefault="00F303F1" w:rsidP="0059188F">
                  <w:pPr>
                    <w:widowControl w:val="0"/>
                    <w:suppressAutoHyphens/>
                    <w:snapToGrid w:val="0"/>
                    <w:spacing w:after="0" w:line="240" w:lineRule="auto"/>
                    <w:ind w:firstLine="709"/>
                    <w:jc w:val="both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490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</w:tcPr>
                <w:p w14:paraId="4A3F02BA" w14:textId="77777777" w:rsidR="00F303F1" w:rsidRPr="004F2564" w:rsidRDefault="00F303F1" w:rsidP="0059188F">
                  <w:pPr>
                    <w:widowControl w:val="0"/>
                    <w:suppressAutoHyphens/>
                    <w:snapToGrid w:val="0"/>
                    <w:spacing w:after="0" w:line="240" w:lineRule="auto"/>
                    <w:ind w:firstLine="709"/>
                    <w:jc w:val="both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  <w:r w:rsidRPr="004F2564">
                    <w:rPr>
                      <w:rFonts w:ascii="Times New Roman" w:eastAsia="Calibri" w:hAnsi="Times New Roman"/>
                      <w:kern w:val="16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</w:tr>
            <w:tr w:rsidR="00F303F1" w:rsidRPr="004F2564" w14:paraId="216E759C" w14:textId="77777777" w:rsidTr="0059188F">
              <w:tc>
                <w:tcPr>
                  <w:tcW w:w="6660" w:type="dxa"/>
                  <w:tcBorders>
                    <w:top w:val="nil"/>
                    <w:left w:val="nil"/>
                    <w:bottom w:val="single" w:sz="8" w:space="0" w:color="000000"/>
                    <w:right w:val="nil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</w:tcPr>
                <w:p w14:paraId="52EE6DB4" w14:textId="77777777" w:rsidR="00F303F1" w:rsidRPr="004F2564" w:rsidRDefault="00F303F1" w:rsidP="0059188F">
                  <w:pPr>
                    <w:widowControl w:val="0"/>
                    <w:suppressAutoHyphens/>
                    <w:snapToGrid w:val="0"/>
                    <w:spacing w:after="0" w:line="240" w:lineRule="auto"/>
                    <w:ind w:firstLine="709"/>
                    <w:jc w:val="both"/>
                    <w:rPr>
                      <w:rFonts w:ascii="Times New Roman" w:hAnsi="Times New Roman"/>
                      <w:b/>
                      <w:kern w:val="16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180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</w:tcPr>
                <w:p w14:paraId="1FF36F61" w14:textId="77777777" w:rsidR="00F303F1" w:rsidRPr="004F2564" w:rsidRDefault="00F303F1" w:rsidP="0059188F">
                  <w:pPr>
                    <w:widowControl w:val="0"/>
                    <w:suppressAutoHyphens/>
                    <w:snapToGrid w:val="0"/>
                    <w:spacing w:after="0" w:line="240" w:lineRule="auto"/>
                    <w:ind w:firstLine="709"/>
                    <w:jc w:val="both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  <w:r w:rsidRPr="004F2564">
                    <w:rPr>
                      <w:rFonts w:ascii="Times New Roman" w:eastAsia="Calibri" w:hAnsi="Times New Roman"/>
                      <w:kern w:val="16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  <w:tc>
                <w:tcPr>
                  <w:tcW w:w="2490" w:type="dxa"/>
                  <w:tcBorders>
                    <w:top w:val="nil"/>
                    <w:left w:val="nil"/>
                    <w:bottom w:val="single" w:sz="8" w:space="0" w:color="000000"/>
                    <w:right w:val="nil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</w:tcPr>
                <w:p w14:paraId="59049FAC" w14:textId="77777777" w:rsidR="00F303F1" w:rsidRPr="004F2564" w:rsidRDefault="00F303F1" w:rsidP="0059188F">
                  <w:pPr>
                    <w:widowControl w:val="0"/>
                    <w:suppressAutoHyphens/>
                    <w:snapToGrid w:val="0"/>
                    <w:spacing w:after="0" w:line="240" w:lineRule="auto"/>
                    <w:ind w:firstLine="709"/>
                    <w:jc w:val="both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  <w:r w:rsidRPr="004F2564">
                    <w:rPr>
                      <w:rFonts w:ascii="Times New Roman" w:eastAsia="Calibri" w:hAnsi="Times New Roman"/>
                      <w:kern w:val="16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</w:tr>
            <w:tr w:rsidR="00F303F1" w:rsidRPr="004F2564" w14:paraId="02971080" w14:textId="77777777" w:rsidTr="0059188F">
              <w:tc>
                <w:tcPr>
                  <w:tcW w:w="6660" w:type="dxa"/>
                  <w:tcBorders>
                    <w:top w:val="single" w:sz="8" w:space="0" w:color="000000"/>
                    <w:left w:val="nil"/>
                    <w:bottom w:val="nil"/>
                    <w:right w:val="nil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</w:tcPr>
                <w:p w14:paraId="25A29945" w14:textId="77777777" w:rsidR="00F303F1" w:rsidRPr="004F2564" w:rsidRDefault="00F303F1" w:rsidP="0059188F">
                  <w:pPr>
                    <w:widowControl w:val="0"/>
                    <w:suppressAutoHyphens/>
                    <w:snapToGrid w:val="0"/>
                    <w:spacing w:after="0" w:line="240" w:lineRule="auto"/>
                    <w:ind w:firstLine="709"/>
                    <w:jc w:val="both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  <w:r w:rsidRPr="004F2564">
                    <w:rPr>
                      <w:rFonts w:ascii="Times New Roman" w:eastAsia="Calibri" w:hAnsi="Times New Roman"/>
                      <w:kern w:val="16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  <w:tc>
                <w:tcPr>
                  <w:tcW w:w="180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</w:tcPr>
                <w:p w14:paraId="69DEBD5D" w14:textId="77777777" w:rsidR="00F303F1" w:rsidRPr="004F2564" w:rsidRDefault="00F303F1" w:rsidP="0059188F">
                  <w:pPr>
                    <w:widowControl w:val="0"/>
                    <w:suppressAutoHyphens/>
                    <w:snapToGrid w:val="0"/>
                    <w:spacing w:after="0" w:line="240" w:lineRule="auto"/>
                    <w:ind w:firstLine="709"/>
                    <w:jc w:val="both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  <w:r w:rsidRPr="004F2564">
                    <w:rPr>
                      <w:rFonts w:ascii="Times New Roman" w:eastAsia="Calibri" w:hAnsi="Times New Roman"/>
                      <w:kern w:val="16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  <w:tc>
                <w:tcPr>
                  <w:tcW w:w="2490" w:type="dxa"/>
                  <w:tcBorders>
                    <w:top w:val="single" w:sz="8" w:space="0" w:color="000000"/>
                    <w:left w:val="nil"/>
                    <w:bottom w:val="nil"/>
                    <w:right w:val="nil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</w:tcPr>
                <w:p w14:paraId="211375B3" w14:textId="77777777" w:rsidR="00F303F1" w:rsidRPr="004F2564" w:rsidRDefault="00F303F1" w:rsidP="0059188F">
                  <w:pPr>
                    <w:widowControl w:val="0"/>
                    <w:suppressAutoHyphens/>
                    <w:snapToGrid w:val="0"/>
                    <w:spacing w:after="0" w:line="240" w:lineRule="auto"/>
                    <w:ind w:firstLine="709"/>
                    <w:jc w:val="center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  <w:r w:rsidRPr="004F2564">
                    <w:rPr>
                      <w:rFonts w:ascii="Times New Roman" w:eastAsia="Calibri" w:hAnsi="Times New Roman"/>
                      <w:kern w:val="16"/>
                      <w:sz w:val="24"/>
                      <w:szCs w:val="24"/>
                      <w:lang w:eastAsia="ru-RU"/>
                    </w:rPr>
                    <w:t>(подпись) М.П.</w:t>
                  </w:r>
                </w:p>
              </w:tc>
            </w:tr>
          </w:tbl>
          <w:p w14:paraId="7860A203" w14:textId="77777777" w:rsidR="00F303F1" w:rsidRPr="004F2564" w:rsidRDefault="00F303F1" w:rsidP="0059188F">
            <w:pPr>
              <w:widowControl w:val="0"/>
              <w:suppressAutoHyphens/>
              <w:snapToGrid w:val="0"/>
              <w:spacing w:after="0" w:line="240" w:lineRule="auto"/>
              <w:ind w:firstLine="709"/>
              <w:jc w:val="both"/>
              <w:rPr>
                <w:rFonts w:ascii="Times New Roman" w:hAnsi="Times New Roman"/>
                <w:kern w:val="16"/>
                <w:sz w:val="24"/>
                <w:szCs w:val="24"/>
                <w:lang w:eastAsia="ru-RU"/>
              </w:rPr>
            </w:pPr>
          </w:p>
        </w:tc>
      </w:tr>
      <w:tr w:rsidR="00F303F1" w:rsidRPr="004F2564" w14:paraId="691DC297" w14:textId="77777777" w:rsidTr="00EE58B8">
        <w:tblPrEx>
          <w:tblLook w:val="04A0" w:firstRow="1" w:lastRow="0" w:firstColumn="1" w:lastColumn="0" w:noHBand="0" w:noVBand="1"/>
        </w:tblPrEx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</w:tcPr>
          <w:p w14:paraId="2815D875" w14:textId="77777777" w:rsidR="00F303F1" w:rsidRPr="00EE58B8" w:rsidRDefault="00F303F1" w:rsidP="00EE58B8">
            <w:pPr>
              <w:widowControl w:val="0"/>
              <w:shd w:val="clear" w:color="auto" w:fill="FFFFFF"/>
              <w:suppressAutoHyphens/>
              <w:snapToGrid w:val="0"/>
              <w:spacing w:after="0" w:line="240" w:lineRule="auto"/>
              <w:ind w:firstLine="709"/>
              <w:jc w:val="both"/>
              <w:rPr>
                <w:rFonts w:ascii="Times New Roman" w:hAnsi="Times New Roman"/>
                <w:kern w:val="16"/>
                <w:sz w:val="24"/>
              </w:rPr>
            </w:pPr>
          </w:p>
        </w:tc>
      </w:tr>
      <w:tr w:rsidR="00F303F1" w:rsidRPr="004F2564" w14:paraId="7AEED4A0" w14:textId="77777777" w:rsidTr="00EE58B8">
        <w:tblPrEx>
          <w:tblLook w:val="04A0" w:firstRow="1" w:lastRow="0" w:firstColumn="1" w:lastColumn="0" w:noHBand="0" w:noVBand="1"/>
        </w:tblPrEx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p w14:paraId="35BEFCA3" w14:textId="77777777" w:rsidR="00F303F1" w:rsidRPr="00EE58B8" w:rsidRDefault="00F303F1" w:rsidP="00EE58B8">
            <w:pPr>
              <w:spacing w:after="0" w:line="240" w:lineRule="auto"/>
              <w:rPr>
                <w:sz w:val="20"/>
              </w:rPr>
            </w:pPr>
          </w:p>
        </w:tc>
      </w:tr>
      <w:tr w:rsidR="00F303F1" w:rsidRPr="004F2564" w14:paraId="2F2FE1B3" w14:textId="77777777" w:rsidTr="00EE58B8">
        <w:tblPrEx>
          <w:tblLook w:val="04A0" w:firstRow="1" w:lastRow="0" w:firstColumn="1" w:lastColumn="0" w:noHBand="0" w:noVBand="1"/>
        </w:tblPrEx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  <w:hideMark/>
          </w:tcPr>
          <w:tbl>
            <w:tblPr>
              <w:tblW w:w="9315" w:type="dxa"/>
              <w:tblLook w:val="04A0" w:firstRow="1" w:lastRow="0" w:firstColumn="1" w:lastColumn="0" w:noHBand="0" w:noVBand="1"/>
            </w:tblPr>
            <w:tblGrid>
              <w:gridCol w:w="2504"/>
              <w:gridCol w:w="2671"/>
              <w:gridCol w:w="2241"/>
              <w:gridCol w:w="1899"/>
            </w:tblGrid>
            <w:tr w:rsidR="00F303F1" w:rsidRPr="004F2564" w14:paraId="766248A4" w14:textId="77777777" w:rsidTr="0059188F">
              <w:tc>
                <w:tcPr>
                  <w:tcW w:w="0" w:type="auto"/>
                  <w:gridSpan w:val="4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  <w:hideMark/>
                </w:tcPr>
                <w:p w14:paraId="375FEF0B" w14:textId="77777777" w:rsidR="00F303F1" w:rsidRPr="004F2564" w:rsidRDefault="00F303F1" w:rsidP="00EE58B8">
                  <w:pPr>
                    <w:widowControl w:val="0"/>
                    <w:shd w:val="clear" w:color="auto" w:fill="FFFFFF"/>
                    <w:suppressAutoHyphens/>
                    <w:snapToGrid w:val="0"/>
                    <w:spacing w:after="0" w:line="240" w:lineRule="auto"/>
                    <w:rPr>
                      <w:rFonts w:ascii="Times New Roman" w:hAnsi="Times New Roman"/>
                      <w:b/>
                      <w:kern w:val="16"/>
                      <w:sz w:val="24"/>
                      <w:szCs w:val="24"/>
                      <w:lang w:eastAsia="ru-RU"/>
                    </w:rPr>
                  </w:pPr>
                  <w:r w:rsidRPr="004F2564">
                    <w:rPr>
                      <w:rFonts w:ascii="Times New Roman" w:hAnsi="Times New Roman"/>
                      <w:b/>
                      <w:kern w:val="16"/>
                      <w:sz w:val="24"/>
                      <w:szCs w:val="24"/>
                      <w:lang w:eastAsia="ru-RU"/>
                    </w:rPr>
                    <w:t>Предприниматель (наименование юридического лица</w:t>
                  </w:r>
                  <w:r w:rsidR="001C3529" w:rsidRPr="004F2564">
                    <w:rPr>
                      <w:rFonts w:ascii="Times New Roman" w:hAnsi="Times New Roman"/>
                      <w:b/>
                      <w:kern w:val="16"/>
                      <w:sz w:val="24"/>
                      <w:szCs w:val="24"/>
                      <w:lang w:eastAsia="ru-RU"/>
                    </w:rPr>
                    <w:t>/индивидуального предпринимателя</w:t>
                  </w:r>
                  <w:r w:rsidRPr="004F2564">
                    <w:rPr>
                      <w:rFonts w:ascii="Times New Roman" w:hAnsi="Times New Roman"/>
                      <w:b/>
                      <w:kern w:val="16"/>
                      <w:sz w:val="24"/>
                      <w:szCs w:val="24"/>
                      <w:lang w:eastAsia="ru-RU"/>
                    </w:rPr>
                    <w:t>)</w:t>
                  </w:r>
                </w:p>
              </w:tc>
            </w:tr>
            <w:tr w:rsidR="00F303F1" w:rsidRPr="004F2564" w14:paraId="02C87303" w14:textId="77777777" w:rsidTr="00EE58B8">
              <w:tc>
                <w:tcPr>
                  <w:tcW w:w="2510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  <w:hideMark/>
                </w:tcPr>
                <w:p w14:paraId="3389BF01" w14:textId="77777777" w:rsidR="00F303F1" w:rsidRPr="004F2564" w:rsidRDefault="00F303F1" w:rsidP="0059188F">
                  <w:pPr>
                    <w:widowControl w:val="0"/>
                    <w:shd w:val="clear" w:color="auto" w:fill="FFFFFF"/>
                    <w:suppressAutoHyphens/>
                    <w:snapToGrid w:val="0"/>
                    <w:spacing w:after="0" w:line="240" w:lineRule="auto"/>
                    <w:ind w:firstLine="180"/>
                    <w:jc w:val="both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  <w:r w:rsidRPr="004F2564"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  <w:t> Адрес:</w:t>
                  </w:r>
                </w:p>
              </w:tc>
              <w:tc>
                <w:tcPr>
                  <w:tcW w:w="2700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  <w:hideMark/>
                </w:tcPr>
                <w:p w14:paraId="467153EB" w14:textId="77777777" w:rsidR="00F303F1" w:rsidRPr="004F2564" w:rsidRDefault="00F303F1" w:rsidP="0059188F">
                  <w:pPr>
                    <w:widowControl w:val="0"/>
                    <w:shd w:val="clear" w:color="auto" w:fill="FFFFFF"/>
                    <w:suppressAutoHyphens/>
                    <w:snapToGrid w:val="0"/>
                    <w:spacing w:after="0" w:line="240" w:lineRule="auto"/>
                    <w:ind w:firstLine="180"/>
                    <w:jc w:val="both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  <w:r w:rsidRPr="004F2564"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  <w:t xml:space="preserve"> Индекс </w:t>
                  </w:r>
                </w:p>
              </w:tc>
              <w:tc>
                <w:tcPr>
                  <w:tcW w:w="4105" w:type="dxa"/>
                  <w:gridSpan w:val="2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  <w:hideMark/>
                </w:tcPr>
                <w:p w14:paraId="04AD2DF3" w14:textId="77777777" w:rsidR="00F303F1" w:rsidRPr="004F2564" w:rsidRDefault="00F303F1" w:rsidP="0059188F">
                  <w:pPr>
                    <w:widowControl w:val="0"/>
                    <w:shd w:val="clear" w:color="auto" w:fill="FFFFFF"/>
                    <w:suppressAutoHyphens/>
                    <w:snapToGrid w:val="0"/>
                    <w:spacing w:after="0" w:line="240" w:lineRule="auto"/>
                    <w:ind w:firstLine="180"/>
                    <w:jc w:val="both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  <w:r w:rsidRPr="004F2564"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  <w:t xml:space="preserve"> Город </w:t>
                  </w:r>
                </w:p>
              </w:tc>
            </w:tr>
            <w:tr w:rsidR="00F303F1" w:rsidRPr="004F2564" w14:paraId="4909C23C" w14:textId="77777777" w:rsidTr="00EE58B8">
              <w:tc>
                <w:tcPr>
                  <w:tcW w:w="5210" w:type="dxa"/>
                  <w:gridSpan w:val="2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  <w:hideMark/>
                </w:tcPr>
                <w:p w14:paraId="5EF0E240" w14:textId="77777777" w:rsidR="00F303F1" w:rsidRPr="004F2564" w:rsidRDefault="00F303F1" w:rsidP="0059188F">
                  <w:pPr>
                    <w:widowControl w:val="0"/>
                    <w:shd w:val="clear" w:color="auto" w:fill="FFFFFF"/>
                    <w:suppressAutoHyphens/>
                    <w:snapToGrid w:val="0"/>
                    <w:spacing w:after="0" w:line="240" w:lineRule="auto"/>
                    <w:ind w:firstLine="180"/>
                    <w:jc w:val="both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  <w:r w:rsidRPr="004F2564"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  <w:t xml:space="preserve"> Район города </w:t>
                  </w:r>
                </w:p>
              </w:tc>
              <w:tc>
                <w:tcPr>
                  <w:tcW w:w="4105" w:type="dxa"/>
                  <w:gridSpan w:val="2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  <w:hideMark/>
                </w:tcPr>
                <w:p w14:paraId="5A2498E0" w14:textId="77777777" w:rsidR="00F303F1" w:rsidRPr="004F2564" w:rsidRDefault="00F303F1" w:rsidP="0059188F">
                  <w:pPr>
                    <w:widowControl w:val="0"/>
                    <w:shd w:val="clear" w:color="auto" w:fill="FFFFFF"/>
                    <w:suppressAutoHyphens/>
                    <w:snapToGrid w:val="0"/>
                    <w:spacing w:after="0" w:line="240" w:lineRule="auto"/>
                    <w:ind w:firstLine="180"/>
                    <w:jc w:val="both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  <w:r w:rsidRPr="004F2564"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  <w:t xml:space="preserve"> Улица </w:t>
                  </w:r>
                </w:p>
              </w:tc>
            </w:tr>
            <w:tr w:rsidR="00F303F1" w:rsidRPr="004F2564" w14:paraId="0AEC65EF" w14:textId="77777777" w:rsidTr="00EE58B8">
              <w:tc>
                <w:tcPr>
                  <w:tcW w:w="0" w:type="auto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  <w:hideMark/>
                </w:tcPr>
                <w:p w14:paraId="166D511D" w14:textId="77777777" w:rsidR="00F303F1" w:rsidRPr="004F2564" w:rsidRDefault="00F303F1" w:rsidP="0059188F">
                  <w:pPr>
                    <w:widowControl w:val="0"/>
                    <w:shd w:val="clear" w:color="auto" w:fill="FFFFFF"/>
                    <w:suppressAutoHyphens/>
                    <w:snapToGrid w:val="0"/>
                    <w:spacing w:after="0" w:line="240" w:lineRule="auto"/>
                    <w:ind w:firstLine="180"/>
                    <w:jc w:val="both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  <w:r w:rsidRPr="004F2564"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  <w:t xml:space="preserve"> Дом </w:t>
                  </w:r>
                </w:p>
              </w:tc>
              <w:tc>
                <w:tcPr>
                  <w:tcW w:w="2700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  <w:hideMark/>
                </w:tcPr>
                <w:p w14:paraId="7ACD8CCA" w14:textId="77777777" w:rsidR="00F303F1" w:rsidRPr="004F2564" w:rsidRDefault="00F303F1" w:rsidP="0059188F">
                  <w:pPr>
                    <w:widowControl w:val="0"/>
                    <w:shd w:val="clear" w:color="auto" w:fill="FFFFFF"/>
                    <w:suppressAutoHyphens/>
                    <w:snapToGrid w:val="0"/>
                    <w:spacing w:after="0" w:line="240" w:lineRule="auto"/>
                    <w:ind w:firstLine="180"/>
                    <w:jc w:val="both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  <w:r w:rsidRPr="004F2564"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  <w:t xml:space="preserve"> Корпус </w:t>
                  </w:r>
                </w:p>
              </w:tc>
              <w:tc>
                <w:tcPr>
                  <w:tcW w:w="2231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  <w:hideMark/>
                </w:tcPr>
                <w:p w14:paraId="3A9F179F" w14:textId="77777777" w:rsidR="00F303F1" w:rsidRPr="004F2564" w:rsidRDefault="00F303F1" w:rsidP="0059188F">
                  <w:pPr>
                    <w:widowControl w:val="0"/>
                    <w:shd w:val="clear" w:color="auto" w:fill="FFFFFF"/>
                    <w:suppressAutoHyphens/>
                    <w:snapToGrid w:val="0"/>
                    <w:spacing w:after="0" w:line="240" w:lineRule="auto"/>
                    <w:ind w:firstLine="180"/>
                    <w:jc w:val="both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  <w:r w:rsidRPr="004F2564"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  <w:t xml:space="preserve"> Строение </w:t>
                  </w:r>
                </w:p>
              </w:tc>
              <w:tc>
                <w:tcPr>
                  <w:tcW w:w="0" w:type="auto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  <w:hideMark/>
                </w:tcPr>
                <w:p w14:paraId="0459FA85" w14:textId="77777777" w:rsidR="00F303F1" w:rsidRPr="004F2564" w:rsidRDefault="00F303F1" w:rsidP="0059188F">
                  <w:pPr>
                    <w:widowControl w:val="0"/>
                    <w:shd w:val="clear" w:color="auto" w:fill="FFFFFF"/>
                    <w:suppressAutoHyphens/>
                    <w:snapToGrid w:val="0"/>
                    <w:spacing w:after="0" w:line="240" w:lineRule="auto"/>
                    <w:ind w:firstLine="180"/>
                    <w:jc w:val="both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  <w:r w:rsidRPr="004F2564"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  <w:t xml:space="preserve"> Квартира </w:t>
                  </w:r>
                </w:p>
              </w:tc>
            </w:tr>
            <w:tr w:rsidR="00F303F1" w:rsidRPr="004F2564" w14:paraId="0C5FE240" w14:textId="77777777" w:rsidTr="00EE58B8">
              <w:tc>
                <w:tcPr>
                  <w:tcW w:w="0" w:type="auto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  <w:hideMark/>
                </w:tcPr>
                <w:p w14:paraId="2A0F3C58" w14:textId="77777777" w:rsidR="00F303F1" w:rsidRPr="004F2564" w:rsidRDefault="00F303F1" w:rsidP="0059188F">
                  <w:pPr>
                    <w:widowControl w:val="0"/>
                    <w:shd w:val="clear" w:color="auto" w:fill="FFFFFF"/>
                    <w:suppressAutoHyphens/>
                    <w:snapToGrid w:val="0"/>
                    <w:spacing w:after="0" w:line="240" w:lineRule="auto"/>
                    <w:ind w:firstLine="180"/>
                    <w:jc w:val="center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  <w:r w:rsidRPr="004F2564"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  <w:t>Телефон</w:t>
                  </w:r>
                </w:p>
              </w:tc>
              <w:tc>
                <w:tcPr>
                  <w:tcW w:w="2700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</w:tcPr>
                <w:p w14:paraId="258AD07D" w14:textId="77777777" w:rsidR="00F303F1" w:rsidRPr="004F2564" w:rsidRDefault="00F303F1" w:rsidP="0059188F">
                  <w:pPr>
                    <w:widowControl w:val="0"/>
                    <w:shd w:val="clear" w:color="auto" w:fill="FFFFFF"/>
                    <w:suppressAutoHyphens/>
                    <w:snapToGrid w:val="0"/>
                    <w:spacing w:after="0" w:line="240" w:lineRule="auto"/>
                    <w:ind w:firstLine="180"/>
                    <w:jc w:val="both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231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  <w:hideMark/>
                </w:tcPr>
                <w:p w14:paraId="596D210D" w14:textId="77777777" w:rsidR="00F303F1" w:rsidRPr="004F2564" w:rsidRDefault="00F303F1" w:rsidP="0059188F">
                  <w:pPr>
                    <w:widowControl w:val="0"/>
                    <w:shd w:val="clear" w:color="auto" w:fill="FFFFFF"/>
                    <w:suppressAutoHyphens/>
                    <w:snapToGrid w:val="0"/>
                    <w:spacing w:after="0" w:line="240" w:lineRule="auto"/>
                    <w:ind w:firstLine="180"/>
                    <w:jc w:val="center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  <w:r w:rsidRPr="004F2564"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  <w:t>Телефакс</w:t>
                  </w:r>
                </w:p>
              </w:tc>
              <w:tc>
                <w:tcPr>
                  <w:tcW w:w="0" w:type="auto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</w:tcPr>
                <w:p w14:paraId="4A99E12A" w14:textId="77777777" w:rsidR="00F303F1" w:rsidRPr="004F2564" w:rsidRDefault="00F303F1" w:rsidP="0059188F">
                  <w:pPr>
                    <w:widowControl w:val="0"/>
                    <w:shd w:val="clear" w:color="auto" w:fill="FFFFFF"/>
                    <w:suppressAutoHyphens/>
                    <w:snapToGrid w:val="0"/>
                    <w:spacing w:after="0" w:line="240" w:lineRule="auto"/>
                    <w:ind w:firstLine="180"/>
                    <w:jc w:val="both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F303F1" w:rsidRPr="004F2564" w14:paraId="52F527F6" w14:textId="77777777" w:rsidTr="0059188F">
              <w:tc>
                <w:tcPr>
                  <w:tcW w:w="5210" w:type="dxa"/>
                  <w:gridSpan w:val="2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</w:tcPr>
                <w:p w14:paraId="55776A7F" w14:textId="77777777" w:rsidR="00F303F1" w:rsidRPr="004F2564" w:rsidRDefault="00F303F1" w:rsidP="0059188F">
                  <w:pPr>
                    <w:widowControl w:val="0"/>
                    <w:shd w:val="clear" w:color="auto" w:fill="FFFFFF"/>
                    <w:suppressAutoHyphens/>
                    <w:snapToGrid w:val="0"/>
                    <w:spacing w:after="0" w:line="240" w:lineRule="auto"/>
                    <w:ind w:firstLine="180"/>
                    <w:jc w:val="both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  <w:r w:rsidRPr="004F2564"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  <w:t>ОГРН</w:t>
                  </w:r>
                  <w:r w:rsidR="001C3529" w:rsidRPr="004F2564"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  <w:t>/ОГРИП</w:t>
                  </w:r>
                  <w:r w:rsidRPr="004F2564"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  <w:t xml:space="preserve"> Предпринимателя:</w:t>
                  </w:r>
                </w:p>
                <w:p w14:paraId="613D5B48" w14:textId="77777777" w:rsidR="00F303F1" w:rsidRPr="004F2564" w:rsidRDefault="00F303F1" w:rsidP="0059188F">
                  <w:pPr>
                    <w:widowControl w:val="0"/>
                    <w:shd w:val="clear" w:color="auto" w:fill="FFFFFF"/>
                    <w:suppressAutoHyphens/>
                    <w:snapToGrid w:val="0"/>
                    <w:spacing w:after="0" w:line="240" w:lineRule="auto"/>
                    <w:jc w:val="both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4105" w:type="dxa"/>
                  <w:gridSpan w:val="2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</w:tcPr>
                <w:p w14:paraId="09E3CE7F" w14:textId="77777777" w:rsidR="00F303F1" w:rsidRPr="004F2564" w:rsidRDefault="00F303F1" w:rsidP="0059188F">
                  <w:pPr>
                    <w:widowControl w:val="0"/>
                    <w:shd w:val="clear" w:color="auto" w:fill="FFFFFF"/>
                    <w:suppressAutoHyphens/>
                    <w:snapToGrid w:val="0"/>
                    <w:spacing w:after="0" w:line="240" w:lineRule="auto"/>
                    <w:ind w:firstLine="180"/>
                    <w:jc w:val="both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  <w:r w:rsidRPr="004F2564"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  <w:t xml:space="preserve">Выдано (кем): </w:t>
                  </w:r>
                </w:p>
                <w:p w14:paraId="0375A2DA" w14:textId="77777777" w:rsidR="00F303F1" w:rsidRPr="004F2564" w:rsidRDefault="00F303F1" w:rsidP="0059188F">
                  <w:pPr>
                    <w:widowControl w:val="0"/>
                    <w:shd w:val="clear" w:color="auto" w:fill="FFFFFF"/>
                    <w:suppressAutoHyphens/>
                    <w:snapToGrid w:val="0"/>
                    <w:spacing w:after="0" w:line="240" w:lineRule="auto"/>
                    <w:jc w:val="both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F303F1" w:rsidRPr="004F2564" w14:paraId="1832CA4E" w14:textId="77777777" w:rsidTr="0059188F">
              <w:tc>
                <w:tcPr>
                  <w:tcW w:w="0" w:type="auto"/>
                  <w:gridSpan w:val="4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  <w:hideMark/>
                </w:tcPr>
                <w:p w14:paraId="220AECFF" w14:textId="77777777" w:rsidR="00F303F1" w:rsidRPr="004F2564" w:rsidRDefault="00F303F1" w:rsidP="0059188F">
                  <w:pPr>
                    <w:widowControl w:val="0"/>
                    <w:shd w:val="clear" w:color="auto" w:fill="FFFFFF"/>
                    <w:suppressAutoHyphens/>
                    <w:snapToGrid w:val="0"/>
                    <w:spacing w:after="0" w:line="240" w:lineRule="auto"/>
                    <w:ind w:firstLine="180"/>
                    <w:jc w:val="both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  <w:r w:rsidRPr="004F2564"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  <w:t>Свидетельство ОГРН    Номер:                                                        Дата:</w:t>
                  </w:r>
                </w:p>
              </w:tc>
            </w:tr>
            <w:tr w:rsidR="00F303F1" w:rsidRPr="004F2564" w14:paraId="49B92BD5" w14:textId="77777777" w:rsidTr="0059188F">
              <w:tc>
                <w:tcPr>
                  <w:tcW w:w="0" w:type="auto"/>
                  <w:gridSpan w:val="4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  <w:hideMark/>
                </w:tcPr>
                <w:p w14:paraId="6F87D9BD" w14:textId="77777777" w:rsidR="00F303F1" w:rsidRPr="004F2564" w:rsidRDefault="00F303F1" w:rsidP="0059188F">
                  <w:pPr>
                    <w:widowControl w:val="0"/>
                    <w:shd w:val="clear" w:color="auto" w:fill="FFFFFF"/>
                    <w:suppressAutoHyphens/>
                    <w:snapToGrid w:val="0"/>
                    <w:spacing w:after="0" w:line="240" w:lineRule="auto"/>
                    <w:ind w:firstLine="180"/>
                    <w:jc w:val="both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  <w:r w:rsidRPr="004F2564"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  <w:t>ИНН                                             КПП                                     ОКПО</w:t>
                  </w:r>
                </w:p>
              </w:tc>
            </w:tr>
            <w:tr w:rsidR="00F303F1" w:rsidRPr="004F2564" w14:paraId="4E19EE99" w14:textId="77777777" w:rsidTr="0059188F">
              <w:tc>
                <w:tcPr>
                  <w:tcW w:w="0" w:type="auto"/>
                  <w:gridSpan w:val="4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  <w:hideMark/>
                </w:tcPr>
                <w:p w14:paraId="5FD3741A" w14:textId="77777777" w:rsidR="00F303F1" w:rsidRPr="004F2564" w:rsidRDefault="00F303F1" w:rsidP="0059188F">
                  <w:pPr>
                    <w:widowControl w:val="0"/>
                    <w:shd w:val="clear" w:color="auto" w:fill="FFFFFF"/>
                    <w:suppressAutoHyphens/>
                    <w:snapToGrid w:val="0"/>
                    <w:spacing w:after="0" w:line="240" w:lineRule="auto"/>
                    <w:ind w:firstLine="180"/>
                    <w:jc w:val="both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  <w:r w:rsidRPr="004F2564"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  <w:t xml:space="preserve">р/с </w:t>
                  </w:r>
                </w:p>
              </w:tc>
            </w:tr>
            <w:tr w:rsidR="00F303F1" w:rsidRPr="004F2564" w14:paraId="50F45BAE" w14:textId="77777777" w:rsidTr="0059188F">
              <w:tc>
                <w:tcPr>
                  <w:tcW w:w="0" w:type="auto"/>
                  <w:gridSpan w:val="4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  <w:hideMark/>
                </w:tcPr>
                <w:p w14:paraId="53E345AA" w14:textId="77777777" w:rsidR="00F303F1" w:rsidRPr="004F2564" w:rsidRDefault="00F303F1" w:rsidP="0059188F">
                  <w:pPr>
                    <w:widowControl w:val="0"/>
                    <w:shd w:val="clear" w:color="auto" w:fill="FFFFFF"/>
                    <w:suppressAutoHyphens/>
                    <w:snapToGrid w:val="0"/>
                    <w:spacing w:after="0" w:line="240" w:lineRule="auto"/>
                    <w:ind w:firstLine="180"/>
                    <w:jc w:val="both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  <w:r w:rsidRPr="004F2564"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  <w:t>Реквизиты банка - Банк:</w:t>
                  </w:r>
                </w:p>
              </w:tc>
            </w:tr>
            <w:tr w:rsidR="00F303F1" w:rsidRPr="004F2564" w14:paraId="1C684504" w14:textId="77777777" w:rsidTr="0059188F">
              <w:tc>
                <w:tcPr>
                  <w:tcW w:w="0" w:type="auto"/>
                  <w:gridSpan w:val="4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  <w:hideMark/>
                </w:tcPr>
                <w:p w14:paraId="496E02A5" w14:textId="77777777" w:rsidR="00F303F1" w:rsidRPr="004F2564" w:rsidRDefault="00F303F1" w:rsidP="0059188F">
                  <w:pPr>
                    <w:widowControl w:val="0"/>
                    <w:shd w:val="clear" w:color="auto" w:fill="FFFFFF"/>
                    <w:suppressAutoHyphens/>
                    <w:snapToGrid w:val="0"/>
                    <w:spacing w:after="0" w:line="240" w:lineRule="auto"/>
                    <w:ind w:firstLine="180"/>
                    <w:jc w:val="both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  <w:r w:rsidRPr="004F2564"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  <w:t xml:space="preserve">к/с                                                                             БИК </w:t>
                  </w:r>
                </w:p>
              </w:tc>
            </w:tr>
          </w:tbl>
          <w:p w14:paraId="672C7275" w14:textId="77777777" w:rsidR="00F303F1" w:rsidRPr="004F2564" w:rsidRDefault="00F303F1" w:rsidP="0059188F">
            <w:pPr>
              <w:spacing w:after="0" w:line="240" w:lineRule="auto"/>
              <w:rPr>
                <w:sz w:val="20"/>
                <w:szCs w:val="20"/>
                <w:lang w:eastAsia="ru-RU"/>
              </w:rPr>
            </w:pPr>
          </w:p>
        </w:tc>
      </w:tr>
      <w:tr w:rsidR="00F303F1" w:rsidRPr="004F2564" w14:paraId="3174815A" w14:textId="77777777" w:rsidTr="00EE58B8">
        <w:tc>
          <w:tcPr>
            <w:tcW w:w="0" w:type="auto"/>
            <w:tcMar>
              <w:top w:w="15" w:type="dxa"/>
              <w:left w:w="15" w:type="dxa"/>
              <w:bottom w:w="15" w:type="dxa"/>
              <w:right w:w="15" w:type="dxa"/>
            </w:tcMar>
            <w:vAlign w:val="bottom"/>
          </w:tcPr>
          <w:tbl>
            <w:tblPr>
              <w:tblW w:w="9330" w:type="dxa"/>
              <w:tblLook w:val="04A0" w:firstRow="1" w:lastRow="0" w:firstColumn="1" w:lastColumn="0" w:noHBand="0" w:noVBand="1"/>
            </w:tblPr>
            <w:tblGrid>
              <w:gridCol w:w="6660"/>
              <w:gridCol w:w="180"/>
              <w:gridCol w:w="2490"/>
            </w:tblGrid>
            <w:tr w:rsidR="00F303F1" w:rsidRPr="004F2564" w14:paraId="39A14EB5" w14:textId="77777777" w:rsidTr="0059188F">
              <w:tc>
                <w:tcPr>
                  <w:tcW w:w="6660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</w:tcPr>
                <w:p w14:paraId="5AF258C8" w14:textId="77777777" w:rsidR="00F303F1" w:rsidRPr="004F2564" w:rsidRDefault="00F303F1" w:rsidP="0059188F">
                  <w:pPr>
                    <w:widowControl w:val="0"/>
                    <w:suppressAutoHyphens/>
                    <w:snapToGrid w:val="0"/>
                    <w:spacing w:after="0" w:line="240" w:lineRule="auto"/>
                    <w:ind w:firstLine="709"/>
                    <w:jc w:val="both"/>
                    <w:rPr>
                      <w:rFonts w:ascii="Times New Roman" w:hAnsi="Times New Roman"/>
                      <w:b/>
                      <w:kern w:val="16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180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</w:tcPr>
                <w:p w14:paraId="1E44D8CF" w14:textId="77777777" w:rsidR="00F303F1" w:rsidRPr="004F2564" w:rsidRDefault="00F303F1" w:rsidP="0059188F">
                  <w:pPr>
                    <w:widowControl w:val="0"/>
                    <w:suppressAutoHyphens/>
                    <w:snapToGrid w:val="0"/>
                    <w:spacing w:after="0" w:line="240" w:lineRule="auto"/>
                    <w:ind w:firstLine="709"/>
                    <w:jc w:val="both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490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</w:tcPr>
                <w:p w14:paraId="523E431B" w14:textId="77777777" w:rsidR="00F303F1" w:rsidRPr="004F2564" w:rsidRDefault="00F303F1" w:rsidP="0059188F">
                  <w:pPr>
                    <w:widowControl w:val="0"/>
                    <w:suppressAutoHyphens/>
                    <w:snapToGrid w:val="0"/>
                    <w:spacing w:after="0" w:line="240" w:lineRule="auto"/>
                    <w:ind w:firstLine="709"/>
                    <w:jc w:val="both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  <w:r w:rsidRPr="004F2564">
                    <w:rPr>
                      <w:rFonts w:ascii="Times New Roman" w:eastAsia="Calibri" w:hAnsi="Times New Roman"/>
                      <w:kern w:val="16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</w:tr>
            <w:tr w:rsidR="00F303F1" w:rsidRPr="004F2564" w14:paraId="418E1BF7" w14:textId="77777777" w:rsidTr="0059188F">
              <w:tc>
                <w:tcPr>
                  <w:tcW w:w="6660" w:type="dxa"/>
                  <w:tcBorders>
                    <w:top w:val="nil"/>
                    <w:left w:val="nil"/>
                    <w:bottom w:val="single" w:sz="8" w:space="0" w:color="000000"/>
                    <w:right w:val="nil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</w:tcPr>
                <w:p w14:paraId="7C553ECE" w14:textId="77777777" w:rsidR="00F303F1" w:rsidRPr="004F2564" w:rsidRDefault="00F303F1" w:rsidP="0059188F">
                  <w:pPr>
                    <w:widowControl w:val="0"/>
                    <w:suppressAutoHyphens/>
                    <w:snapToGrid w:val="0"/>
                    <w:spacing w:after="0" w:line="240" w:lineRule="auto"/>
                    <w:ind w:firstLine="709"/>
                    <w:jc w:val="both"/>
                    <w:rPr>
                      <w:rFonts w:ascii="Times New Roman" w:hAnsi="Times New Roman"/>
                      <w:b/>
                      <w:kern w:val="16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180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</w:tcPr>
                <w:p w14:paraId="6D5768DB" w14:textId="77777777" w:rsidR="00F303F1" w:rsidRPr="004F2564" w:rsidRDefault="00F303F1" w:rsidP="0059188F">
                  <w:pPr>
                    <w:widowControl w:val="0"/>
                    <w:suppressAutoHyphens/>
                    <w:snapToGrid w:val="0"/>
                    <w:spacing w:after="0" w:line="240" w:lineRule="auto"/>
                    <w:ind w:firstLine="709"/>
                    <w:jc w:val="both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  <w:r w:rsidRPr="004F2564">
                    <w:rPr>
                      <w:rFonts w:ascii="Times New Roman" w:eastAsia="Calibri" w:hAnsi="Times New Roman"/>
                      <w:kern w:val="16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  <w:tc>
                <w:tcPr>
                  <w:tcW w:w="2490" w:type="dxa"/>
                  <w:tcBorders>
                    <w:top w:val="nil"/>
                    <w:left w:val="nil"/>
                    <w:bottom w:val="single" w:sz="8" w:space="0" w:color="000000"/>
                    <w:right w:val="nil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</w:tcPr>
                <w:p w14:paraId="4D5E9BDC" w14:textId="77777777" w:rsidR="00F303F1" w:rsidRPr="004F2564" w:rsidRDefault="00F303F1" w:rsidP="0059188F">
                  <w:pPr>
                    <w:widowControl w:val="0"/>
                    <w:suppressAutoHyphens/>
                    <w:snapToGrid w:val="0"/>
                    <w:spacing w:after="0" w:line="240" w:lineRule="auto"/>
                    <w:ind w:firstLine="709"/>
                    <w:jc w:val="both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  <w:r w:rsidRPr="004F2564">
                    <w:rPr>
                      <w:rFonts w:ascii="Times New Roman" w:eastAsia="Calibri" w:hAnsi="Times New Roman"/>
                      <w:kern w:val="16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</w:tr>
            <w:tr w:rsidR="00F303F1" w:rsidRPr="004F2564" w14:paraId="6E35AB47" w14:textId="77777777" w:rsidTr="0059188F">
              <w:tc>
                <w:tcPr>
                  <w:tcW w:w="6660" w:type="dxa"/>
                  <w:tcBorders>
                    <w:top w:val="single" w:sz="8" w:space="0" w:color="000000"/>
                    <w:left w:val="nil"/>
                    <w:bottom w:val="nil"/>
                    <w:right w:val="nil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</w:tcPr>
                <w:p w14:paraId="03D3B2CB" w14:textId="77777777" w:rsidR="00F303F1" w:rsidRPr="004F2564" w:rsidRDefault="00F303F1" w:rsidP="0059188F">
                  <w:pPr>
                    <w:widowControl w:val="0"/>
                    <w:suppressAutoHyphens/>
                    <w:snapToGrid w:val="0"/>
                    <w:spacing w:after="0" w:line="240" w:lineRule="auto"/>
                    <w:ind w:firstLine="709"/>
                    <w:jc w:val="both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  <w:r w:rsidRPr="004F2564">
                    <w:rPr>
                      <w:rFonts w:ascii="Times New Roman" w:eastAsia="Calibri" w:hAnsi="Times New Roman"/>
                      <w:kern w:val="16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  <w:tc>
                <w:tcPr>
                  <w:tcW w:w="180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bottom"/>
                </w:tcPr>
                <w:p w14:paraId="6B7EC3F9" w14:textId="77777777" w:rsidR="00F303F1" w:rsidRPr="004F2564" w:rsidRDefault="00F303F1" w:rsidP="0059188F">
                  <w:pPr>
                    <w:widowControl w:val="0"/>
                    <w:suppressAutoHyphens/>
                    <w:snapToGrid w:val="0"/>
                    <w:spacing w:after="0" w:line="240" w:lineRule="auto"/>
                    <w:ind w:firstLine="709"/>
                    <w:jc w:val="both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  <w:r w:rsidRPr="004F2564">
                    <w:rPr>
                      <w:rFonts w:ascii="Times New Roman" w:eastAsia="Calibri" w:hAnsi="Times New Roman"/>
                      <w:kern w:val="16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  <w:tc>
                <w:tcPr>
                  <w:tcW w:w="2490" w:type="dxa"/>
                  <w:tcBorders>
                    <w:top w:val="single" w:sz="8" w:space="0" w:color="000000"/>
                    <w:left w:val="nil"/>
                    <w:bottom w:val="nil"/>
                    <w:right w:val="nil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</w:tcPr>
                <w:p w14:paraId="79312A6E" w14:textId="77777777" w:rsidR="00F303F1" w:rsidRPr="004F2564" w:rsidRDefault="00F303F1" w:rsidP="0059188F">
                  <w:pPr>
                    <w:widowControl w:val="0"/>
                    <w:suppressAutoHyphens/>
                    <w:snapToGrid w:val="0"/>
                    <w:spacing w:after="0" w:line="240" w:lineRule="auto"/>
                    <w:ind w:firstLine="709"/>
                    <w:jc w:val="center"/>
                    <w:rPr>
                      <w:rFonts w:ascii="Times New Roman" w:hAnsi="Times New Roman"/>
                      <w:kern w:val="16"/>
                      <w:sz w:val="24"/>
                      <w:szCs w:val="24"/>
                      <w:lang w:eastAsia="ru-RU"/>
                    </w:rPr>
                  </w:pPr>
                  <w:r w:rsidRPr="004F2564">
                    <w:rPr>
                      <w:rFonts w:ascii="Times New Roman" w:eastAsia="Calibri" w:hAnsi="Times New Roman"/>
                      <w:kern w:val="16"/>
                      <w:sz w:val="24"/>
                      <w:szCs w:val="24"/>
                      <w:lang w:eastAsia="ru-RU"/>
                    </w:rPr>
                    <w:t>(подпись) М.П.</w:t>
                  </w:r>
                </w:p>
              </w:tc>
            </w:tr>
          </w:tbl>
          <w:p w14:paraId="1BF8C399" w14:textId="77777777" w:rsidR="00F303F1" w:rsidRPr="004F2564" w:rsidRDefault="00F303F1" w:rsidP="0059188F">
            <w:pPr>
              <w:widowControl w:val="0"/>
              <w:suppressAutoHyphens/>
              <w:snapToGrid w:val="0"/>
              <w:spacing w:after="0" w:line="240" w:lineRule="auto"/>
              <w:ind w:firstLine="709"/>
              <w:jc w:val="both"/>
              <w:rPr>
                <w:rFonts w:ascii="Times New Roman" w:hAnsi="Times New Roman"/>
                <w:kern w:val="16"/>
                <w:sz w:val="24"/>
                <w:szCs w:val="24"/>
                <w:lang w:eastAsia="ru-RU"/>
              </w:rPr>
            </w:pPr>
          </w:p>
        </w:tc>
      </w:tr>
    </w:tbl>
    <w:p w14:paraId="5D931915" w14:textId="77777777" w:rsidR="00F95C0B" w:rsidRPr="004F2564" w:rsidRDefault="00F95C0B" w:rsidP="00F303F1">
      <w:pPr>
        <w:shd w:val="clear" w:color="auto" w:fill="FFFFFF"/>
        <w:tabs>
          <w:tab w:val="left" w:pos="851"/>
          <w:tab w:val="left" w:pos="993"/>
        </w:tabs>
        <w:suppressAutoHyphens/>
        <w:spacing w:after="0" w:line="228" w:lineRule="auto"/>
        <w:ind w:firstLine="709"/>
        <w:jc w:val="right"/>
        <w:rPr>
          <w:rFonts w:ascii="Times New Roman" w:hAnsi="Times New Roman"/>
          <w:sz w:val="24"/>
          <w:szCs w:val="24"/>
          <w:lang w:eastAsia="ru-RU"/>
        </w:rPr>
        <w:sectPr w:rsidR="00F95C0B" w:rsidRPr="004F2564" w:rsidSect="00F85BEE">
          <w:headerReference w:type="even" r:id="rId20"/>
          <w:headerReference w:type="default" r:id="rId21"/>
          <w:footerReference w:type="default" r:id="rId22"/>
          <w:pgSz w:w="11906" w:h="16838"/>
          <w:pgMar w:top="993" w:right="707" w:bottom="1134" w:left="1134" w:header="709" w:footer="709" w:gutter="0"/>
          <w:cols w:space="708"/>
          <w:titlePg/>
          <w:docGrid w:linePitch="360"/>
        </w:sectPr>
      </w:pPr>
    </w:p>
    <w:p w14:paraId="6F362E17" w14:textId="77777777" w:rsidR="00F303F1" w:rsidRPr="004F2564" w:rsidRDefault="00F303F1" w:rsidP="00F303F1">
      <w:pPr>
        <w:shd w:val="clear" w:color="auto" w:fill="FFFFFF"/>
        <w:tabs>
          <w:tab w:val="left" w:pos="851"/>
          <w:tab w:val="left" w:pos="993"/>
        </w:tabs>
        <w:suppressAutoHyphens/>
        <w:spacing w:after="0" w:line="228" w:lineRule="auto"/>
        <w:ind w:firstLine="709"/>
        <w:jc w:val="right"/>
        <w:rPr>
          <w:rFonts w:ascii="Times New Roman" w:hAnsi="Times New Roman"/>
          <w:sz w:val="24"/>
          <w:szCs w:val="24"/>
          <w:lang w:eastAsia="ru-RU"/>
        </w:rPr>
      </w:pPr>
      <w:r w:rsidRPr="004F2564">
        <w:rPr>
          <w:rFonts w:ascii="Times New Roman" w:hAnsi="Times New Roman"/>
          <w:sz w:val="24"/>
          <w:szCs w:val="24"/>
          <w:lang w:eastAsia="ru-RU"/>
        </w:rPr>
        <w:t xml:space="preserve">      </w:t>
      </w:r>
    </w:p>
    <w:p w14:paraId="0C93250A" w14:textId="6C1EFBC2" w:rsidR="00F303F1" w:rsidRPr="004F2564" w:rsidRDefault="00F303F1" w:rsidP="00EE58B8">
      <w:pPr>
        <w:shd w:val="clear" w:color="auto" w:fill="FFFFFF"/>
        <w:tabs>
          <w:tab w:val="left" w:pos="851"/>
          <w:tab w:val="left" w:pos="993"/>
        </w:tabs>
        <w:suppressAutoHyphens/>
        <w:spacing w:after="0" w:line="228" w:lineRule="auto"/>
        <w:ind w:firstLine="709"/>
        <w:jc w:val="right"/>
        <w:rPr>
          <w:rFonts w:ascii="Times New Roman" w:hAnsi="Times New Roman"/>
          <w:sz w:val="24"/>
          <w:szCs w:val="24"/>
          <w:lang w:eastAsia="ru-RU"/>
        </w:rPr>
      </w:pPr>
      <w:r w:rsidRPr="004F2564">
        <w:rPr>
          <w:rFonts w:ascii="Times New Roman" w:hAnsi="Times New Roman"/>
          <w:sz w:val="24"/>
          <w:szCs w:val="24"/>
          <w:lang w:eastAsia="ru-RU"/>
        </w:rPr>
        <w:t xml:space="preserve">         </w:t>
      </w:r>
      <w:r w:rsidR="001C3529" w:rsidRPr="004F2564">
        <w:rPr>
          <w:rFonts w:ascii="Times New Roman" w:hAnsi="Times New Roman"/>
          <w:sz w:val="24"/>
          <w:szCs w:val="24"/>
          <w:lang w:eastAsia="ru-RU"/>
        </w:rPr>
        <w:t>Приложение 1</w:t>
      </w:r>
    </w:p>
    <w:p w14:paraId="0400ADB4" w14:textId="7BAD36A9" w:rsidR="00F303F1" w:rsidRPr="004F2564" w:rsidRDefault="00F303F1" w:rsidP="00F303F1">
      <w:pPr>
        <w:shd w:val="clear" w:color="auto" w:fill="FFFFFF"/>
        <w:tabs>
          <w:tab w:val="left" w:pos="851"/>
          <w:tab w:val="left" w:pos="993"/>
        </w:tabs>
        <w:suppressAutoHyphens/>
        <w:spacing w:after="0" w:line="228" w:lineRule="auto"/>
        <w:ind w:left="-993"/>
        <w:jc w:val="right"/>
        <w:rPr>
          <w:rFonts w:ascii="Times New Roman" w:hAnsi="Times New Roman"/>
          <w:sz w:val="24"/>
          <w:szCs w:val="24"/>
          <w:lang w:eastAsia="ru-RU"/>
        </w:rPr>
      </w:pPr>
      <w:r w:rsidRPr="004F2564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4F2564">
        <w:rPr>
          <w:rFonts w:ascii="Times New Roman" w:hAnsi="Times New Roman"/>
          <w:sz w:val="24"/>
          <w:szCs w:val="24"/>
          <w:lang w:eastAsia="ru-RU"/>
        </w:rPr>
        <w:tab/>
      </w:r>
      <w:r w:rsidRPr="004F2564">
        <w:rPr>
          <w:rFonts w:ascii="Times New Roman" w:hAnsi="Times New Roman"/>
          <w:sz w:val="24"/>
          <w:szCs w:val="24"/>
          <w:lang w:eastAsia="ru-RU"/>
        </w:rPr>
        <w:tab/>
      </w:r>
      <w:r w:rsidRPr="004F2564">
        <w:rPr>
          <w:rFonts w:ascii="Times New Roman" w:hAnsi="Times New Roman"/>
          <w:sz w:val="24"/>
          <w:szCs w:val="24"/>
          <w:lang w:eastAsia="ru-RU"/>
        </w:rPr>
        <w:tab/>
      </w:r>
      <w:r w:rsidRPr="004F2564">
        <w:rPr>
          <w:rFonts w:ascii="Times New Roman" w:hAnsi="Times New Roman"/>
          <w:sz w:val="24"/>
          <w:szCs w:val="24"/>
          <w:lang w:eastAsia="ru-RU"/>
        </w:rPr>
        <w:tab/>
      </w:r>
      <w:r w:rsidRPr="004F2564">
        <w:rPr>
          <w:rFonts w:ascii="Times New Roman" w:hAnsi="Times New Roman"/>
          <w:sz w:val="24"/>
          <w:szCs w:val="24"/>
          <w:lang w:eastAsia="ru-RU"/>
        </w:rPr>
        <w:tab/>
      </w:r>
      <w:r w:rsidRPr="004F2564">
        <w:rPr>
          <w:rFonts w:ascii="Times New Roman" w:hAnsi="Times New Roman"/>
          <w:sz w:val="24"/>
          <w:szCs w:val="24"/>
          <w:lang w:eastAsia="ru-RU"/>
        </w:rPr>
        <w:tab/>
        <w:t xml:space="preserve">      к Д</w:t>
      </w:r>
      <w:r w:rsidR="001C3529" w:rsidRPr="004F2564">
        <w:rPr>
          <w:rFonts w:ascii="Times New Roman" w:hAnsi="Times New Roman"/>
          <w:sz w:val="24"/>
          <w:szCs w:val="24"/>
          <w:lang w:eastAsia="ru-RU"/>
        </w:rPr>
        <w:t>оговору на размещение</w:t>
      </w:r>
    </w:p>
    <w:p w14:paraId="2914874B" w14:textId="77777777" w:rsidR="00F303F1" w:rsidRPr="004F2564" w:rsidRDefault="00F303F1" w:rsidP="00F303F1">
      <w:pPr>
        <w:shd w:val="clear" w:color="auto" w:fill="FFFFFF"/>
        <w:tabs>
          <w:tab w:val="left" w:pos="851"/>
          <w:tab w:val="left" w:pos="993"/>
        </w:tabs>
        <w:suppressAutoHyphens/>
        <w:spacing w:after="0" w:line="228" w:lineRule="auto"/>
        <w:ind w:left="-993"/>
        <w:jc w:val="right"/>
        <w:rPr>
          <w:rFonts w:ascii="Times New Roman" w:hAnsi="Times New Roman"/>
          <w:sz w:val="24"/>
          <w:szCs w:val="24"/>
          <w:lang w:eastAsia="ru-RU"/>
        </w:rPr>
      </w:pPr>
      <w:r w:rsidRPr="004F2564">
        <w:rPr>
          <w:rFonts w:ascii="Times New Roman" w:hAnsi="Times New Roman"/>
          <w:sz w:val="24"/>
          <w:szCs w:val="24"/>
          <w:lang w:eastAsia="ru-RU"/>
        </w:rPr>
        <w:t xml:space="preserve">           нестационарного торгового объекта</w:t>
      </w:r>
    </w:p>
    <w:p w14:paraId="139704DE" w14:textId="77777777" w:rsidR="00F303F1" w:rsidRPr="00EE58B8" w:rsidRDefault="00F303F1" w:rsidP="00F303F1">
      <w:pPr>
        <w:spacing w:after="0"/>
        <w:ind w:left="-993"/>
        <w:jc w:val="center"/>
        <w:rPr>
          <w:rFonts w:ascii="Times New Roman" w:hAnsi="Times New Roman"/>
        </w:rPr>
      </w:pPr>
    </w:p>
    <w:p w14:paraId="23A26A1A" w14:textId="77777777" w:rsidR="00F95C0B" w:rsidRPr="00EE58B8" w:rsidRDefault="00F95C0B" w:rsidP="00EE58B8">
      <w:pPr>
        <w:spacing w:after="0"/>
        <w:ind w:left="-993" w:firstLine="993"/>
        <w:jc w:val="center"/>
        <w:rPr>
          <w:rFonts w:ascii="Times New Roman" w:hAnsi="Times New Roman"/>
          <w:b/>
          <w:sz w:val="24"/>
        </w:rPr>
      </w:pPr>
      <w:r w:rsidRPr="00EE58B8">
        <w:rPr>
          <w:rFonts w:ascii="Times New Roman" w:hAnsi="Times New Roman"/>
          <w:b/>
          <w:sz w:val="24"/>
        </w:rPr>
        <w:t>Проект размещения нестационарного торгового объекта</w:t>
      </w:r>
      <w:r w:rsidR="00AF553B" w:rsidRPr="004F2564">
        <w:rPr>
          <w:rFonts w:ascii="Times New Roman" w:hAnsi="Times New Roman"/>
          <w:b/>
          <w:sz w:val="24"/>
          <w:szCs w:val="24"/>
          <w:lang w:eastAsia="ru-RU"/>
        </w:rPr>
        <w:t xml:space="preserve"> </w:t>
      </w:r>
    </w:p>
    <w:p w14:paraId="28CD3CCA" w14:textId="4ADEAE8D" w:rsidR="003749AF" w:rsidRPr="004F2564" w:rsidRDefault="00C848F9" w:rsidP="00EE58B8">
      <w:pPr>
        <w:pStyle w:val="a5"/>
        <w:numPr>
          <w:ilvl w:val="0"/>
          <w:numId w:val="6"/>
        </w:numPr>
        <w:spacing w:after="0"/>
        <w:jc w:val="center"/>
        <w:rPr>
          <w:rFonts w:ascii="Times New Roman" w:hAnsi="Times New Roman"/>
          <w:b/>
          <w:noProof/>
          <w:lang w:eastAsia="ru-RU"/>
        </w:rPr>
      </w:pPr>
      <w:r w:rsidRPr="00EE58B8">
        <w:rPr>
          <w:rFonts w:ascii="Times New Roman" w:hAnsi="Times New Roman"/>
          <w:b/>
        </w:rPr>
        <w:t xml:space="preserve">СХЕМА РАЗМЕЩЕНИЯ  ОБЪЕКТА НА ТЕРРИТОРИТОРИИ </w:t>
      </w:r>
    </w:p>
    <w:p w14:paraId="64A1E6F3" w14:textId="77777777" w:rsidR="00C848F9" w:rsidRPr="00EE58B8" w:rsidRDefault="003749AF" w:rsidP="00EE58B8">
      <w:pPr>
        <w:pStyle w:val="a5"/>
        <w:spacing w:after="0"/>
        <w:ind w:left="-273"/>
        <w:jc w:val="center"/>
        <w:rPr>
          <w:rFonts w:ascii="Times New Roman" w:hAnsi="Times New Roman"/>
          <w:b/>
        </w:rPr>
      </w:pPr>
      <w:r w:rsidRPr="004F2564">
        <w:rPr>
          <w:rFonts w:ascii="Times New Roman" w:hAnsi="Times New Roman"/>
          <w:b/>
          <w:noProof/>
          <w:lang w:eastAsia="ru-RU"/>
        </w:rPr>
        <w:t>ЮЖНОГО</w:t>
      </w:r>
      <w:r w:rsidR="00C848F9" w:rsidRPr="00EE58B8">
        <w:rPr>
          <w:rFonts w:ascii="Times New Roman" w:hAnsi="Times New Roman"/>
          <w:b/>
        </w:rPr>
        <w:t xml:space="preserve"> АДМИНИСТРАТИВНОГО ОКРУГА</w:t>
      </w:r>
    </w:p>
    <w:p w14:paraId="3225E2C0" w14:textId="02C53227" w:rsidR="003749AF" w:rsidRPr="004F2564" w:rsidRDefault="003749AF" w:rsidP="00AF553B">
      <w:pPr>
        <w:spacing w:after="0"/>
        <w:ind w:left="-993" w:firstLine="993"/>
        <w:jc w:val="center"/>
        <w:rPr>
          <w:rFonts w:ascii="Times New Roman" w:hAnsi="Times New Roman"/>
          <w:b/>
          <w:sz w:val="24"/>
          <w:szCs w:val="24"/>
          <w:lang w:eastAsia="ru-RU"/>
        </w:rPr>
      </w:pPr>
    </w:p>
    <w:p w14:paraId="7278BDDB" w14:textId="77777777" w:rsidR="003749AF" w:rsidRPr="004F2564" w:rsidRDefault="003749AF" w:rsidP="00AF553B">
      <w:pPr>
        <w:spacing w:after="0"/>
        <w:ind w:left="-993" w:firstLine="993"/>
        <w:jc w:val="center"/>
        <w:rPr>
          <w:rFonts w:ascii="Times New Roman" w:hAnsi="Times New Roman"/>
          <w:b/>
          <w:sz w:val="24"/>
          <w:szCs w:val="24"/>
          <w:lang w:eastAsia="ru-RU"/>
        </w:rPr>
      </w:pPr>
      <w:r w:rsidRPr="004F2564">
        <w:rPr>
          <w:noProof/>
          <w:lang w:eastAsia="ru-RU"/>
        </w:rPr>
        <w:drawing>
          <wp:inline distT="0" distB="0" distL="0" distR="0" wp14:anchorId="61FBBD5C" wp14:editId="119C6404">
            <wp:extent cx="4311650" cy="5555808"/>
            <wp:effectExtent l="0" t="0" r="0" b="698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l="30756" t="24037" r="48498" b="28440"/>
                    <a:stretch/>
                  </pic:blipFill>
                  <pic:spPr bwMode="auto">
                    <a:xfrm>
                      <a:off x="0" y="0"/>
                      <a:ext cx="4311650" cy="55558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188028" w14:textId="77777777" w:rsidR="003749AF" w:rsidRPr="004F2564" w:rsidRDefault="003749AF" w:rsidP="00AF553B">
      <w:pPr>
        <w:spacing w:after="0"/>
        <w:ind w:left="-993" w:firstLine="993"/>
        <w:jc w:val="center"/>
        <w:rPr>
          <w:rFonts w:ascii="Times New Roman" w:hAnsi="Times New Roman"/>
          <w:b/>
          <w:sz w:val="24"/>
          <w:szCs w:val="24"/>
          <w:lang w:eastAsia="ru-RU"/>
        </w:rPr>
      </w:pPr>
    </w:p>
    <w:p w14:paraId="4FF95346" w14:textId="77777777" w:rsidR="003749AF" w:rsidRPr="004F2564" w:rsidRDefault="003749AF" w:rsidP="00AF553B">
      <w:pPr>
        <w:spacing w:after="0"/>
        <w:ind w:left="-993" w:firstLine="993"/>
        <w:jc w:val="center"/>
        <w:rPr>
          <w:rFonts w:ascii="Times New Roman" w:hAnsi="Times New Roman"/>
          <w:b/>
          <w:sz w:val="24"/>
          <w:szCs w:val="24"/>
          <w:lang w:eastAsia="ru-RU"/>
        </w:rPr>
      </w:pPr>
    </w:p>
    <w:p w14:paraId="2AFC8EFB" w14:textId="77777777" w:rsidR="003749AF" w:rsidRPr="004F2564" w:rsidRDefault="003749AF" w:rsidP="00AF553B">
      <w:pPr>
        <w:spacing w:after="0"/>
        <w:ind w:left="-993" w:firstLine="993"/>
        <w:jc w:val="center"/>
        <w:rPr>
          <w:rFonts w:ascii="Times New Roman" w:hAnsi="Times New Roman"/>
          <w:b/>
          <w:sz w:val="24"/>
          <w:szCs w:val="24"/>
          <w:lang w:eastAsia="ru-RU"/>
        </w:rPr>
      </w:pPr>
    </w:p>
    <w:p w14:paraId="3605F1E6" w14:textId="77777777" w:rsidR="003749AF" w:rsidRPr="004F2564" w:rsidRDefault="003749AF" w:rsidP="00AF553B">
      <w:pPr>
        <w:spacing w:after="0"/>
        <w:ind w:left="-993" w:firstLine="993"/>
        <w:jc w:val="center"/>
        <w:rPr>
          <w:rFonts w:ascii="Times New Roman" w:hAnsi="Times New Roman"/>
          <w:b/>
          <w:sz w:val="24"/>
          <w:szCs w:val="24"/>
          <w:lang w:eastAsia="ru-RU"/>
        </w:rPr>
      </w:pPr>
    </w:p>
    <w:p w14:paraId="1D1DDFAC" w14:textId="77777777" w:rsidR="003749AF" w:rsidRPr="004F2564" w:rsidRDefault="003749AF" w:rsidP="00AF553B">
      <w:pPr>
        <w:spacing w:after="0"/>
        <w:ind w:left="-993" w:firstLine="993"/>
        <w:jc w:val="center"/>
        <w:rPr>
          <w:rFonts w:ascii="Times New Roman" w:hAnsi="Times New Roman"/>
          <w:b/>
          <w:sz w:val="24"/>
          <w:szCs w:val="24"/>
          <w:lang w:eastAsia="ru-RU"/>
        </w:rPr>
      </w:pPr>
    </w:p>
    <w:p w14:paraId="1E1A782B" w14:textId="77777777" w:rsidR="003749AF" w:rsidRPr="004F2564" w:rsidRDefault="003749AF" w:rsidP="00AF553B">
      <w:pPr>
        <w:spacing w:after="0"/>
        <w:ind w:left="-993" w:firstLine="993"/>
        <w:jc w:val="center"/>
        <w:rPr>
          <w:rFonts w:ascii="Times New Roman" w:hAnsi="Times New Roman"/>
          <w:b/>
          <w:sz w:val="24"/>
          <w:szCs w:val="24"/>
          <w:lang w:eastAsia="ru-RU"/>
        </w:rPr>
      </w:pPr>
    </w:p>
    <w:p w14:paraId="7880C350" w14:textId="77777777" w:rsidR="003749AF" w:rsidRPr="004F2564" w:rsidRDefault="003749AF" w:rsidP="00AF553B">
      <w:pPr>
        <w:spacing w:after="0"/>
        <w:ind w:left="-993" w:firstLine="993"/>
        <w:jc w:val="center"/>
        <w:rPr>
          <w:rFonts w:ascii="Times New Roman" w:hAnsi="Times New Roman"/>
          <w:b/>
          <w:sz w:val="24"/>
          <w:szCs w:val="24"/>
          <w:lang w:eastAsia="ru-RU"/>
        </w:rPr>
      </w:pPr>
    </w:p>
    <w:p w14:paraId="7ED1CF04" w14:textId="77777777" w:rsidR="003749AF" w:rsidRPr="004F2564" w:rsidRDefault="003749AF" w:rsidP="00AF553B">
      <w:pPr>
        <w:spacing w:after="0"/>
        <w:ind w:left="-993" w:firstLine="993"/>
        <w:jc w:val="center"/>
        <w:rPr>
          <w:rFonts w:ascii="Times New Roman" w:hAnsi="Times New Roman"/>
          <w:b/>
          <w:sz w:val="24"/>
          <w:szCs w:val="24"/>
          <w:lang w:eastAsia="ru-RU"/>
        </w:rPr>
      </w:pPr>
    </w:p>
    <w:p w14:paraId="51FFCF80" w14:textId="77777777" w:rsidR="003749AF" w:rsidRPr="004F2564" w:rsidRDefault="003749AF" w:rsidP="00AF553B">
      <w:pPr>
        <w:spacing w:after="0"/>
        <w:ind w:left="-993" w:firstLine="993"/>
        <w:jc w:val="center"/>
        <w:rPr>
          <w:rFonts w:ascii="Times New Roman" w:hAnsi="Times New Roman"/>
          <w:b/>
          <w:sz w:val="24"/>
          <w:szCs w:val="24"/>
          <w:lang w:eastAsia="ru-RU"/>
        </w:rPr>
      </w:pPr>
    </w:p>
    <w:p w14:paraId="5DC855DD" w14:textId="77777777" w:rsidR="003749AF" w:rsidRPr="004F2564" w:rsidRDefault="003749AF" w:rsidP="00AF553B">
      <w:pPr>
        <w:spacing w:after="0"/>
        <w:ind w:left="-993" w:firstLine="993"/>
        <w:jc w:val="center"/>
        <w:rPr>
          <w:rFonts w:ascii="Times New Roman" w:hAnsi="Times New Roman"/>
          <w:b/>
          <w:sz w:val="24"/>
          <w:szCs w:val="24"/>
          <w:lang w:eastAsia="ru-RU"/>
        </w:rPr>
      </w:pPr>
    </w:p>
    <w:p w14:paraId="6992DC7E" w14:textId="77777777" w:rsidR="00FD3202" w:rsidRPr="004F2564" w:rsidRDefault="00FD3202" w:rsidP="003749AF">
      <w:pPr>
        <w:spacing w:after="0"/>
        <w:jc w:val="center"/>
        <w:rPr>
          <w:rFonts w:ascii="Times New Roman" w:hAnsi="Times New Roman"/>
          <w:b/>
          <w:noProof/>
          <w:sz w:val="28"/>
          <w:szCs w:val="28"/>
          <w:lang w:eastAsia="ru-RU"/>
        </w:rPr>
      </w:pPr>
    </w:p>
    <w:p w14:paraId="4221CC7A" w14:textId="77777777" w:rsidR="00C848F9" w:rsidRPr="00EE58B8" w:rsidRDefault="00C848F9" w:rsidP="00EE58B8">
      <w:pPr>
        <w:spacing w:after="0"/>
        <w:ind w:left="-993"/>
        <w:jc w:val="center"/>
        <w:rPr>
          <w:rFonts w:ascii="Times New Roman" w:hAnsi="Times New Roman"/>
          <w:b/>
        </w:rPr>
      </w:pPr>
      <w:r w:rsidRPr="00EE58B8">
        <w:rPr>
          <w:rFonts w:ascii="Times New Roman" w:hAnsi="Times New Roman"/>
          <w:b/>
        </w:rPr>
        <w:t>II. ФРАГМЕНТ СХЕМЫ РАЗМЕЩЕНИЯ НЕСТАЦИОНАРНОГО ТОРГОВОГО ОБЪЕКТА</w:t>
      </w:r>
    </w:p>
    <w:p w14:paraId="25AE4415" w14:textId="6221A682" w:rsidR="00C848F9" w:rsidRPr="004F2564" w:rsidRDefault="00C848F9" w:rsidP="003749AF">
      <w:pPr>
        <w:spacing w:after="0"/>
        <w:ind w:left="-993"/>
        <w:jc w:val="center"/>
        <w:rPr>
          <w:rFonts w:ascii="Times New Roman" w:hAnsi="Times New Roman"/>
          <w:noProof/>
          <w:lang w:eastAsia="ru-RU"/>
        </w:rPr>
      </w:pPr>
      <w:r w:rsidRPr="00EE58B8">
        <w:rPr>
          <w:rFonts w:ascii="Times New Roman" w:hAnsi="Times New Roman"/>
        </w:rPr>
        <w:t xml:space="preserve">на территории </w:t>
      </w:r>
      <w:r w:rsidRPr="004F2564">
        <w:rPr>
          <w:rFonts w:ascii="Times New Roman" w:hAnsi="Times New Roman"/>
          <w:noProof/>
          <w:lang w:eastAsia="ru-RU"/>
        </w:rPr>
        <w:t xml:space="preserve">ГБУК г. Москвы ГМЗ «Царицыно»  </w:t>
      </w:r>
    </w:p>
    <w:p w14:paraId="2976925A" w14:textId="3FFDA6BD" w:rsidR="00C848F9" w:rsidRPr="00EE58B8" w:rsidRDefault="004E5600" w:rsidP="00C848F9">
      <w:pPr>
        <w:spacing w:after="0"/>
        <w:ind w:left="-993"/>
        <w:jc w:val="center"/>
        <w:rPr>
          <w:rFonts w:ascii="Times New Roman" w:hAnsi="Times New Roman"/>
        </w:rPr>
      </w:pPr>
      <w:r w:rsidRPr="004F2564">
        <w:rPr>
          <w:rFonts w:ascii="Times New Roman" w:hAnsi="Times New Roman"/>
          <w:noProof/>
          <w:lang w:eastAsia="ru-RU"/>
        </w:rPr>
        <w:t>Южного</w:t>
      </w:r>
      <w:r w:rsidR="00C848F9" w:rsidRPr="00EE58B8">
        <w:rPr>
          <w:rFonts w:ascii="Times New Roman" w:hAnsi="Times New Roman"/>
        </w:rPr>
        <w:t xml:space="preserve"> административного округа</w:t>
      </w:r>
      <w:r w:rsidR="00C848F9" w:rsidRPr="004F2564">
        <w:rPr>
          <w:rFonts w:ascii="Times New Roman" w:hAnsi="Times New Roman"/>
          <w:noProof/>
          <w:lang w:eastAsia="ru-RU"/>
        </w:rPr>
        <w:t xml:space="preserve"> </w:t>
      </w:r>
      <w:r w:rsidR="00C848F9" w:rsidRPr="00EE58B8">
        <w:rPr>
          <w:rFonts w:ascii="Times New Roman" w:hAnsi="Times New Roman"/>
        </w:rPr>
        <w:t>М 1:5000</w:t>
      </w:r>
    </w:p>
    <w:p w14:paraId="44D94D6D" w14:textId="72F8DF28" w:rsidR="00C84F40" w:rsidRPr="004F2564" w:rsidRDefault="008D66DD" w:rsidP="00AF553B">
      <w:pPr>
        <w:spacing w:after="0"/>
        <w:ind w:left="-993" w:firstLine="993"/>
        <w:jc w:val="center"/>
        <w:rPr>
          <w:rFonts w:ascii="Times New Roman" w:hAnsi="Times New Roman"/>
          <w:b/>
          <w:noProof/>
          <w:sz w:val="28"/>
          <w:szCs w:val="28"/>
          <w:lang w:eastAsia="ru-RU"/>
        </w:rPr>
      </w:pPr>
      <w:r w:rsidRPr="004F2564">
        <w:rPr>
          <w:rFonts w:ascii="Times New Roman" w:hAnsi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7B5AF04" wp14:editId="500803D2">
                <wp:simplePos x="0" y="0"/>
                <wp:positionH relativeFrom="column">
                  <wp:posOffset>2016760</wp:posOffset>
                </wp:positionH>
                <wp:positionV relativeFrom="paragraph">
                  <wp:posOffset>1833245</wp:posOffset>
                </wp:positionV>
                <wp:extent cx="273050" cy="266700"/>
                <wp:effectExtent l="0" t="0" r="12700" b="19050"/>
                <wp:wrapNone/>
                <wp:docPr id="11" name="Овал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3050" cy="2667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289091" w14:textId="77777777" w:rsidR="00F44570" w:rsidRPr="008D66DD" w:rsidRDefault="00F44570" w:rsidP="008D66DD">
                            <w:pPr>
                              <w:jc w:val="center"/>
                              <w:rPr>
                                <w:rFonts w:ascii="Times New Roman" w:hAnsi="Times New Roman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8D66DD">
                              <w:rPr>
                                <w:rFonts w:ascii="Times New Roman" w:hAnsi="Times New Roman"/>
                                <w:color w:val="000000" w:themeColor="text1"/>
                                <w:sz w:val="16"/>
                                <w:szCs w:val="16"/>
                              </w:rPr>
                              <w:t>50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oval w14:anchorId="37B5AF04" id="Овал 11" o:spid="_x0000_s1026" style="position:absolute;left:0;text-align:left;margin-left:158.8pt;margin-top:144.35pt;width:21.5pt;height:21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" fillcolor="red" strokecolor="black [3213]" strokeweight=".5pt">
                <v:stroke joinstyle="miter"/>
                <v:textbox>
                  <w:txbxContent>
                    <w:p w14:paraId="0C289091" w14:textId="77777777" w:rsidR="00F44570" w:rsidRPr="008D66DD" w:rsidRDefault="00F44570" w:rsidP="008D66DD">
                      <w:pPr>
                        <w:jc w:val="center"/>
                        <w:rPr>
                          <w:rFonts w:ascii="Times New Roman" w:hAnsi="Times New Roman"/>
                          <w:color w:val="000000" w:themeColor="text1"/>
                          <w:sz w:val="20"/>
                          <w:szCs w:val="20"/>
                        </w:rPr>
                      </w:pPr>
                      <w:r w:rsidRPr="008D66DD">
                        <w:rPr>
                          <w:rFonts w:ascii="Times New Roman" w:hAnsi="Times New Roman"/>
                          <w:color w:val="000000" w:themeColor="text1"/>
                          <w:sz w:val="16"/>
                          <w:szCs w:val="16"/>
                        </w:rPr>
                        <w:t>50</w:t>
                      </w:r>
                    </w:p>
                  </w:txbxContent>
                </v:textbox>
              </v:oval>
            </w:pict>
          </mc:Fallback>
        </mc:AlternateContent>
      </w:r>
      <w:r w:rsidRPr="004F2564">
        <w:rPr>
          <w:noProof/>
          <w:lang w:eastAsia="ru-RU"/>
        </w:rPr>
        <w:drawing>
          <wp:inline distT="0" distB="0" distL="0" distR="0" wp14:anchorId="5E87612F" wp14:editId="0AA8365F">
            <wp:extent cx="5618411" cy="3848100"/>
            <wp:effectExtent l="0" t="0" r="190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l="27557" t="11559" r="10207" b="12661"/>
                    <a:stretch/>
                  </pic:blipFill>
                  <pic:spPr bwMode="auto">
                    <a:xfrm>
                      <a:off x="0" y="0"/>
                      <a:ext cx="5618411" cy="3848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7C3A6B" w14:textId="5096094D" w:rsidR="00C84F40" w:rsidRPr="00EE58B8" w:rsidRDefault="00C84F40" w:rsidP="00EE58B8">
      <w:pPr>
        <w:spacing w:after="0"/>
        <w:jc w:val="center"/>
        <w:rPr>
          <w:rFonts w:ascii="Times New Roman" w:hAnsi="Times New Roman"/>
          <w:b/>
        </w:rPr>
      </w:pPr>
      <w:r w:rsidRPr="00EE58B8">
        <w:rPr>
          <w:rFonts w:ascii="Times New Roman" w:hAnsi="Times New Roman"/>
          <w:b/>
          <w:lang w:val="en-US"/>
        </w:rPr>
        <w:t>III</w:t>
      </w:r>
      <w:r w:rsidRPr="00EE58B8">
        <w:rPr>
          <w:rFonts w:ascii="Times New Roman" w:hAnsi="Times New Roman"/>
          <w:b/>
        </w:rPr>
        <w:t xml:space="preserve">. </w:t>
      </w:r>
      <w:r w:rsidR="003749AF" w:rsidRPr="00EE58B8">
        <w:rPr>
          <w:rFonts w:ascii="Times New Roman" w:hAnsi="Times New Roman"/>
          <w:b/>
        </w:rPr>
        <w:t>СИТУАЦИОННЫЙ ПЛАН</w:t>
      </w:r>
      <w:r w:rsidR="003749AF" w:rsidRPr="004F2564">
        <w:rPr>
          <w:rFonts w:ascii="Times New Roman" w:hAnsi="Times New Roman"/>
          <w:b/>
          <w:noProof/>
          <w:lang w:eastAsia="ru-RU"/>
        </w:rPr>
        <w:t xml:space="preserve"> </w:t>
      </w:r>
      <w:r w:rsidR="003749AF" w:rsidRPr="00EE58B8">
        <w:rPr>
          <w:rFonts w:ascii="Times New Roman" w:hAnsi="Times New Roman"/>
          <w:b/>
        </w:rPr>
        <w:t>М 1:2000</w:t>
      </w:r>
    </w:p>
    <w:p w14:paraId="3BDA0352" w14:textId="55AA2886" w:rsidR="00C84F40" w:rsidRPr="004F2564" w:rsidRDefault="008958B2" w:rsidP="00AF553B">
      <w:pPr>
        <w:spacing w:after="0"/>
        <w:ind w:left="-993" w:firstLine="993"/>
        <w:jc w:val="center"/>
        <w:rPr>
          <w:rFonts w:ascii="Times New Roman" w:hAnsi="Times New Roman"/>
          <w:b/>
          <w:noProof/>
          <w:sz w:val="28"/>
          <w:szCs w:val="28"/>
          <w:lang w:eastAsia="ru-RU"/>
        </w:rPr>
      </w:pPr>
      <w:r w:rsidRPr="004F2564">
        <w:rPr>
          <w:rFonts w:ascii="Times New Roman" w:hAnsi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23A9C5F" wp14:editId="4D8DDBC0">
                <wp:simplePos x="0" y="0"/>
                <wp:positionH relativeFrom="column">
                  <wp:posOffset>1629410</wp:posOffset>
                </wp:positionH>
                <wp:positionV relativeFrom="paragraph">
                  <wp:posOffset>2665730</wp:posOffset>
                </wp:positionV>
                <wp:extent cx="184150" cy="190500"/>
                <wp:effectExtent l="0" t="0" r="25400" b="19050"/>
                <wp:wrapNone/>
                <wp:docPr id="6" name="Овал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4150" cy="1905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oval w14:anchorId="3FA99A48" id="Овал 6" o:spid="_x0000_s1026" style="position:absolute;margin-left:128.3pt;margin-top:209.9pt;width:14.5pt;height:1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" fillcolor="red" strokecolor="black [3213]" strokeweight="1pt">
                <v:stroke joinstyle="miter"/>
              </v:oval>
            </w:pict>
          </mc:Fallback>
        </mc:AlternateContent>
      </w:r>
      <w:r w:rsidR="003749AF" w:rsidRPr="004F2564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 wp14:anchorId="56343C86" wp14:editId="2D02D079">
            <wp:extent cx="5733190" cy="3930650"/>
            <wp:effectExtent l="0" t="0" r="1270" b="0"/>
            <wp:docPr id="7" name="Рисунок 7" descr="E:\Люся\ПАРК\НТО_2017\НТО 2017\новая схема 2017\401,6 га Природно ист парк царицыно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Люся\ПАРК\НТО_2017\НТО 2017\новая схема 2017\401,6 га Природно ист парк царицыно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415" t="60672" r="13892" b="21421"/>
                    <a:stretch/>
                  </pic:blipFill>
                  <pic:spPr bwMode="auto">
                    <a:xfrm>
                      <a:off x="0" y="0"/>
                      <a:ext cx="5735085" cy="393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BE4292" w14:textId="77777777" w:rsidR="00C84F40" w:rsidRPr="004F2564" w:rsidRDefault="00C84F40" w:rsidP="00AF553B">
      <w:pPr>
        <w:spacing w:after="0"/>
        <w:ind w:left="-993" w:firstLine="993"/>
        <w:jc w:val="center"/>
        <w:rPr>
          <w:rFonts w:ascii="Times New Roman" w:hAnsi="Times New Roman"/>
          <w:b/>
          <w:noProof/>
          <w:sz w:val="28"/>
          <w:szCs w:val="28"/>
          <w:lang w:eastAsia="ru-RU"/>
        </w:rPr>
      </w:pPr>
    </w:p>
    <w:p w14:paraId="5F0CB673" w14:textId="77777777" w:rsidR="008D66DD" w:rsidRPr="004F2564" w:rsidRDefault="008D66DD" w:rsidP="00AF553B">
      <w:pPr>
        <w:spacing w:after="0"/>
        <w:ind w:left="-993" w:firstLine="993"/>
        <w:jc w:val="center"/>
        <w:rPr>
          <w:rFonts w:ascii="Times New Roman" w:hAnsi="Times New Roman"/>
          <w:b/>
          <w:noProof/>
          <w:lang w:eastAsia="ru-RU"/>
        </w:rPr>
      </w:pPr>
    </w:p>
    <w:p w14:paraId="05C04AB3" w14:textId="77777777" w:rsidR="008D66DD" w:rsidRPr="004F2564" w:rsidRDefault="008D66DD" w:rsidP="00AF553B">
      <w:pPr>
        <w:spacing w:after="0"/>
        <w:ind w:left="-993" w:firstLine="993"/>
        <w:jc w:val="center"/>
        <w:rPr>
          <w:rFonts w:ascii="Times New Roman" w:hAnsi="Times New Roman"/>
          <w:b/>
          <w:noProof/>
          <w:lang w:eastAsia="ru-RU"/>
        </w:rPr>
      </w:pPr>
    </w:p>
    <w:p w14:paraId="3CFE5E3D" w14:textId="77777777" w:rsidR="00C84F40" w:rsidRPr="00EE58B8" w:rsidRDefault="003749AF" w:rsidP="00EE58B8">
      <w:pPr>
        <w:spacing w:after="0"/>
        <w:ind w:left="-993" w:firstLine="993"/>
        <w:jc w:val="center"/>
        <w:rPr>
          <w:rFonts w:ascii="Times New Roman" w:hAnsi="Times New Roman"/>
          <w:b/>
        </w:rPr>
      </w:pPr>
      <w:r w:rsidRPr="00EE58B8">
        <w:rPr>
          <w:rFonts w:ascii="Times New Roman" w:hAnsi="Times New Roman"/>
          <w:b/>
        </w:rPr>
        <w:t>IV. АКТУАЛЬНАЯ ФОТОФИКСАЦИЯ МЕСТА РАЗМЕЩЕНИЯ ОБЪЕКТА</w:t>
      </w:r>
    </w:p>
    <w:p w14:paraId="05722042" w14:textId="77777777" w:rsidR="00C84F40" w:rsidRPr="004F2564" w:rsidRDefault="00C84F40" w:rsidP="00AF553B">
      <w:pPr>
        <w:spacing w:after="0"/>
        <w:ind w:left="-993" w:firstLine="993"/>
        <w:jc w:val="center"/>
        <w:rPr>
          <w:rFonts w:ascii="Times New Roman" w:hAnsi="Times New Roman"/>
          <w:b/>
          <w:noProof/>
          <w:sz w:val="28"/>
          <w:szCs w:val="28"/>
          <w:lang w:eastAsia="ru-RU"/>
        </w:rPr>
      </w:pPr>
    </w:p>
    <w:p w14:paraId="064C2C24" w14:textId="77777777" w:rsidR="0053426C" w:rsidRDefault="0053426C" w:rsidP="008958B2">
      <w:pPr>
        <w:spacing w:after="0"/>
        <w:jc w:val="center"/>
        <w:rPr>
          <w:rFonts w:ascii="Times New Roman" w:hAnsi="Times New Roman"/>
          <w:b/>
          <w:noProof/>
          <w:sz w:val="28"/>
          <w:szCs w:val="28"/>
          <w:lang w:eastAsia="ru-RU"/>
        </w:rPr>
      </w:pPr>
      <w:r w:rsidRPr="004F2564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 wp14:anchorId="60048C18" wp14:editId="297F6244">
            <wp:extent cx="4572001" cy="2571750"/>
            <wp:effectExtent l="0" t="0" r="0" b="0"/>
            <wp:docPr id="4" name="Рисунок 4" descr="E:\Люся\ОТДЕЛ ТОРГОВЛИ\IMAG1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Люся\ОТДЕЛ ТОРГОВЛИ\IMAG109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8421" cy="2575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462257" w14:textId="77777777" w:rsidR="008958B2" w:rsidRDefault="008958B2" w:rsidP="0053426C">
      <w:pPr>
        <w:spacing w:after="0"/>
        <w:rPr>
          <w:rFonts w:ascii="Times New Roman" w:hAnsi="Times New Roman"/>
          <w:b/>
          <w:noProof/>
          <w:sz w:val="28"/>
          <w:szCs w:val="28"/>
          <w:lang w:eastAsia="ru-RU"/>
        </w:rPr>
      </w:pPr>
    </w:p>
    <w:p w14:paraId="24A04577" w14:textId="77777777" w:rsidR="00C84F40" w:rsidRDefault="0053426C" w:rsidP="008958B2">
      <w:pPr>
        <w:spacing w:after="0"/>
        <w:jc w:val="center"/>
        <w:rPr>
          <w:rFonts w:ascii="Times New Roman" w:hAnsi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 wp14:anchorId="569FE4E3" wp14:editId="4F1CB3BA">
            <wp:extent cx="4549424" cy="2559050"/>
            <wp:effectExtent l="0" t="0" r="3810" b="0"/>
            <wp:docPr id="3" name="Рисунок 3" descr="E:\Люся\ОТДЕЛ ТОРГОВЛИ\IMAG1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Люся\ОТДЕЛ ТОРГОВЛИ\IMAG109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0680" cy="2559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95A240" w14:textId="77777777" w:rsidR="00C84F40" w:rsidRDefault="00C84F40" w:rsidP="00AF553B">
      <w:pPr>
        <w:spacing w:after="0"/>
        <w:ind w:left="-993" w:firstLine="993"/>
        <w:jc w:val="center"/>
        <w:rPr>
          <w:rFonts w:ascii="Times New Roman" w:hAnsi="Times New Roman"/>
          <w:b/>
          <w:noProof/>
          <w:sz w:val="28"/>
          <w:szCs w:val="28"/>
          <w:lang w:eastAsia="ru-RU"/>
        </w:rPr>
      </w:pPr>
    </w:p>
    <w:p w14:paraId="0E7E37B0" w14:textId="77777777" w:rsidR="00C84F40" w:rsidRDefault="00C84F40" w:rsidP="00AF553B">
      <w:pPr>
        <w:spacing w:after="0"/>
        <w:ind w:left="-993" w:firstLine="993"/>
        <w:jc w:val="center"/>
        <w:rPr>
          <w:rFonts w:ascii="Times New Roman" w:hAnsi="Times New Roman"/>
          <w:b/>
          <w:noProof/>
          <w:sz w:val="28"/>
          <w:szCs w:val="28"/>
          <w:lang w:eastAsia="ru-RU"/>
        </w:rPr>
      </w:pPr>
    </w:p>
    <w:p w14:paraId="1B2B0486" w14:textId="77777777" w:rsidR="00C84F40" w:rsidRDefault="00C84F40" w:rsidP="00AF553B">
      <w:pPr>
        <w:spacing w:after="0"/>
        <w:ind w:left="-993" w:firstLine="993"/>
        <w:jc w:val="center"/>
        <w:rPr>
          <w:rFonts w:ascii="Times New Roman" w:hAnsi="Times New Roman"/>
          <w:b/>
          <w:noProof/>
          <w:sz w:val="28"/>
          <w:szCs w:val="28"/>
          <w:lang w:eastAsia="ru-RU"/>
        </w:rPr>
      </w:pPr>
    </w:p>
    <w:p w14:paraId="5C595B40" w14:textId="77777777" w:rsidR="00C84F40" w:rsidRDefault="00C84F40" w:rsidP="00AF553B">
      <w:pPr>
        <w:spacing w:after="0"/>
        <w:ind w:left="-993" w:firstLine="993"/>
        <w:jc w:val="center"/>
        <w:rPr>
          <w:rFonts w:ascii="Times New Roman" w:hAnsi="Times New Roman"/>
          <w:b/>
          <w:noProof/>
          <w:sz w:val="28"/>
          <w:szCs w:val="28"/>
          <w:lang w:eastAsia="ru-RU"/>
        </w:rPr>
      </w:pPr>
    </w:p>
    <w:p w14:paraId="6B0E8688" w14:textId="77777777" w:rsidR="00C84F40" w:rsidRDefault="00C84F40" w:rsidP="00AF553B">
      <w:pPr>
        <w:spacing w:after="0"/>
        <w:ind w:left="-993" w:firstLine="993"/>
        <w:jc w:val="center"/>
        <w:rPr>
          <w:rFonts w:ascii="Times New Roman" w:hAnsi="Times New Roman"/>
          <w:b/>
          <w:noProof/>
          <w:sz w:val="28"/>
          <w:szCs w:val="28"/>
          <w:lang w:eastAsia="ru-RU"/>
        </w:rPr>
      </w:pPr>
    </w:p>
    <w:p w14:paraId="274BF8E8" w14:textId="77777777" w:rsidR="00C84F40" w:rsidRDefault="00C84F40" w:rsidP="00AF553B">
      <w:pPr>
        <w:spacing w:after="0"/>
        <w:ind w:left="-993" w:firstLine="993"/>
        <w:jc w:val="center"/>
        <w:rPr>
          <w:rFonts w:ascii="Times New Roman" w:hAnsi="Times New Roman"/>
          <w:b/>
          <w:noProof/>
          <w:sz w:val="28"/>
          <w:szCs w:val="28"/>
          <w:lang w:eastAsia="ru-RU"/>
        </w:rPr>
      </w:pPr>
    </w:p>
    <w:p w14:paraId="2898AC88" w14:textId="77777777" w:rsidR="003F5161" w:rsidRDefault="003F5161" w:rsidP="00AF553B">
      <w:pPr>
        <w:spacing w:after="0"/>
        <w:ind w:left="-993" w:firstLine="993"/>
        <w:jc w:val="center"/>
        <w:rPr>
          <w:rFonts w:ascii="Times New Roman" w:hAnsi="Times New Roman"/>
          <w:b/>
          <w:noProof/>
          <w:sz w:val="28"/>
          <w:szCs w:val="28"/>
          <w:lang w:eastAsia="ru-RU"/>
        </w:rPr>
      </w:pPr>
    </w:p>
    <w:p w14:paraId="041FA57E" w14:textId="77777777" w:rsidR="003F5161" w:rsidRDefault="003F5161" w:rsidP="00AF553B">
      <w:pPr>
        <w:spacing w:after="0"/>
        <w:ind w:left="-993" w:firstLine="993"/>
        <w:jc w:val="center"/>
        <w:rPr>
          <w:rFonts w:ascii="Times New Roman" w:hAnsi="Times New Roman"/>
          <w:b/>
          <w:noProof/>
          <w:sz w:val="28"/>
          <w:szCs w:val="28"/>
          <w:lang w:eastAsia="ru-RU"/>
        </w:rPr>
      </w:pPr>
    </w:p>
    <w:p w14:paraId="4D1C7C35" w14:textId="77777777" w:rsidR="003F5161" w:rsidRDefault="003F5161" w:rsidP="00AF553B">
      <w:pPr>
        <w:spacing w:after="0"/>
        <w:ind w:left="-993" w:firstLine="993"/>
        <w:jc w:val="center"/>
        <w:rPr>
          <w:rFonts w:ascii="Times New Roman" w:hAnsi="Times New Roman"/>
          <w:b/>
          <w:noProof/>
          <w:sz w:val="28"/>
          <w:szCs w:val="28"/>
          <w:lang w:eastAsia="ru-RU"/>
        </w:rPr>
      </w:pPr>
    </w:p>
    <w:p w14:paraId="58D5E840" w14:textId="77777777" w:rsidR="003F5161" w:rsidRDefault="003F5161" w:rsidP="00AF553B">
      <w:pPr>
        <w:spacing w:after="0"/>
        <w:ind w:left="-993" w:firstLine="993"/>
        <w:jc w:val="center"/>
        <w:rPr>
          <w:rFonts w:ascii="Times New Roman" w:hAnsi="Times New Roman"/>
          <w:b/>
          <w:noProof/>
          <w:sz w:val="28"/>
          <w:szCs w:val="28"/>
          <w:lang w:eastAsia="ru-RU"/>
        </w:rPr>
      </w:pPr>
    </w:p>
    <w:p w14:paraId="213BC7C7" w14:textId="77777777" w:rsidR="003F5161" w:rsidRDefault="003F5161" w:rsidP="00AF553B">
      <w:pPr>
        <w:spacing w:after="0"/>
        <w:ind w:left="-993" w:firstLine="993"/>
        <w:jc w:val="center"/>
        <w:rPr>
          <w:rFonts w:ascii="Times New Roman" w:hAnsi="Times New Roman"/>
          <w:b/>
          <w:noProof/>
          <w:sz w:val="28"/>
          <w:szCs w:val="28"/>
          <w:lang w:eastAsia="ru-RU"/>
        </w:rPr>
      </w:pPr>
    </w:p>
    <w:p w14:paraId="0D6BDFAF" w14:textId="77777777" w:rsidR="003F5161" w:rsidRDefault="003F5161" w:rsidP="00AF553B">
      <w:pPr>
        <w:spacing w:after="0"/>
        <w:ind w:left="-993" w:firstLine="993"/>
        <w:jc w:val="center"/>
        <w:rPr>
          <w:rFonts w:ascii="Times New Roman" w:hAnsi="Times New Roman"/>
          <w:b/>
          <w:noProof/>
          <w:sz w:val="28"/>
          <w:szCs w:val="28"/>
          <w:lang w:eastAsia="ru-RU"/>
        </w:rPr>
      </w:pPr>
    </w:p>
    <w:p w14:paraId="7E70ED80" w14:textId="77777777" w:rsidR="003F5161" w:rsidRDefault="003F5161" w:rsidP="00AF553B">
      <w:pPr>
        <w:spacing w:after="0"/>
        <w:ind w:left="-993" w:firstLine="993"/>
        <w:jc w:val="center"/>
        <w:rPr>
          <w:rFonts w:ascii="Times New Roman" w:hAnsi="Times New Roman"/>
          <w:b/>
          <w:noProof/>
          <w:sz w:val="28"/>
          <w:szCs w:val="28"/>
          <w:lang w:eastAsia="ru-RU"/>
        </w:rPr>
      </w:pPr>
    </w:p>
    <w:p w14:paraId="4D5438CB" w14:textId="77777777" w:rsidR="003F5161" w:rsidRDefault="003F5161" w:rsidP="00AF553B">
      <w:pPr>
        <w:spacing w:after="0"/>
        <w:ind w:left="-993" w:firstLine="993"/>
        <w:jc w:val="center"/>
        <w:rPr>
          <w:rFonts w:ascii="Times New Roman" w:hAnsi="Times New Roman"/>
          <w:b/>
          <w:noProof/>
          <w:sz w:val="28"/>
          <w:szCs w:val="28"/>
          <w:lang w:eastAsia="ru-RU"/>
        </w:rPr>
      </w:pPr>
    </w:p>
    <w:p w14:paraId="33138FCD" w14:textId="77777777" w:rsidR="00386AFE" w:rsidRDefault="003F5161" w:rsidP="00EE58B8">
      <w:pPr>
        <w:spacing w:after="0"/>
        <w:ind w:left="-993" w:firstLine="993"/>
        <w:jc w:val="center"/>
        <w:rPr>
          <w:rFonts w:ascii="Times New Roman" w:hAnsi="Times New Roman"/>
          <w:b/>
          <w:noProof/>
          <w:sz w:val="28"/>
          <w:szCs w:val="28"/>
          <w:lang w:eastAsia="ru-RU"/>
        </w:rPr>
      </w:pPr>
      <w:r w:rsidRPr="003749AF">
        <w:rPr>
          <w:rFonts w:ascii="Times New Roman" w:hAnsi="Times New Roman"/>
          <w:b/>
          <w:noProof/>
          <w:lang w:val="en-US" w:eastAsia="ru-RU"/>
        </w:rPr>
        <w:t>V</w:t>
      </w:r>
      <w:r w:rsidRPr="003749AF">
        <w:rPr>
          <w:rFonts w:ascii="Times New Roman" w:hAnsi="Times New Roman"/>
          <w:b/>
          <w:noProof/>
          <w:lang w:eastAsia="ru-RU"/>
        </w:rPr>
        <w:t xml:space="preserve">. </w:t>
      </w:r>
      <w:r w:rsidR="00386AFE" w:rsidRPr="00EE58B8">
        <w:rPr>
          <w:rFonts w:ascii="Times New Roman" w:hAnsi="Times New Roman"/>
          <w:b/>
        </w:rPr>
        <w:t>Ф</w:t>
      </w:r>
      <w:r w:rsidR="003749AF" w:rsidRPr="00EE58B8">
        <w:rPr>
          <w:rFonts w:ascii="Times New Roman" w:hAnsi="Times New Roman"/>
          <w:b/>
        </w:rPr>
        <w:t>ОТОМОНТАЖ</w:t>
      </w:r>
    </w:p>
    <w:p w14:paraId="10806CF7" w14:textId="77777777" w:rsidR="00386AFE" w:rsidRPr="00386AFE" w:rsidRDefault="00386AFE" w:rsidP="00AF553B">
      <w:pPr>
        <w:spacing w:after="0"/>
        <w:ind w:left="-993" w:firstLine="993"/>
        <w:jc w:val="center"/>
        <w:rPr>
          <w:rFonts w:ascii="Times New Roman" w:hAnsi="Times New Roman"/>
          <w:b/>
          <w:noProof/>
          <w:sz w:val="28"/>
          <w:szCs w:val="28"/>
          <w:lang w:eastAsia="ru-RU"/>
        </w:rPr>
      </w:pPr>
    </w:p>
    <w:p w14:paraId="29E0E9C4" w14:textId="77777777" w:rsidR="00C84F40" w:rsidRPr="00AF553B" w:rsidRDefault="00F46BF4" w:rsidP="00AF553B">
      <w:pPr>
        <w:spacing w:after="0"/>
        <w:ind w:left="-993" w:firstLine="993"/>
        <w:jc w:val="center"/>
        <w:rPr>
          <w:rFonts w:ascii="Times New Roman" w:hAnsi="Times New Roman"/>
          <w:b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7DCD0B11" wp14:editId="3E2E7606">
            <wp:extent cx="5650910" cy="3930650"/>
            <wp:effectExtent l="0" t="0" r="698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/>
                    <a:srcRect l="29150" t="18839" r="28208" b="28430"/>
                    <a:stretch/>
                  </pic:blipFill>
                  <pic:spPr bwMode="auto">
                    <a:xfrm>
                      <a:off x="0" y="0"/>
                      <a:ext cx="5653943" cy="3932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74DA39" w14:textId="77777777" w:rsidR="00C06F8B" w:rsidRDefault="00C06F8B" w:rsidP="00B651D0">
      <w:pPr>
        <w:widowControl w:val="0"/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14:paraId="01E48445" w14:textId="77777777" w:rsidR="00386AFE" w:rsidRDefault="00386AFE" w:rsidP="00B651D0">
      <w:pPr>
        <w:widowControl w:val="0"/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14:paraId="36B2EA16" w14:textId="77777777" w:rsidR="00386AFE" w:rsidRDefault="00386AFE" w:rsidP="00B651D0">
      <w:pPr>
        <w:widowControl w:val="0"/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14:paraId="08CB2F7B" w14:textId="77777777" w:rsidR="00386AFE" w:rsidRDefault="00386AFE" w:rsidP="00B651D0">
      <w:pPr>
        <w:widowControl w:val="0"/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14:paraId="75E931DC" w14:textId="77777777" w:rsidR="00386AFE" w:rsidRDefault="00386AFE" w:rsidP="00B651D0">
      <w:pPr>
        <w:widowControl w:val="0"/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14:paraId="0E2ABD43" w14:textId="77777777" w:rsidR="00386AFE" w:rsidRDefault="00386AFE" w:rsidP="00B651D0">
      <w:pPr>
        <w:widowControl w:val="0"/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14:paraId="18AB5C07" w14:textId="77777777" w:rsidR="00386AFE" w:rsidRDefault="00386AFE" w:rsidP="00B651D0">
      <w:pPr>
        <w:widowControl w:val="0"/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14:paraId="00F6443A" w14:textId="77777777" w:rsidR="00386AFE" w:rsidRDefault="00386AFE" w:rsidP="00B651D0">
      <w:pPr>
        <w:widowControl w:val="0"/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14:paraId="02A403B8" w14:textId="77777777" w:rsidR="00386AFE" w:rsidRDefault="00386AFE" w:rsidP="00B651D0">
      <w:pPr>
        <w:widowControl w:val="0"/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14:paraId="692F687C" w14:textId="77777777" w:rsidR="00386AFE" w:rsidRDefault="00386AFE" w:rsidP="00B651D0">
      <w:pPr>
        <w:widowControl w:val="0"/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14:paraId="5AC83CB0" w14:textId="77777777" w:rsidR="00386AFE" w:rsidRDefault="00386AFE" w:rsidP="00B651D0">
      <w:pPr>
        <w:widowControl w:val="0"/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14:paraId="4ECD2326" w14:textId="77777777" w:rsidR="00386AFE" w:rsidRDefault="00386AFE" w:rsidP="00B651D0">
      <w:pPr>
        <w:widowControl w:val="0"/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14:paraId="2ECA4245" w14:textId="77777777" w:rsidR="00386AFE" w:rsidRDefault="00386AFE" w:rsidP="00B651D0">
      <w:pPr>
        <w:widowControl w:val="0"/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14:paraId="205D2643" w14:textId="77777777" w:rsidR="00386AFE" w:rsidRDefault="00386AFE" w:rsidP="00B651D0">
      <w:pPr>
        <w:widowControl w:val="0"/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14:paraId="30919FF9" w14:textId="77777777" w:rsidR="00386AFE" w:rsidRDefault="00386AFE" w:rsidP="00B651D0">
      <w:pPr>
        <w:widowControl w:val="0"/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14:paraId="5DB2DFCF" w14:textId="77777777" w:rsidR="00386AFE" w:rsidRDefault="00386AFE" w:rsidP="00B651D0">
      <w:pPr>
        <w:widowControl w:val="0"/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14:paraId="3240E590" w14:textId="77777777" w:rsidR="00386AFE" w:rsidRDefault="00386AFE" w:rsidP="00B651D0">
      <w:pPr>
        <w:widowControl w:val="0"/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14:paraId="7EB38539" w14:textId="77777777" w:rsidR="00386AFE" w:rsidRDefault="00386AFE" w:rsidP="00B651D0">
      <w:pPr>
        <w:widowControl w:val="0"/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14:paraId="480AD996" w14:textId="77777777" w:rsidR="00386AFE" w:rsidRDefault="00386AFE" w:rsidP="00B651D0">
      <w:pPr>
        <w:widowControl w:val="0"/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14:paraId="634A2F53" w14:textId="77777777" w:rsidR="00F46BF4" w:rsidRDefault="00F46BF4" w:rsidP="00B651D0">
      <w:pPr>
        <w:widowControl w:val="0"/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14:paraId="30066935" w14:textId="77777777" w:rsidR="00F46BF4" w:rsidRDefault="00F46BF4" w:rsidP="00B651D0">
      <w:pPr>
        <w:widowControl w:val="0"/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14:paraId="00FED8DF" w14:textId="77777777" w:rsidR="00F46BF4" w:rsidRDefault="00F46BF4" w:rsidP="00B651D0">
      <w:pPr>
        <w:widowControl w:val="0"/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14:paraId="4BD2827B" w14:textId="77777777" w:rsidR="008958B2" w:rsidRDefault="008958B2" w:rsidP="00B651D0">
      <w:pPr>
        <w:widowControl w:val="0"/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14:paraId="65E48D9C" w14:textId="77777777" w:rsidR="008D66DD" w:rsidRDefault="008D66DD" w:rsidP="00B651D0">
      <w:pPr>
        <w:widowControl w:val="0"/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14:paraId="0C1998AE" w14:textId="77777777" w:rsidR="008D66DD" w:rsidRDefault="008D66DD" w:rsidP="00B651D0">
      <w:pPr>
        <w:widowControl w:val="0"/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14:paraId="4D02FA1E" w14:textId="77777777" w:rsidR="008958B2" w:rsidRDefault="008958B2" w:rsidP="00B651D0">
      <w:pPr>
        <w:widowControl w:val="0"/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14:paraId="06421F81" w14:textId="77777777" w:rsidR="00386AFE" w:rsidRDefault="00386AFE" w:rsidP="00B651D0">
      <w:pPr>
        <w:widowControl w:val="0"/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14:paraId="31BF39BB" w14:textId="2F546518" w:rsidR="009D27FF" w:rsidRDefault="009D27FF" w:rsidP="009D27FF">
      <w:pPr>
        <w:shd w:val="clear" w:color="auto" w:fill="FFFFFF"/>
        <w:tabs>
          <w:tab w:val="left" w:pos="851"/>
          <w:tab w:val="left" w:pos="993"/>
        </w:tabs>
        <w:suppressAutoHyphens/>
        <w:spacing w:after="0" w:line="228" w:lineRule="auto"/>
        <w:ind w:firstLine="709"/>
        <w:jc w:val="right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Приложение 2</w:t>
      </w:r>
    </w:p>
    <w:p w14:paraId="101698AC" w14:textId="53B71997" w:rsidR="009D27FF" w:rsidRDefault="009D27FF" w:rsidP="009D27FF">
      <w:pPr>
        <w:shd w:val="clear" w:color="auto" w:fill="FFFFFF"/>
        <w:tabs>
          <w:tab w:val="left" w:pos="851"/>
          <w:tab w:val="left" w:pos="993"/>
        </w:tabs>
        <w:suppressAutoHyphens/>
        <w:spacing w:after="0" w:line="228" w:lineRule="auto"/>
        <w:ind w:firstLine="709"/>
        <w:jc w:val="right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/>
          <w:sz w:val="24"/>
          <w:szCs w:val="24"/>
          <w:lang w:eastAsia="ru-RU"/>
        </w:rPr>
        <w:tab/>
      </w:r>
      <w:r>
        <w:rPr>
          <w:rFonts w:ascii="Times New Roman" w:hAnsi="Times New Roman"/>
          <w:sz w:val="24"/>
          <w:szCs w:val="24"/>
          <w:lang w:eastAsia="ru-RU"/>
        </w:rPr>
        <w:tab/>
      </w:r>
      <w:r>
        <w:rPr>
          <w:rFonts w:ascii="Times New Roman" w:hAnsi="Times New Roman"/>
          <w:sz w:val="24"/>
          <w:szCs w:val="24"/>
          <w:lang w:eastAsia="ru-RU"/>
        </w:rPr>
        <w:tab/>
      </w:r>
      <w:r>
        <w:rPr>
          <w:rFonts w:ascii="Times New Roman" w:hAnsi="Times New Roman"/>
          <w:sz w:val="24"/>
          <w:szCs w:val="24"/>
          <w:lang w:eastAsia="ru-RU"/>
        </w:rPr>
        <w:tab/>
      </w:r>
      <w:r>
        <w:rPr>
          <w:rFonts w:ascii="Times New Roman" w:hAnsi="Times New Roman"/>
          <w:sz w:val="24"/>
          <w:szCs w:val="24"/>
          <w:lang w:eastAsia="ru-RU"/>
        </w:rPr>
        <w:tab/>
      </w:r>
      <w:r>
        <w:rPr>
          <w:rFonts w:ascii="Times New Roman" w:hAnsi="Times New Roman"/>
          <w:sz w:val="24"/>
          <w:szCs w:val="24"/>
          <w:lang w:eastAsia="ru-RU"/>
        </w:rPr>
        <w:tab/>
        <w:t xml:space="preserve">      к Договору на размещение</w:t>
      </w:r>
    </w:p>
    <w:p w14:paraId="4DEBBAE0" w14:textId="77777777" w:rsidR="009D27FF" w:rsidRDefault="009D27FF" w:rsidP="009D27FF">
      <w:pPr>
        <w:shd w:val="clear" w:color="auto" w:fill="FFFFFF"/>
        <w:tabs>
          <w:tab w:val="left" w:pos="851"/>
          <w:tab w:val="left" w:pos="993"/>
        </w:tabs>
        <w:suppressAutoHyphens/>
        <w:spacing w:after="0" w:line="228" w:lineRule="auto"/>
        <w:ind w:firstLine="709"/>
        <w:jc w:val="right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           нестационарного торгового объекта</w:t>
      </w:r>
    </w:p>
    <w:p w14:paraId="676D0CA6" w14:textId="77777777" w:rsidR="00386AFE" w:rsidRPr="00EE58B8" w:rsidRDefault="00386AFE" w:rsidP="00EE58B8">
      <w:pPr>
        <w:widowControl w:val="0"/>
        <w:spacing w:after="0" w:line="240" w:lineRule="auto"/>
        <w:rPr>
          <w:rFonts w:ascii="Times New Roman" w:hAnsi="Times New Roman"/>
          <w:sz w:val="24"/>
        </w:rPr>
      </w:pPr>
    </w:p>
    <w:p w14:paraId="5D8B1E02" w14:textId="77777777" w:rsidR="009D27FF" w:rsidRDefault="009D27FF" w:rsidP="00EE58B8">
      <w:pPr>
        <w:widowControl w:val="0"/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14:paraId="3D0B2D89" w14:textId="77777777" w:rsidR="009D27FF" w:rsidRDefault="009D27FF" w:rsidP="00B651D0">
      <w:pPr>
        <w:widowControl w:val="0"/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14:paraId="70DEAF71" w14:textId="77777777" w:rsidR="009D27FF" w:rsidRPr="00EE58B8" w:rsidRDefault="009D27FF" w:rsidP="009D27F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sz w:val="24"/>
        </w:rPr>
      </w:pPr>
      <w:r w:rsidRPr="00EE58B8">
        <w:rPr>
          <w:rFonts w:ascii="Times New Roman" w:hAnsi="Times New Roman"/>
          <w:b/>
          <w:sz w:val="24"/>
        </w:rPr>
        <w:t xml:space="preserve">Архитектурные решения нестационарного торгового объекта, характеристики и требования, разработанные </w:t>
      </w:r>
      <w:r w:rsidRPr="009D27FF">
        <w:rPr>
          <w:rFonts w:ascii="Times New Roman" w:hAnsi="Times New Roman"/>
          <w:b/>
          <w:color w:val="000000"/>
          <w:sz w:val="24"/>
        </w:rPr>
        <w:t>Государственным бюджетным учреждением культуры города Москвы  «Государственный историко-архитектурный,  художественный и ландшафтный музей-заповедник «</w:t>
      </w:r>
      <w:r w:rsidRPr="009D27FF">
        <w:rPr>
          <w:rFonts w:ascii="Times New Roman" w:hAnsi="Times New Roman"/>
          <w:b/>
          <w:sz w:val="24"/>
        </w:rPr>
        <w:t>Царицыно</w:t>
      </w:r>
      <w:r w:rsidRPr="009D27FF">
        <w:rPr>
          <w:rFonts w:ascii="Times New Roman" w:hAnsi="Times New Roman"/>
          <w:b/>
          <w:color w:val="000000"/>
          <w:sz w:val="24"/>
        </w:rPr>
        <w:t>»</w:t>
      </w:r>
    </w:p>
    <w:p w14:paraId="29FD779D" w14:textId="77777777" w:rsidR="009D27FF" w:rsidRPr="00B651D0" w:rsidRDefault="009D27FF" w:rsidP="009D27FF">
      <w:pPr>
        <w:widowControl w:val="0"/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14:paraId="7BE29BB9" w14:textId="57F6FB5E" w:rsidR="009D27FF" w:rsidRPr="004208BA" w:rsidRDefault="009D27FF" w:rsidP="00EE58B8">
      <w:pPr>
        <w:widowControl w:val="0"/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EE58B8">
        <w:rPr>
          <w:rFonts w:ascii="Times New Roman" w:hAnsi="Times New Roman"/>
          <w:b/>
          <w:sz w:val="24"/>
        </w:rPr>
        <w:t xml:space="preserve">Вид НТО: </w:t>
      </w:r>
      <w:r w:rsidRPr="004208BA">
        <w:rPr>
          <w:rFonts w:ascii="Times New Roman" w:hAnsi="Times New Roman"/>
          <w:sz w:val="24"/>
          <w:szCs w:val="24"/>
          <w:lang w:eastAsia="ru-RU"/>
        </w:rPr>
        <w:t>«Киоск».</w:t>
      </w:r>
    </w:p>
    <w:p w14:paraId="3F7CF24E" w14:textId="1FAC6640" w:rsidR="00386AFE" w:rsidRDefault="009D27FF" w:rsidP="00EE58B8">
      <w:pPr>
        <w:widowControl w:val="0"/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  <w:r w:rsidRPr="004208BA">
        <w:rPr>
          <w:rFonts w:ascii="Times New Roman" w:hAnsi="Times New Roman"/>
          <w:b/>
          <w:sz w:val="24"/>
          <w:szCs w:val="24"/>
          <w:lang w:eastAsia="ru-RU"/>
        </w:rPr>
        <w:t xml:space="preserve">Киоск </w:t>
      </w:r>
      <w:r w:rsidRPr="004208BA">
        <w:rPr>
          <w:rFonts w:ascii="Times New Roman" w:hAnsi="Times New Roman"/>
          <w:sz w:val="24"/>
          <w:szCs w:val="24"/>
          <w:lang w:eastAsia="ru-RU"/>
        </w:rPr>
        <w:t xml:space="preserve"> - </w:t>
      </w:r>
      <w:r w:rsidRPr="004208BA">
        <w:rPr>
          <w:rFonts w:ascii="Times New Roman" w:hAnsi="Times New Roman"/>
          <w:sz w:val="24"/>
          <w:szCs w:val="24"/>
        </w:rPr>
        <w:t>вид нестационарного торгового объекта, временное сооружение, не имеющее торгового зала, рассчитанное на одно рабочее место продавца</w:t>
      </w:r>
      <w:r w:rsidRPr="004208BA">
        <w:rPr>
          <w:rFonts w:ascii="Times New Roman" w:hAnsi="Times New Roman"/>
          <w:sz w:val="24"/>
          <w:szCs w:val="24"/>
          <w:lang w:eastAsia="ru-RU"/>
        </w:rPr>
        <w:t>.</w:t>
      </w:r>
    </w:p>
    <w:p w14:paraId="37687BF8" w14:textId="2F7B5F12" w:rsidR="00386AFE" w:rsidRDefault="00386AFE" w:rsidP="00B651D0">
      <w:pPr>
        <w:widowControl w:val="0"/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14:paraId="3E68A692" w14:textId="77777777" w:rsidR="00386AFE" w:rsidRPr="004D7955" w:rsidRDefault="004D7955" w:rsidP="004D7955">
      <w:pPr>
        <w:widowControl w:val="0"/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 w:rsidRPr="004D7955">
        <w:rPr>
          <w:rFonts w:ascii="Times New Roman" w:hAnsi="Times New Roman"/>
          <w:b/>
          <w:sz w:val="28"/>
          <w:szCs w:val="28"/>
          <w:lang w:eastAsia="ru-RU"/>
        </w:rPr>
        <w:t>Характеристики и вид объекта</w:t>
      </w:r>
    </w:p>
    <w:p w14:paraId="4FCB01D6" w14:textId="77777777" w:rsidR="00386AFE" w:rsidRDefault="004271AB" w:rsidP="00FF0F50">
      <w:pPr>
        <w:widowControl w:val="0"/>
        <w:spacing w:after="0" w:line="240" w:lineRule="auto"/>
        <w:jc w:val="center"/>
        <w:rPr>
          <w:rFonts w:ascii="Times New Roman" w:hAnsi="Times New Roman"/>
          <w:sz w:val="24"/>
          <w:szCs w:val="24"/>
          <w:lang w:eastAsia="ru-RU"/>
        </w:rPr>
      </w:pPr>
      <w:r w:rsidRPr="004271AB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194AD02E" wp14:editId="66212AE2">
            <wp:extent cx="4571999" cy="3143250"/>
            <wp:effectExtent l="0" t="0" r="63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143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123D91" w14:textId="77777777" w:rsidR="00715B06" w:rsidRDefault="00715B06" w:rsidP="00715B06">
      <w:pPr>
        <w:widowControl w:val="0"/>
        <w:spacing w:after="0" w:line="240" w:lineRule="auto"/>
        <w:jc w:val="center"/>
        <w:rPr>
          <w:rFonts w:ascii="Times New Roman" w:hAnsi="Times New Roman"/>
          <w:sz w:val="24"/>
          <w:szCs w:val="24"/>
          <w:lang w:eastAsia="ru-RU"/>
        </w:rPr>
      </w:pPr>
    </w:p>
    <w:p w14:paraId="68D0C0CF" w14:textId="77777777" w:rsidR="00FB2DE6" w:rsidRDefault="00715B06" w:rsidP="00715B06">
      <w:pPr>
        <w:jc w:val="center"/>
        <w:rPr>
          <w:rFonts w:ascii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07FE14AC" wp14:editId="16847638">
            <wp:extent cx="4793042" cy="1930400"/>
            <wp:effectExtent l="0" t="0" r="762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/>
                    <a:srcRect l="30241" t="19266" r="17226" b="43119"/>
                    <a:stretch/>
                  </pic:blipFill>
                  <pic:spPr bwMode="auto">
                    <a:xfrm>
                      <a:off x="0" y="0"/>
                      <a:ext cx="4793042" cy="1930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81BCF0" w14:textId="77777777" w:rsidR="00715B06" w:rsidRDefault="00715B06" w:rsidP="00715B06">
      <w:pPr>
        <w:jc w:val="center"/>
        <w:rPr>
          <w:rFonts w:ascii="Times New Roman" w:hAnsi="Times New Roman"/>
          <w:sz w:val="24"/>
          <w:szCs w:val="24"/>
          <w:lang w:eastAsia="ru-RU"/>
        </w:rPr>
      </w:pPr>
    </w:p>
    <w:p w14:paraId="2B3A00B5" w14:textId="77777777" w:rsidR="00715B06" w:rsidRDefault="00715B06" w:rsidP="00715B06">
      <w:pPr>
        <w:jc w:val="center"/>
        <w:rPr>
          <w:rFonts w:ascii="Times New Roman" w:hAnsi="Times New Roman"/>
          <w:sz w:val="24"/>
          <w:szCs w:val="24"/>
          <w:lang w:eastAsia="ru-RU"/>
        </w:rPr>
      </w:pPr>
    </w:p>
    <w:p w14:paraId="6B39D819" w14:textId="77777777" w:rsidR="00715B06" w:rsidRDefault="00715B06" w:rsidP="00715B06">
      <w:pPr>
        <w:jc w:val="center"/>
        <w:rPr>
          <w:rFonts w:ascii="Times New Roman" w:hAnsi="Times New Roman"/>
          <w:sz w:val="24"/>
          <w:szCs w:val="24"/>
          <w:lang w:eastAsia="ru-RU"/>
        </w:rPr>
      </w:pPr>
    </w:p>
    <w:p w14:paraId="252427B4" w14:textId="77777777" w:rsidR="00715B06" w:rsidRPr="00715B06" w:rsidRDefault="008D66DD" w:rsidP="00715B06">
      <w:pPr>
        <w:jc w:val="center"/>
        <w:rPr>
          <w:rFonts w:ascii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6B6B3B90" wp14:editId="1480C402">
            <wp:extent cx="5187950" cy="3758934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/>
                    <a:srcRect l="23842" t="20734" r="24450" b="12661"/>
                    <a:stretch/>
                  </pic:blipFill>
                  <pic:spPr bwMode="auto">
                    <a:xfrm>
                      <a:off x="0" y="0"/>
                      <a:ext cx="5187950" cy="37589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13D82A" w14:textId="77777777" w:rsidR="00FF0F50" w:rsidRDefault="00715B06" w:rsidP="001372BB">
      <w:pPr>
        <w:widowControl w:val="0"/>
        <w:spacing w:after="0" w:line="240" w:lineRule="auto"/>
        <w:jc w:val="center"/>
        <w:rPr>
          <w:rFonts w:ascii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00D443FA" wp14:editId="75A5F46B">
            <wp:extent cx="5472441" cy="344805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/>
                    <a:srcRect l="15585" t="6238" r="15781" b="16881"/>
                    <a:stretch/>
                  </pic:blipFill>
                  <pic:spPr bwMode="auto">
                    <a:xfrm>
                      <a:off x="0" y="0"/>
                      <a:ext cx="5477149" cy="34510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58B0CD" w14:textId="77777777" w:rsidR="00CA0D38" w:rsidRDefault="00CA0D38" w:rsidP="00B651D0">
      <w:pPr>
        <w:widowControl w:val="0"/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14:paraId="188397E5" w14:textId="77777777" w:rsidR="00CA0D38" w:rsidRDefault="00CA0D38" w:rsidP="001372BB">
      <w:pPr>
        <w:widowControl w:val="0"/>
        <w:spacing w:after="0" w:line="240" w:lineRule="auto"/>
        <w:jc w:val="center"/>
        <w:rPr>
          <w:rFonts w:ascii="Times New Roman" w:hAnsi="Times New Roman"/>
          <w:sz w:val="24"/>
          <w:szCs w:val="24"/>
          <w:lang w:eastAsia="ru-RU"/>
        </w:rPr>
      </w:pPr>
    </w:p>
    <w:p w14:paraId="0B66E37E" w14:textId="77777777" w:rsidR="008843DC" w:rsidRDefault="008843DC" w:rsidP="00B651D0">
      <w:pPr>
        <w:widowControl w:val="0"/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14:paraId="05320E34" w14:textId="77777777" w:rsidR="001372BB" w:rsidRDefault="001372BB" w:rsidP="00B651D0">
      <w:pPr>
        <w:widowControl w:val="0"/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14:paraId="6C57818F" w14:textId="77777777" w:rsidR="001372BB" w:rsidRDefault="001372BB" w:rsidP="00B651D0">
      <w:pPr>
        <w:widowControl w:val="0"/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14:paraId="74122C47" w14:textId="77777777" w:rsidR="00715B06" w:rsidRDefault="00715B06" w:rsidP="00B651D0">
      <w:pPr>
        <w:widowControl w:val="0"/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14:paraId="78399E32" w14:textId="77777777" w:rsidR="00715B06" w:rsidRDefault="00715B06" w:rsidP="00B651D0">
      <w:pPr>
        <w:widowControl w:val="0"/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14:paraId="5576CE7D" w14:textId="77777777" w:rsidR="00715B06" w:rsidRDefault="00715B06" w:rsidP="00B651D0">
      <w:pPr>
        <w:widowControl w:val="0"/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14:paraId="49DC61A8" w14:textId="77777777" w:rsidR="00715B06" w:rsidRDefault="00715B06" w:rsidP="00B651D0">
      <w:pPr>
        <w:widowControl w:val="0"/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14:paraId="269B587A" w14:textId="77777777" w:rsidR="00CA0D38" w:rsidRDefault="00715B06" w:rsidP="001372BB">
      <w:pPr>
        <w:widowControl w:val="0"/>
        <w:spacing w:after="0" w:line="240" w:lineRule="auto"/>
        <w:jc w:val="center"/>
        <w:rPr>
          <w:rFonts w:ascii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52FF1672" wp14:editId="04AFEB82">
            <wp:extent cx="5773335" cy="211455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"/>
                    <a:srcRect l="15997" t="9724" r="16091" b="46056"/>
                    <a:stretch/>
                  </pic:blipFill>
                  <pic:spPr bwMode="auto">
                    <a:xfrm>
                      <a:off x="0" y="0"/>
                      <a:ext cx="5774343" cy="21149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9E101F" w14:textId="77777777" w:rsidR="00CA0D38" w:rsidRDefault="00CA0D38" w:rsidP="00B651D0">
      <w:pPr>
        <w:widowControl w:val="0"/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14:paraId="3ADD39E6" w14:textId="77777777" w:rsidR="00CA0D38" w:rsidRDefault="00CA0D38" w:rsidP="00B651D0">
      <w:pPr>
        <w:widowControl w:val="0"/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14:paraId="5402EEB7" w14:textId="77777777" w:rsidR="00CA0D38" w:rsidRDefault="00715B06" w:rsidP="001372BB">
      <w:pPr>
        <w:widowControl w:val="0"/>
        <w:spacing w:after="0" w:line="240" w:lineRule="auto"/>
        <w:jc w:val="center"/>
        <w:rPr>
          <w:rFonts w:ascii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5A8D3689" wp14:editId="478F8656">
            <wp:extent cx="5289550" cy="3824751"/>
            <wp:effectExtent l="0" t="0" r="6350" b="444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/>
                    <a:srcRect l="20230" t="5688" r="19393" b="16697"/>
                    <a:stretch/>
                  </pic:blipFill>
                  <pic:spPr bwMode="auto">
                    <a:xfrm>
                      <a:off x="0" y="0"/>
                      <a:ext cx="5289550" cy="38247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8CCB3C" w14:textId="77777777" w:rsidR="00CA0D38" w:rsidRDefault="00CA0D38" w:rsidP="00B651D0">
      <w:pPr>
        <w:widowControl w:val="0"/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14:paraId="275D6DBA" w14:textId="77777777" w:rsidR="004D7955" w:rsidRDefault="004D7955" w:rsidP="00B651D0">
      <w:pPr>
        <w:widowControl w:val="0"/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14:paraId="46474380" w14:textId="77777777" w:rsidR="004D7955" w:rsidRDefault="004D7955" w:rsidP="00B651D0">
      <w:pPr>
        <w:widowControl w:val="0"/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14:paraId="36F5518E" w14:textId="77777777" w:rsidR="004D7955" w:rsidRDefault="004D7955" w:rsidP="00B651D0">
      <w:pPr>
        <w:widowControl w:val="0"/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14:paraId="7C467612" w14:textId="77777777" w:rsidR="004D7955" w:rsidRDefault="004D7955" w:rsidP="00B651D0">
      <w:pPr>
        <w:widowControl w:val="0"/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14:paraId="362C874D" w14:textId="77777777" w:rsidR="004D7955" w:rsidRDefault="004D7955" w:rsidP="00B651D0">
      <w:pPr>
        <w:widowControl w:val="0"/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14:paraId="654F6B10" w14:textId="77777777" w:rsidR="00CA0D38" w:rsidRDefault="00CA0D38" w:rsidP="00B651D0">
      <w:pPr>
        <w:widowControl w:val="0"/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14:paraId="32CB39B4" w14:textId="77777777" w:rsidR="00715B06" w:rsidRDefault="00715B06" w:rsidP="00B651D0">
      <w:pPr>
        <w:widowControl w:val="0"/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14:paraId="39716FA7" w14:textId="77777777" w:rsidR="00715B06" w:rsidRDefault="00715B06" w:rsidP="00B651D0">
      <w:pPr>
        <w:widowControl w:val="0"/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14:paraId="4FD53B86" w14:textId="77777777" w:rsidR="00715B06" w:rsidRDefault="00715B06" w:rsidP="00B651D0">
      <w:pPr>
        <w:widowControl w:val="0"/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14:paraId="42596610" w14:textId="77777777" w:rsidR="00715B06" w:rsidRDefault="00715B06" w:rsidP="00B651D0">
      <w:pPr>
        <w:widowControl w:val="0"/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14:paraId="7AAD3A3E" w14:textId="77777777" w:rsidR="00715B06" w:rsidRDefault="00715B06" w:rsidP="00B651D0">
      <w:pPr>
        <w:widowControl w:val="0"/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14:paraId="62A052D5" w14:textId="77777777" w:rsidR="00715B06" w:rsidRDefault="00715B06" w:rsidP="00B651D0">
      <w:pPr>
        <w:widowControl w:val="0"/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14:paraId="3B96AE64" w14:textId="77777777" w:rsidR="00715B06" w:rsidRDefault="00715B06" w:rsidP="00B651D0">
      <w:pPr>
        <w:widowControl w:val="0"/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14:paraId="1EACF338" w14:textId="77777777" w:rsidR="00715B06" w:rsidRDefault="00715B06" w:rsidP="00B651D0">
      <w:pPr>
        <w:widowControl w:val="0"/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14:paraId="6BFB6A5B" w14:textId="77777777" w:rsidR="00715B06" w:rsidRDefault="00715B06" w:rsidP="00B651D0">
      <w:pPr>
        <w:widowControl w:val="0"/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14:paraId="272C1C0C" w14:textId="77777777" w:rsidR="00CA0D38" w:rsidRDefault="00715B06" w:rsidP="00715B06">
      <w:pPr>
        <w:widowControl w:val="0"/>
        <w:spacing w:after="0" w:line="240" w:lineRule="auto"/>
        <w:jc w:val="center"/>
        <w:rPr>
          <w:rFonts w:ascii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42B0AB9E" wp14:editId="4D3ECDC2">
            <wp:extent cx="5746750" cy="3712186"/>
            <wp:effectExtent l="0" t="0" r="6350" b="317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/>
                    <a:srcRect l="18062" t="6238" r="15471" b="17431"/>
                    <a:stretch/>
                  </pic:blipFill>
                  <pic:spPr bwMode="auto">
                    <a:xfrm>
                      <a:off x="0" y="0"/>
                      <a:ext cx="5746750" cy="37121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3CBCEB" w14:textId="77777777" w:rsidR="00CA0D38" w:rsidRDefault="00CA0D38" w:rsidP="00B651D0">
      <w:pPr>
        <w:widowControl w:val="0"/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14:paraId="4F2864ED" w14:textId="77777777" w:rsidR="00CA0D38" w:rsidRDefault="00CA0D38" w:rsidP="001372BB">
      <w:pPr>
        <w:widowControl w:val="0"/>
        <w:spacing w:after="0" w:line="240" w:lineRule="auto"/>
        <w:jc w:val="center"/>
        <w:rPr>
          <w:rFonts w:ascii="Times New Roman" w:hAnsi="Times New Roman"/>
          <w:sz w:val="24"/>
          <w:szCs w:val="24"/>
          <w:lang w:eastAsia="ru-RU"/>
        </w:rPr>
      </w:pPr>
    </w:p>
    <w:p w14:paraId="5BB4C4F8" w14:textId="77777777" w:rsidR="00CA0D38" w:rsidRDefault="00CA0D38" w:rsidP="00B651D0">
      <w:pPr>
        <w:widowControl w:val="0"/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14:paraId="40F53503" w14:textId="77777777" w:rsidR="00CA0D38" w:rsidRDefault="00715B06" w:rsidP="001372BB">
      <w:pPr>
        <w:widowControl w:val="0"/>
        <w:spacing w:after="0" w:line="240" w:lineRule="auto"/>
        <w:jc w:val="center"/>
        <w:rPr>
          <w:rFonts w:ascii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1E30C12E" wp14:editId="6D0EF62E">
            <wp:extent cx="4762500" cy="348756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5"/>
                    <a:srcRect l="17443" t="6055" r="22799" b="16146"/>
                    <a:stretch/>
                  </pic:blipFill>
                  <pic:spPr bwMode="auto">
                    <a:xfrm>
                      <a:off x="0" y="0"/>
                      <a:ext cx="4762500" cy="34875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FF828B" w14:textId="77777777" w:rsidR="00CA0D38" w:rsidRDefault="00CA0D38" w:rsidP="00B651D0">
      <w:pPr>
        <w:widowControl w:val="0"/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14:paraId="7A3FC8C9" w14:textId="77777777" w:rsidR="00CA0D38" w:rsidRDefault="00CA0D38" w:rsidP="00B651D0">
      <w:pPr>
        <w:widowControl w:val="0"/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14:paraId="7C06D35B" w14:textId="77777777" w:rsidR="008843DC" w:rsidRDefault="008843DC" w:rsidP="00B651D0">
      <w:pPr>
        <w:widowControl w:val="0"/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14:paraId="2CE75281" w14:textId="77777777" w:rsidR="00CA0D38" w:rsidRDefault="00CA0D38" w:rsidP="001372BB">
      <w:pPr>
        <w:widowControl w:val="0"/>
        <w:spacing w:after="0" w:line="240" w:lineRule="auto"/>
        <w:jc w:val="center"/>
        <w:rPr>
          <w:rFonts w:ascii="Times New Roman" w:hAnsi="Times New Roman"/>
          <w:sz w:val="24"/>
          <w:szCs w:val="24"/>
          <w:lang w:eastAsia="ru-RU"/>
        </w:rPr>
      </w:pPr>
    </w:p>
    <w:p w14:paraId="4154EFDC" w14:textId="77777777" w:rsidR="008958B2" w:rsidRDefault="008958B2" w:rsidP="001372BB">
      <w:pPr>
        <w:widowControl w:val="0"/>
        <w:spacing w:after="0" w:line="240" w:lineRule="auto"/>
        <w:jc w:val="center"/>
        <w:rPr>
          <w:rFonts w:ascii="Times New Roman" w:hAnsi="Times New Roman"/>
          <w:sz w:val="24"/>
          <w:szCs w:val="24"/>
          <w:lang w:eastAsia="ru-RU"/>
        </w:rPr>
      </w:pPr>
    </w:p>
    <w:p w14:paraId="7282B252" w14:textId="77777777" w:rsidR="00CA0D38" w:rsidRDefault="00CA0D38" w:rsidP="00B651D0">
      <w:pPr>
        <w:widowControl w:val="0"/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14:paraId="1AFFE71B" w14:textId="77777777" w:rsidR="00CA0D38" w:rsidRDefault="00CA0D38" w:rsidP="008843DC">
      <w:pPr>
        <w:widowControl w:val="0"/>
        <w:spacing w:after="0" w:line="240" w:lineRule="auto"/>
        <w:jc w:val="center"/>
        <w:rPr>
          <w:rFonts w:ascii="Times New Roman" w:hAnsi="Times New Roman"/>
          <w:sz w:val="24"/>
          <w:szCs w:val="24"/>
          <w:lang w:eastAsia="ru-RU"/>
        </w:rPr>
      </w:pPr>
    </w:p>
    <w:p w14:paraId="6651BF43" w14:textId="77777777" w:rsidR="008843DC" w:rsidRDefault="008843DC" w:rsidP="00B651D0">
      <w:pPr>
        <w:widowControl w:val="0"/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14:paraId="69235FFA" w14:textId="77777777" w:rsidR="00CA0D38" w:rsidRDefault="00715B06" w:rsidP="001372BB">
      <w:pPr>
        <w:widowControl w:val="0"/>
        <w:spacing w:after="0" w:line="240" w:lineRule="auto"/>
        <w:jc w:val="center"/>
        <w:rPr>
          <w:rFonts w:ascii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6AE9B234" wp14:editId="2EC99A09">
            <wp:extent cx="6056691" cy="3917950"/>
            <wp:effectExtent l="0" t="0" r="1270" b="635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6"/>
                    <a:srcRect l="16410" t="4954" r="15781" b="17064"/>
                    <a:stretch/>
                  </pic:blipFill>
                  <pic:spPr bwMode="auto">
                    <a:xfrm>
                      <a:off x="0" y="0"/>
                      <a:ext cx="6056691" cy="3917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25F694" w14:textId="77777777" w:rsidR="00CA0D38" w:rsidRDefault="00715B06" w:rsidP="00715B06">
      <w:pPr>
        <w:widowControl w:val="0"/>
        <w:spacing w:after="0" w:line="240" w:lineRule="auto"/>
        <w:jc w:val="center"/>
        <w:rPr>
          <w:rFonts w:ascii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65CA7018" wp14:editId="2B71CC9C">
            <wp:extent cx="5770671" cy="4292600"/>
            <wp:effectExtent l="0" t="0" r="190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7"/>
                    <a:srcRect l="16617" t="3486" r="16091" b="7523"/>
                    <a:stretch/>
                  </pic:blipFill>
                  <pic:spPr bwMode="auto">
                    <a:xfrm>
                      <a:off x="0" y="0"/>
                      <a:ext cx="5770712" cy="42926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714FCE" w14:textId="77777777" w:rsidR="00CA0D38" w:rsidRDefault="00CA0D38" w:rsidP="00B651D0">
      <w:pPr>
        <w:widowControl w:val="0"/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14:paraId="0A0F429E" w14:textId="77777777" w:rsidR="00715B06" w:rsidRDefault="00715B06" w:rsidP="00B651D0">
      <w:pPr>
        <w:widowControl w:val="0"/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14:paraId="067B6465" w14:textId="77777777" w:rsidR="00715B06" w:rsidRDefault="00715B06" w:rsidP="00B651D0">
      <w:pPr>
        <w:widowControl w:val="0"/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14:paraId="46C7249F" w14:textId="77777777" w:rsidR="00CA0D38" w:rsidRDefault="00CA0D38" w:rsidP="00B651D0">
      <w:pPr>
        <w:widowControl w:val="0"/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14:paraId="60D4CEDD" w14:textId="77777777" w:rsidR="00CA0D38" w:rsidRDefault="00CA0D38" w:rsidP="00B651D0">
      <w:pPr>
        <w:widowControl w:val="0"/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14:paraId="5F10CBBA" w14:textId="77777777" w:rsidR="00CA0D38" w:rsidRPr="008843DC" w:rsidRDefault="00715B06" w:rsidP="008843DC">
      <w:pPr>
        <w:widowControl w:val="0"/>
        <w:spacing w:after="0" w:line="240" w:lineRule="auto"/>
        <w:jc w:val="center"/>
      </w:pPr>
      <w:r>
        <w:rPr>
          <w:noProof/>
          <w:lang w:eastAsia="ru-RU"/>
        </w:rPr>
        <w:drawing>
          <wp:inline distT="0" distB="0" distL="0" distR="0" wp14:anchorId="577131E9" wp14:editId="6B122B96">
            <wp:extent cx="5537200" cy="4176148"/>
            <wp:effectExtent l="0" t="0" r="635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8"/>
                    <a:srcRect l="15895" t="2569" r="16503" b="6789"/>
                    <a:stretch/>
                  </pic:blipFill>
                  <pic:spPr bwMode="auto">
                    <a:xfrm>
                      <a:off x="0" y="0"/>
                      <a:ext cx="5537200" cy="41761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647770" w14:textId="77777777" w:rsidR="00CA0D38" w:rsidRDefault="00CA0D38" w:rsidP="00B651D0">
      <w:pPr>
        <w:widowControl w:val="0"/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14:paraId="0346C780" w14:textId="77777777" w:rsidR="00CA0D38" w:rsidRDefault="00715B06" w:rsidP="00715B06">
      <w:pPr>
        <w:widowControl w:val="0"/>
        <w:spacing w:after="0" w:line="240" w:lineRule="auto"/>
        <w:jc w:val="center"/>
        <w:rPr>
          <w:rFonts w:ascii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119435EB" wp14:editId="12D88329">
            <wp:extent cx="5803171" cy="4032250"/>
            <wp:effectExtent l="0" t="0" r="7620" b="635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9"/>
                    <a:srcRect l="16410" t="5689" r="17638" b="12843"/>
                    <a:stretch/>
                  </pic:blipFill>
                  <pic:spPr bwMode="auto">
                    <a:xfrm>
                      <a:off x="0" y="0"/>
                      <a:ext cx="5803171" cy="4032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603BBC" w14:textId="77777777" w:rsidR="00CA0D38" w:rsidRDefault="00CA0D38" w:rsidP="00B651D0">
      <w:pPr>
        <w:widowControl w:val="0"/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14:paraId="7FE08B04" w14:textId="77777777" w:rsidR="00CA0D38" w:rsidRDefault="00CA0D38" w:rsidP="00B651D0">
      <w:pPr>
        <w:widowControl w:val="0"/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14:paraId="644202A0" w14:textId="77777777" w:rsidR="00386AFE" w:rsidRDefault="00386AFE" w:rsidP="001372BB">
      <w:pPr>
        <w:widowControl w:val="0"/>
        <w:spacing w:after="0" w:line="240" w:lineRule="auto"/>
        <w:jc w:val="center"/>
        <w:rPr>
          <w:rFonts w:ascii="Times New Roman" w:hAnsi="Times New Roman"/>
          <w:sz w:val="24"/>
          <w:szCs w:val="24"/>
          <w:lang w:eastAsia="ru-RU"/>
        </w:rPr>
      </w:pPr>
    </w:p>
    <w:p w14:paraId="536B9CCD" w14:textId="77777777" w:rsidR="00715B06" w:rsidRDefault="00715B06" w:rsidP="001372BB">
      <w:pPr>
        <w:widowControl w:val="0"/>
        <w:spacing w:after="0" w:line="240" w:lineRule="auto"/>
        <w:jc w:val="center"/>
        <w:rPr>
          <w:rFonts w:ascii="Times New Roman" w:hAnsi="Times New Roman"/>
          <w:sz w:val="24"/>
          <w:szCs w:val="24"/>
          <w:lang w:eastAsia="ru-RU"/>
        </w:rPr>
      </w:pPr>
    </w:p>
    <w:p w14:paraId="626B34CB" w14:textId="77777777" w:rsidR="008843DC" w:rsidRDefault="00715B06" w:rsidP="008843DC">
      <w:pPr>
        <w:widowControl w:val="0"/>
        <w:spacing w:after="0" w:line="240" w:lineRule="auto"/>
        <w:jc w:val="center"/>
        <w:rPr>
          <w:rFonts w:ascii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347574A8" wp14:editId="554D9ECE">
            <wp:extent cx="5454650" cy="3900901"/>
            <wp:effectExtent l="0" t="0" r="0" b="444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0"/>
                    <a:srcRect l="16204" t="4954" r="15677" b="8441"/>
                    <a:stretch/>
                  </pic:blipFill>
                  <pic:spPr bwMode="auto">
                    <a:xfrm>
                      <a:off x="0" y="0"/>
                      <a:ext cx="5454650" cy="39009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D54529" w14:textId="77777777" w:rsidR="00CA0D38" w:rsidRDefault="00CA0D38" w:rsidP="00B651D0">
      <w:pPr>
        <w:widowControl w:val="0"/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14:paraId="21CB0193" w14:textId="77777777" w:rsidR="00CA0D38" w:rsidRDefault="00CA0D38" w:rsidP="00B651D0">
      <w:pPr>
        <w:widowControl w:val="0"/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14:paraId="0408296A" w14:textId="77777777" w:rsidR="00CA0D38" w:rsidRDefault="00715B06" w:rsidP="00715B06">
      <w:pPr>
        <w:widowControl w:val="0"/>
        <w:spacing w:after="0" w:line="240" w:lineRule="auto"/>
        <w:jc w:val="center"/>
        <w:rPr>
          <w:rFonts w:ascii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7EE8B79E" wp14:editId="6A75229E">
            <wp:extent cx="5287104" cy="3987800"/>
            <wp:effectExtent l="0" t="0" r="889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1"/>
                    <a:srcRect l="17029" t="3670" r="16194" b="6789"/>
                    <a:stretch/>
                  </pic:blipFill>
                  <pic:spPr bwMode="auto">
                    <a:xfrm>
                      <a:off x="0" y="0"/>
                      <a:ext cx="5287104" cy="3987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298626" w14:textId="77777777" w:rsidR="008843DC" w:rsidRDefault="008843DC" w:rsidP="00B651D0">
      <w:pPr>
        <w:widowControl w:val="0"/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14:paraId="7C0C33F2" w14:textId="77777777" w:rsidR="008843DC" w:rsidRDefault="008843DC" w:rsidP="00B651D0">
      <w:pPr>
        <w:widowControl w:val="0"/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14:paraId="7B31CA70" w14:textId="77777777" w:rsidR="008843DC" w:rsidRDefault="008843DC" w:rsidP="00B651D0">
      <w:pPr>
        <w:widowControl w:val="0"/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14:paraId="403030E2" w14:textId="77777777" w:rsidR="00715B06" w:rsidRDefault="00715B06" w:rsidP="00B651D0">
      <w:pPr>
        <w:widowControl w:val="0"/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14:paraId="13D0343B" w14:textId="77777777" w:rsidR="00715B06" w:rsidRDefault="00715B06" w:rsidP="00B651D0">
      <w:pPr>
        <w:widowControl w:val="0"/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14:paraId="35708504" w14:textId="77777777" w:rsidR="00715B06" w:rsidRDefault="00715B06" w:rsidP="00715B06">
      <w:pPr>
        <w:widowControl w:val="0"/>
        <w:spacing w:after="0" w:line="240" w:lineRule="auto"/>
        <w:jc w:val="center"/>
        <w:rPr>
          <w:rFonts w:ascii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726FC1D4" wp14:editId="275E52D8">
            <wp:extent cx="4901339" cy="350520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2"/>
                    <a:srcRect l="16101" t="6239" r="15781" b="7157"/>
                    <a:stretch/>
                  </pic:blipFill>
                  <pic:spPr bwMode="auto">
                    <a:xfrm>
                      <a:off x="0" y="0"/>
                      <a:ext cx="4902012" cy="35056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ABAC2A" w14:textId="77777777" w:rsidR="006C3C83" w:rsidRDefault="006C3C83" w:rsidP="008843DC">
      <w:pPr>
        <w:widowControl w:val="0"/>
        <w:spacing w:after="0" w:line="240" w:lineRule="auto"/>
        <w:jc w:val="center"/>
        <w:rPr>
          <w:rFonts w:ascii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4C10910A" wp14:editId="50521AE6">
            <wp:extent cx="5200650" cy="3833306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3"/>
                    <a:srcRect l="16101" t="2569" r="15988" b="8440"/>
                    <a:stretch/>
                  </pic:blipFill>
                  <pic:spPr bwMode="auto">
                    <a:xfrm>
                      <a:off x="0" y="0"/>
                      <a:ext cx="5200650" cy="38333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F8AC90" w14:textId="77777777" w:rsidR="006C3C83" w:rsidRPr="006C3C83" w:rsidRDefault="006C3C83" w:rsidP="006C3C83">
      <w:pPr>
        <w:rPr>
          <w:rFonts w:ascii="Times New Roman" w:hAnsi="Times New Roman"/>
          <w:sz w:val="24"/>
          <w:szCs w:val="24"/>
          <w:lang w:eastAsia="ru-RU"/>
        </w:rPr>
      </w:pPr>
    </w:p>
    <w:p w14:paraId="5B00D9F7" w14:textId="77777777" w:rsidR="006C3C83" w:rsidRPr="006C3C83" w:rsidRDefault="006C3C83" w:rsidP="006C3C83">
      <w:pPr>
        <w:rPr>
          <w:rFonts w:ascii="Times New Roman" w:hAnsi="Times New Roman"/>
          <w:sz w:val="24"/>
          <w:szCs w:val="24"/>
          <w:lang w:eastAsia="ru-RU"/>
        </w:rPr>
      </w:pPr>
    </w:p>
    <w:p w14:paraId="4AB6C7C6" w14:textId="77777777" w:rsidR="006C3C83" w:rsidRDefault="006C3C83" w:rsidP="006C3C83">
      <w:pPr>
        <w:rPr>
          <w:rFonts w:ascii="Times New Roman" w:hAnsi="Times New Roman"/>
          <w:sz w:val="24"/>
          <w:szCs w:val="24"/>
          <w:lang w:eastAsia="ru-RU"/>
        </w:rPr>
      </w:pPr>
    </w:p>
    <w:p w14:paraId="611AD81C" w14:textId="77777777" w:rsidR="008843DC" w:rsidRDefault="006C3C83" w:rsidP="006C3C83">
      <w:pPr>
        <w:tabs>
          <w:tab w:val="left" w:pos="4510"/>
        </w:tabs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ab/>
      </w:r>
    </w:p>
    <w:p w14:paraId="5DE19A90" w14:textId="77777777" w:rsidR="006C3C83" w:rsidRDefault="006C3C83" w:rsidP="006C3C83">
      <w:pPr>
        <w:tabs>
          <w:tab w:val="left" w:pos="4510"/>
        </w:tabs>
        <w:rPr>
          <w:rFonts w:ascii="Times New Roman" w:hAnsi="Times New Roman"/>
          <w:sz w:val="24"/>
          <w:szCs w:val="24"/>
          <w:lang w:eastAsia="ru-RU"/>
        </w:rPr>
      </w:pPr>
    </w:p>
    <w:p w14:paraId="32F371D6" w14:textId="77777777" w:rsidR="006C3C83" w:rsidRDefault="006C3C83" w:rsidP="006C3C83">
      <w:pPr>
        <w:tabs>
          <w:tab w:val="left" w:pos="4510"/>
        </w:tabs>
        <w:rPr>
          <w:rFonts w:ascii="Times New Roman" w:hAnsi="Times New Roman"/>
          <w:sz w:val="24"/>
          <w:szCs w:val="24"/>
          <w:lang w:eastAsia="ru-RU"/>
        </w:rPr>
      </w:pPr>
    </w:p>
    <w:p w14:paraId="4062EB52" w14:textId="77777777" w:rsidR="006C3C83" w:rsidRPr="006C3C83" w:rsidRDefault="006C3C83" w:rsidP="006C3C83">
      <w:pPr>
        <w:tabs>
          <w:tab w:val="left" w:pos="4510"/>
        </w:tabs>
        <w:jc w:val="center"/>
        <w:rPr>
          <w:rFonts w:ascii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7CB4AFB2" wp14:editId="38CD85FE">
            <wp:extent cx="4527550" cy="2762250"/>
            <wp:effectExtent l="0" t="0" r="635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4"/>
                    <a:srcRect l="18867" t="13022" r="19449" b="20072"/>
                    <a:stretch/>
                  </pic:blipFill>
                  <pic:spPr bwMode="auto">
                    <a:xfrm>
                      <a:off x="0" y="0"/>
                      <a:ext cx="4527550" cy="2762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EA74B1" w14:textId="77777777" w:rsidR="00CA0D38" w:rsidRDefault="008958B2" w:rsidP="008843DC">
      <w:pPr>
        <w:widowControl w:val="0"/>
        <w:spacing w:after="0" w:line="240" w:lineRule="auto"/>
        <w:jc w:val="center"/>
        <w:rPr>
          <w:rFonts w:ascii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7F13BF65" wp14:editId="621A607D">
            <wp:extent cx="5341471" cy="33020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5"/>
                    <a:srcRect l="29518" t="30826" r="25070" b="19266"/>
                    <a:stretch/>
                  </pic:blipFill>
                  <pic:spPr bwMode="auto">
                    <a:xfrm>
                      <a:off x="0" y="0"/>
                      <a:ext cx="5341471" cy="330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8B8438" w14:textId="77777777" w:rsidR="00CA0D38" w:rsidRDefault="00CA0D38" w:rsidP="00B651D0">
      <w:pPr>
        <w:widowControl w:val="0"/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14:paraId="015C0AA0" w14:textId="77777777" w:rsidR="00CA0D38" w:rsidRDefault="00CA0D38" w:rsidP="00B651D0">
      <w:pPr>
        <w:widowControl w:val="0"/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14:paraId="43104B08" w14:textId="77777777" w:rsidR="00CA0D38" w:rsidRDefault="00CA0D38" w:rsidP="00B651D0">
      <w:pPr>
        <w:widowControl w:val="0"/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14:paraId="631B4081" w14:textId="77777777" w:rsidR="00CA0D38" w:rsidRDefault="00CA0D38" w:rsidP="001372BB">
      <w:pPr>
        <w:widowControl w:val="0"/>
        <w:spacing w:after="0" w:line="240" w:lineRule="auto"/>
        <w:jc w:val="center"/>
        <w:rPr>
          <w:rFonts w:ascii="Times New Roman" w:hAnsi="Times New Roman"/>
          <w:sz w:val="24"/>
          <w:szCs w:val="24"/>
          <w:lang w:eastAsia="ru-RU"/>
        </w:rPr>
      </w:pPr>
    </w:p>
    <w:p w14:paraId="27868EEC" w14:textId="77777777" w:rsidR="006C3C83" w:rsidRDefault="006C3C83" w:rsidP="001372BB">
      <w:pPr>
        <w:widowControl w:val="0"/>
        <w:spacing w:after="0" w:line="240" w:lineRule="auto"/>
        <w:jc w:val="center"/>
        <w:rPr>
          <w:rFonts w:ascii="Times New Roman" w:hAnsi="Times New Roman"/>
          <w:sz w:val="24"/>
          <w:szCs w:val="24"/>
          <w:lang w:eastAsia="ru-RU"/>
        </w:rPr>
      </w:pPr>
    </w:p>
    <w:p w14:paraId="7025C973" w14:textId="77777777" w:rsidR="006C3C83" w:rsidRDefault="006C3C83" w:rsidP="001372BB">
      <w:pPr>
        <w:widowControl w:val="0"/>
        <w:spacing w:after="0" w:line="240" w:lineRule="auto"/>
        <w:jc w:val="center"/>
        <w:rPr>
          <w:rFonts w:ascii="Times New Roman" w:hAnsi="Times New Roman"/>
          <w:sz w:val="24"/>
          <w:szCs w:val="24"/>
          <w:lang w:eastAsia="ru-RU"/>
        </w:rPr>
      </w:pPr>
    </w:p>
    <w:p w14:paraId="74AE392F" w14:textId="77777777" w:rsidR="006C3C83" w:rsidRDefault="006C3C83" w:rsidP="001372BB">
      <w:pPr>
        <w:widowControl w:val="0"/>
        <w:spacing w:after="0" w:line="240" w:lineRule="auto"/>
        <w:jc w:val="center"/>
        <w:rPr>
          <w:rFonts w:ascii="Times New Roman" w:hAnsi="Times New Roman"/>
          <w:sz w:val="24"/>
          <w:szCs w:val="24"/>
          <w:lang w:eastAsia="ru-RU"/>
        </w:rPr>
      </w:pPr>
    </w:p>
    <w:p w14:paraId="5AD4BC61" w14:textId="77777777" w:rsidR="006C3C83" w:rsidRDefault="006C3C83" w:rsidP="001372BB">
      <w:pPr>
        <w:widowControl w:val="0"/>
        <w:spacing w:after="0" w:line="240" w:lineRule="auto"/>
        <w:jc w:val="center"/>
        <w:rPr>
          <w:rFonts w:ascii="Times New Roman" w:hAnsi="Times New Roman"/>
          <w:sz w:val="24"/>
          <w:szCs w:val="24"/>
          <w:lang w:eastAsia="ru-RU"/>
        </w:rPr>
      </w:pPr>
    </w:p>
    <w:p w14:paraId="2E4BBC44" w14:textId="77777777" w:rsidR="008D66DD" w:rsidRDefault="008D66DD" w:rsidP="001372BB">
      <w:pPr>
        <w:widowControl w:val="0"/>
        <w:spacing w:after="0" w:line="240" w:lineRule="auto"/>
        <w:jc w:val="center"/>
        <w:rPr>
          <w:rFonts w:ascii="Times New Roman" w:hAnsi="Times New Roman"/>
          <w:sz w:val="24"/>
          <w:szCs w:val="24"/>
          <w:lang w:eastAsia="ru-RU"/>
        </w:rPr>
      </w:pPr>
    </w:p>
    <w:p w14:paraId="2A824D2E" w14:textId="77777777" w:rsidR="008D66DD" w:rsidRDefault="008D66DD" w:rsidP="001372BB">
      <w:pPr>
        <w:widowControl w:val="0"/>
        <w:spacing w:after="0" w:line="240" w:lineRule="auto"/>
        <w:jc w:val="center"/>
        <w:rPr>
          <w:rFonts w:ascii="Times New Roman" w:hAnsi="Times New Roman"/>
          <w:sz w:val="24"/>
          <w:szCs w:val="24"/>
          <w:lang w:eastAsia="ru-RU"/>
        </w:rPr>
      </w:pPr>
    </w:p>
    <w:p w14:paraId="63D79455" w14:textId="77777777" w:rsidR="008D66DD" w:rsidRDefault="008D66DD" w:rsidP="001372BB">
      <w:pPr>
        <w:widowControl w:val="0"/>
        <w:spacing w:after="0" w:line="240" w:lineRule="auto"/>
        <w:jc w:val="center"/>
        <w:rPr>
          <w:rFonts w:ascii="Times New Roman" w:hAnsi="Times New Roman"/>
          <w:sz w:val="24"/>
          <w:szCs w:val="24"/>
          <w:lang w:eastAsia="ru-RU"/>
        </w:rPr>
      </w:pPr>
    </w:p>
    <w:p w14:paraId="60626AAD" w14:textId="77777777" w:rsidR="008D66DD" w:rsidRDefault="008D66DD" w:rsidP="001372BB">
      <w:pPr>
        <w:widowControl w:val="0"/>
        <w:spacing w:after="0" w:line="240" w:lineRule="auto"/>
        <w:jc w:val="center"/>
        <w:rPr>
          <w:rFonts w:ascii="Times New Roman" w:hAnsi="Times New Roman"/>
          <w:sz w:val="24"/>
          <w:szCs w:val="24"/>
          <w:lang w:eastAsia="ru-RU"/>
        </w:rPr>
      </w:pPr>
    </w:p>
    <w:p w14:paraId="3AA35AF8" w14:textId="77777777" w:rsidR="008D66DD" w:rsidRDefault="008D66DD" w:rsidP="001372BB">
      <w:pPr>
        <w:widowControl w:val="0"/>
        <w:spacing w:after="0" w:line="240" w:lineRule="auto"/>
        <w:jc w:val="center"/>
        <w:rPr>
          <w:rFonts w:ascii="Times New Roman" w:hAnsi="Times New Roman"/>
          <w:sz w:val="24"/>
          <w:szCs w:val="24"/>
          <w:lang w:eastAsia="ru-RU"/>
        </w:rPr>
      </w:pPr>
    </w:p>
    <w:p w14:paraId="27E5BA0E" w14:textId="77777777" w:rsidR="008D66DD" w:rsidRDefault="008D66DD" w:rsidP="001372BB">
      <w:pPr>
        <w:widowControl w:val="0"/>
        <w:spacing w:after="0" w:line="240" w:lineRule="auto"/>
        <w:jc w:val="center"/>
        <w:rPr>
          <w:rFonts w:ascii="Times New Roman" w:hAnsi="Times New Roman"/>
          <w:sz w:val="24"/>
          <w:szCs w:val="24"/>
          <w:lang w:eastAsia="ru-RU"/>
        </w:rPr>
      </w:pPr>
    </w:p>
    <w:p w14:paraId="331F7C62" w14:textId="77777777" w:rsidR="008D66DD" w:rsidRDefault="008D66DD" w:rsidP="001372BB">
      <w:pPr>
        <w:widowControl w:val="0"/>
        <w:spacing w:after="0" w:line="240" w:lineRule="auto"/>
        <w:jc w:val="center"/>
        <w:rPr>
          <w:rFonts w:ascii="Times New Roman" w:hAnsi="Times New Roman"/>
          <w:sz w:val="24"/>
          <w:szCs w:val="24"/>
          <w:lang w:eastAsia="ru-RU"/>
        </w:rPr>
      </w:pPr>
    </w:p>
    <w:p w14:paraId="59F39883" w14:textId="77777777" w:rsidR="008D66DD" w:rsidRDefault="008D66DD" w:rsidP="001372BB">
      <w:pPr>
        <w:widowControl w:val="0"/>
        <w:spacing w:after="0" w:line="240" w:lineRule="auto"/>
        <w:jc w:val="center"/>
        <w:rPr>
          <w:rFonts w:ascii="Times New Roman" w:hAnsi="Times New Roman"/>
          <w:sz w:val="24"/>
          <w:szCs w:val="24"/>
          <w:lang w:eastAsia="ru-RU"/>
        </w:rPr>
      </w:pPr>
    </w:p>
    <w:p w14:paraId="712EBC6B" w14:textId="77777777" w:rsidR="008D66DD" w:rsidRDefault="008D66DD" w:rsidP="001372BB">
      <w:pPr>
        <w:widowControl w:val="0"/>
        <w:spacing w:after="0" w:line="240" w:lineRule="auto"/>
        <w:jc w:val="center"/>
        <w:rPr>
          <w:rFonts w:ascii="Times New Roman" w:hAnsi="Times New Roman"/>
          <w:sz w:val="24"/>
          <w:szCs w:val="24"/>
          <w:lang w:eastAsia="ru-RU"/>
        </w:rPr>
      </w:pPr>
    </w:p>
    <w:p w14:paraId="28FF451E" w14:textId="77777777" w:rsidR="008843DC" w:rsidRDefault="006C3C83" w:rsidP="001372BB">
      <w:pPr>
        <w:widowControl w:val="0"/>
        <w:spacing w:after="0" w:line="240" w:lineRule="auto"/>
        <w:jc w:val="center"/>
        <w:rPr>
          <w:rFonts w:ascii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2BDC4762" wp14:editId="7C23C1FE">
            <wp:extent cx="5003800" cy="3667429"/>
            <wp:effectExtent l="0" t="0" r="6350" b="952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6"/>
                    <a:srcRect l="16307" t="4220" r="15677" b="7157"/>
                    <a:stretch/>
                  </pic:blipFill>
                  <pic:spPr bwMode="auto">
                    <a:xfrm>
                      <a:off x="0" y="0"/>
                      <a:ext cx="5003800" cy="36674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0B4745" w14:textId="77777777" w:rsidR="00CA0D38" w:rsidRDefault="00CA0D38" w:rsidP="00B651D0">
      <w:pPr>
        <w:widowControl w:val="0"/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14:paraId="1FBA04D3" w14:textId="77777777" w:rsidR="00CA0D38" w:rsidRDefault="006C3C83" w:rsidP="006C3C83">
      <w:pPr>
        <w:widowControl w:val="0"/>
        <w:spacing w:after="0" w:line="240" w:lineRule="auto"/>
        <w:jc w:val="center"/>
        <w:rPr>
          <w:rFonts w:ascii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0BA433D2" wp14:editId="12BDB9D2">
            <wp:extent cx="5219700" cy="3894822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7"/>
                    <a:srcRect l="16823" t="4220" r="15677" b="6238"/>
                    <a:stretch/>
                  </pic:blipFill>
                  <pic:spPr bwMode="auto">
                    <a:xfrm>
                      <a:off x="0" y="0"/>
                      <a:ext cx="5219700" cy="38948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57D590" w14:textId="77777777" w:rsidR="006C3C83" w:rsidRDefault="006C3C83" w:rsidP="00B651D0">
      <w:pPr>
        <w:widowControl w:val="0"/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14:paraId="4AA8D705" w14:textId="77777777" w:rsidR="00CA0D38" w:rsidRDefault="00CA0D38" w:rsidP="00B651D0">
      <w:pPr>
        <w:widowControl w:val="0"/>
        <w:shd w:val="clear" w:color="auto" w:fill="FFFFFF"/>
        <w:tabs>
          <w:tab w:val="left" w:pos="851"/>
          <w:tab w:val="left" w:pos="993"/>
        </w:tabs>
        <w:spacing w:after="0" w:line="240" w:lineRule="auto"/>
        <w:ind w:firstLine="709"/>
        <w:jc w:val="right"/>
        <w:rPr>
          <w:rFonts w:ascii="Times New Roman" w:hAnsi="Times New Roman"/>
          <w:sz w:val="24"/>
          <w:szCs w:val="24"/>
          <w:lang w:eastAsia="ru-RU"/>
        </w:rPr>
      </w:pPr>
    </w:p>
    <w:p w14:paraId="4A4DAF43" w14:textId="77777777" w:rsidR="006C3C83" w:rsidRDefault="006C3C83" w:rsidP="00B651D0">
      <w:pPr>
        <w:widowControl w:val="0"/>
        <w:shd w:val="clear" w:color="auto" w:fill="FFFFFF"/>
        <w:tabs>
          <w:tab w:val="left" w:pos="851"/>
          <w:tab w:val="left" w:pos="993"/>
        </w:tabs>
        <w:spacing w:after="0" w:line="240" w:lineRule="auto"/>
        <w:ind w:firstLine="709"/>
        <w:jc w:val="right"/>
        <w:rPr>
          <w:rFonts w:ascii="Times New Roman" w:hAnsi="Times New Roman"/>
          <w:sz w:val="24"/>
          <w:szCs w:val="24"/>
          <w:lang w:eastAsia="ru-RU"/>
        </w:rPr>
      </w:pPr>
    </w:p>
    <w:p w14:paraId="21496C04" w14:textId="77777777" w:rsidR="006C3C83" w:rsidRDefault="006C3C83" w:rsidP="00B651D0">
      <w:pPr>
        <w:widowControl w:val="0"/>
        <w:shd w:val="clear" w:color="auto" w:fill="FFFFFF"/>
        <w:tabs>
          <w:tab w:val="left" w:pos="851"/>
          <w:tab w:val="left" w:pos="993"/>
        </w:tabs>
        <w:spacing w:after="0" w:line="240" w:lineRule="auto"/>
        <w:ind w:firstLine="709"/>
        <w:jc w:val="right"/>
        <w:rPr>
          <w:rFonts w:ascii="Times New Roman" w:hAnsi="Times New Roman"/>
          <w:sz w:val="24"/>
          <w:szCs w:val="24"/>
          <w:lang w:eastAsia="ru-RU"/>
        </w:rPr>
      </w:pPr>
    </w:p>
    <w:p w14:paraId="18C1A4A8" w14:textId="77777777" w:rsidR="006C3C83" w:rsidRDefault="006C3C83" w:rsidP="00B651D0">
      <w:pPr>
        <w:widowControl w:val="0"/>
        <w:shd w:val="clear" w:color="auto" w:fill="FFFFFF"/>
        <w:tabs>
          <w:tab w:val="left" w:pos="851"/>
          <w:tab w:val="left" w:pos="993"/>
        </w:tabs>
        <w:spacing w:after="0" w:line="240" w:lineRule="auto"/>
        <w:ind w:firstLine="709"/>
        <w:jc w:val="right"/>
        <w:rPr>
          <w:rFonts w:ascii="Times New Roman" w:hAnsi="Times New Roman"/>
          <w:sz w:val="24"/>
          <w:szCs w:val="24"/>
          <w:lang w:eastAsia="ru-RU"/>
        </w:rPr>
      </w:pPr>
    </w:p>
    <w:p w14:paraId="57D67448" w14:textId="77777777" w:rsidR="006C3C83" w:rsidRDefault="006C3C83" w:rsidP="00B651D0">
      <w:pPr>
        <w:widowControl w:val="0"/>
        <w:shd w:val="clear" w:color="auto" w:fill="FFFFFF"/>
        <w:tabs>
          <w:tab w:val="left" w:pos="851"/>
          <w:tab w:val="left" w:pos="993"/>
        </w:tabs>
        <w:spacing w:after="0" w:line="240" w:lineRule="auto"/>
        <w:ind w:firstLine="709"/>
        <w:jc w:val="right"/>
        <w:rPr>
          <w:rFonts w:ascii="Times New Roman" w:hAnsi="Times New Roman"/>
          <w:sz w:val="24"/>
          <w:szCs w:val="24"/>
          <w:lang w:eastAsia="ru-RU"/>
        </w:rPr>
      </w:pPr>
    </w:p>
    <w:p w14:paraId="5937D149" w14:textId="77777777" w:rsidR="006C3C83" w:rsidRDefault="006C3C83" w:rsidP="00B651D0">
      <w:pPr>
        <w:widowControl w:val="0"/>
        <w:shd w:val="clear" w:color="auto" w:fill="FFFFFF"/>
        <w:tabs>
          <w:tab w:val="left" w:pos="851"/>
          <w:tab w:val="left" w:pos="993"/>
        </w:tabs>
        <w:spacing w:after="0" w:line="240" w:lineRule="auto"/>
        <w:ind w:firstLine="709"/>
        <w:jc w:val="right"/>
        <w:rPr>
          <w:rFonts w:ascii="Times New Roman" w:hAnsi="Times New Roman"/>
          <w:sz w:val="24"/>
          <w:szCs w:val="24"/>
          <w:lang w:eastAsia="ru-RU"/>
        </w:rPr>
      </w:pPr>
    </w:p>
    <w:p w14:paraId="4D64C346" w14:textId="77777777" w:rsidR="00F46BF4" w:rsidRDefault="00F46BF4" w:rsidP="00B651D0">
      <w:pPr>
        <w:widowControl w:val="0"/>
        <w:shd w:val="clear" w:color="auto" w:fill="FFFFFF"/>
        <w:tabs>
          <w:tab w:val="left" w:pos="851"/>
          <w:tab w:val="left" w:pos="993"/>
        </w:tabs>
        <w:spacing w:after="0" w:line="240" w:lineRule="auto"/>
        <w:ind w:firstLine="709"/>
        <w:jc w:val="right"/>
        <w:rPr>
          <w:rFonts w:ascii="Times New Roman" w:hAnsi="Times New Roman"/>
          <w:sz w:val="24"/>
          <w:szCs w:val="24"/>
          <w:lang w:eastAsia="ru-RU"/>
        </w:rPr>
      </w:pPr>
    </w:p>
    <w:p w14:paraId="2DA42188" w14:textId="77777777" w:rsidR="006C3C83" w:rsidRDefault="006C3C83" w:rsidP="00B651D0">
      <w:pPr>
        <w:widowControl w:val="0"/>
        <w:shd w:val="clear" w:color="auto" w:fill="FFFFFF"/>
        <w:tabs>
          <w:tab w:val="left" w:pos="851"/>
          <w:tab w:val="left" w:pos="993"/>
        </w:tabs>
        <w:spacing w:after="0" w:line="240" w:lineRule="auto"/>
        <w:ind w:firstLine="709"/>
        <w:jc w:val="right"/>
        <w:rPr>
          <w:rFonts w:ascii="Times New Roman" w:hAnsi="Times New Roman"/>
          <w:sz w:val="24"/>
          <w:szCs w:val="24"/>
          <w:lang w:eastAsia="ru-RU"/>
        </w:rPr>
      </w:pPr>
    </w:p>
    <w:p w14:paraId="0CA734BA" w14:textId="77777777" w:rsidR="006C3C83" w:rsidRDefault="006C3C83" w:rsidP="006C3C83">
      <w:pPr>
        <w:widowControl w:val="0"/>
        <w:shd w:val="clear" w:color="auto" w:fill="FFFFFF"/>
        <w:tabs>
          <w:tab w:val="left" w:pos="851"/>
          <w:tab w:val="left" w:pos="993"/>
        </w:tabs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06DB0692" wp14:editId="55178D2E">
            <wp:extent cx="5340350" cy="3952508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8"/>
                    <a:srcRect l="16617" t="4404" r="15472" b="6239"/>
                    <a:stretch/>
                  </pic:blipFill>
                  <pic:spPr bwMode="auto">
                    <a:xfrm>
                      <a:off x="0" y="0"/>
                      <a:ext cx="5340350" cy="39525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9E80A4" w14:textId="77777777" w:rsidR="006C3C83" w:rsidRDefault="006C3C83" w:rsidP="00B651D0">
      <w:pPr>
        <w:widowControl w:val="0"/>
        <w:shd w:val="clear" w:color="auto" w:fill="FFFFFF"/>
        <w:tabs>
          <w:tab w:val="left" w:pos="851"/>
          <w:tab w:val="left" w:pos="993"/>
        </w:tabs>
        <w:spacing w:after="0" w:line="240" w:lineRule="auto"/>
        <w:ind w:firstLine="709"/>
        <w:jc w:val="right"/>
        <w:rPr>
          <w:rFonts w:ascii="Times New Roman" w:hAnsi="Times New Roman"/>
          <w:sz w:val="24"/>
          <w:szCs w:val="24"/>
          <w:lang w:eastAsia="ru-RU"/>
        </w:rPr>
      </w:pPr>
    </w:p>
    <w:p w14:paraId="2CB9C87B" w14:textId="77777777" w:rsidR="006C3C83" w:rsidRDefault="006C3C83" w:rsidP="00B651D0">
      <w:pPr>
        <w:widowControl w:val="0"/>
        <w:shd w:val="clear" w:color="auto" w:fill="FFFFFF"/>
        <w:tabs>
          <w:tab w:val="left" w:pos="851"/>
          <w:tab w:val="left" w:pos="993"/>
        </w:tabs>
        <w:spacing w:after="0" w:line="240" w:lineRule="auto"/>
        <w:ind w:firstLine="709"/>
        <w:jc w:val="right"/>
        <w:rPr>
          <w:rFonts w:ascii="Times New Roman" w:hAnsi="Times New Roman"/>
          <w:sz w:val="24"/>
          <w:szCs w:val="24"/>
          <w:lang w:eastAsia="ru-RU"/>
        </w:rPr>
      </w:pPr>
    </w:p>
    <w:p w14:paraId="6E4CD34C" w14:textId="77777777" w:rsidR="006C3C83" w:rsidRDefault="006C3C83" w:rsidP="00B651D0">
      <w:pPr>
        <w:widowControl w:val="0"/>
        <w:shd w:val="clear" w:color="auto" w:fill="FFFFFF"/>
        <w:tabs>
          <w:tab w:val="left" w:pos="851"/>
          <w:tab w:val="left" w:pos="993"/>
        </w:tabs>
        <w:spacing w:after="0" w:line="240" w:lineRule="auto"/>
        <w:ind w:firstLine="709"/>
        <w:jc w:val="right"/>
        <w:rPr>
          <w:rFonts w:ascii="Times New Roman" w:hAnsi="Times New Roman"/>
          <w:sz w:val="24"/>
          <w:szCs w:val="24"/>
          <w:lang w:eastAsia="ru-RU"/>
        </w:rPr>
      </w:pPr>
    </w:p>
    <w:p w14:paraId="145308CB" w14:textId="77777777" w:rsidR="006C3C83" w:rsidRDefault="006C3C83" w:rsidP="00B651D0">
      <w:pPr>
        <w:widowControl w:val="0"/>
        <w:shd w:val="clear" w:color="auto" w:fill="FFFFFF"/>
        <w:tabs>
          <w:tab w:val="left" w:pos="851"/>
          <w:tab w:val="left" w:pos="993"/>
        </w:tabs>
        <w:spacing w:after="0" w:line="240" w:lineRule="auto"/>
        <w:ind w:firstLine="709"/>
        <w:jc w:val="right"/>
        <w:rPr>
          <w:rFonts w:ascii="Times New Roman" w:hAnsi="Times New Roman"/>
          <w:sz w:val="24"/>
          <w:szCs w:val="24"/>
          <w:lang w:eastAsia="ru-RU"/>
        </w:rPr>
      </w:pPr>
    </w:p>
    <w:p w14:paraId="508502BA" w14:textId="77777777" w:rsidR="006C3C83" w:rsidRDefault="006C3C83" w:rsidP="00B651D0">
      <w:pPr>
        <w:widowControl w:val="0"/>
        <w:shd w:val="clear" w:color="auto" w:fill="FFFFFF"/>
        <w:tabs>
          <w:tab w:val="left" w:pos="851"/>
          <w:tab w:val="left" w:pos="993"/>
        </w:tabs>
        <w:spacing w:after="0" w:line="240" w:lineRule="auto"/>
        <w:ind w:firstLine="709"/>
        <w:jc w:val="right"/>
        <w:rPr>
          <w:rFonts w:ascii="Times New Roman" w:hAnsi="Times New Roman"/>
          <w:sz w:val="24"/>
          <w:szCs w:val="24"/>
          <w:lang w:eastAsia="ru-RU"/>
        </w:rPr>
      </w:pPr>
    </w:p>
    <w:p w14:paraId="19C66F24" w14:textId="77777777" w:rsidR="006C3C83" w:rsidRDefault="006C3C83" w:rsidP="00B651D0">
      <w:pPr>
        <w:widowControl w:val="0"/>
        <w:shd w:val="clear" w:color="auto" w:fill="FFFFFF"/>
        <w:tabs>
          <w:tab w:val="left" w:pos="851"/>
          <w:tab w:val="left" w:pos="993"/>
        </w:tabs>
        <w:spacing w:after="0" w:line="240" w:lineRule="auto"/>
        <w:ind w:firstLine="709"/>
        <w:jc w:val="right"/>
        <w:rPr>
          <w:rFonts w:ascii="Times New Roman" w:hAnsi="Times New Roman"/>
          <w:sz w:val="24"/>
          <w:szCs w:val="24"/>
          <w:lang w:eastAsia="ru-RU"/>
        </w:rPr>
      </w:pPr>
    </w:p>
    <w:p w14:paraId="6CA27C2F" w14:textId="77777777" w:rsidR="006C3C83" w:rsidRDefault="006C3C83" w:rsidP="00B651D0">
      <w:pPr>
        <w:widowControl w:val="0"/>
        <w:shd w:val="clear" w:color="auto" w:fill="FFFFFF"/>
        <w:tabs>
          <w:tab w:val="left" w:pos="851"/>
          <w:tab w:val="left" w:pos="993"/>
        </w:tabs>
        <w:spacing w:after="0" w:line="240" w:lineRule="auto"/>
        <w:ind w:firstLine="709"/>
        <w:jc w:val="right"/>
        <w:rPr>
          <w:rFonts w:ascii="Times New Roman" w:hAnsi="Times New Roman"/>
          <w:sz w:val="24"/>
          <w:szCs w:val="24"/>
          <w:lang w:eastAsia="ru-RU"/>
        </w:rPr>
      </w:pPr>
    </w:p>
    <w:p w14:paraId="30831B8C" w14:textId="77777777" w:rsidR="006C3C83" w:rsidRDefault="006C3C83" w:rsidP="00B651D0">
      <w:pPr>
        <w:widowControl w:val="0"/>
        <w:shd w:val="clear" w:color="auto" w:fill="FFFFFF"/>
        <w:tabs>
          <w:tab w:val="left" w:pos="851"/>
          <w:tab w:val="left" w:pos="993"/>
        </w:tabs>
        <w:spacing w:after="0" w:line="240" w:lineRule="auto"/>
        <w:ind w:firstLine="709"/>
        <w:jc w:val="right"/>
        <w:rPr>
          <w:rFonts w:ascii="Times New Roman" w:hAnsi="Times New Roman"/>
          <w:sz w:val="24"/>
          <w:szCs w:val="24"/>
          <w:lang w:eastAsia="ru-RU"/>
        </w:rPr>
      </w:pPr>
    </w:p>
    <w:p w14:paraId="30C4A918" w14:textId="77777777" w:rsidR="006C3C83" w:rsidRDefault="006C3C83" w:rsidP="00B651D0">
      <w:pPr>
        <w:widowControl w:val="0"/>
        <w:shd w:val="clear" w:color="auto" w:fill="FFFFFF"/>
        <w:tabs>
          <w:tab w:val="left" w:pos="851"/>
          <w:tab w:val="left" w:pos="993"/>
        </w:tabs>
        <w:spacing w:after="0" w:line="240" w:lineRule="auto"/>
        <w:ind w:firstLine="709"/>
        <w:jc w:val="right"/>
        <w:rPr>
          <w:rFonts w:ascii="Times New Roman" w:hAnsi="Times New Roman"/>
          <w:sz w:val="24"/>
          <w:szCs w:val="24"/>
          <w:lang w:eastAsia="ru-RU"/>
        </w:rPr>
      </w:pPr>
    </w:p>
    <w:p w14:paraId="0397D264" w14:textId="77777777" w:rsidR="006C3C83" w:rsidRDefault="006C3C83" w:rsidP="00B651D0">
      <w:pPr>
        <w:widowControl w:val="0"/>
        <w:shd w:val="clear" w:color="auto" w:fill="FFFFFF"/>
        <w:tabs>
          <w:tab w:val="left" w:pos="851"/>
          <w:tab w:val="left" w:pos="993"/>
        </w:tabs>
        <w:spacing w:after="0" w:line="240" w:lineRule="auto"/>
        <w:ind w:firstLine="709"/>
        <w:jc w:val="right"/>
        <w:rPr>
          <w:rFonts w:ascii="Times New Roman" w:hAnsi="Times New Roman"/>
          <w:sz w:val="24"/>
          <w:szCs w:val="24"/>
          <w:lang w:eastAsia="ru-RU"/>
        </w:rPr>
      </w:pPr>
    </w:p>
    <w:p w14:paraId="726F038B" w14:textId="77777777" w:rsidR="006C3C83" w:rsidRDefault="006C3C83" w:rsidP="00B651D0">
      <w:pPr>
        <w:widowControl w:val="0"/>
        <w:shd w:val="clear" w:color="auto" w:fill="FFFFFF"/>
        <w:tabs>
          <w:tab w:val="left" w:pos="851"/>
          <w:tab w:val="left" w:pos="993"/>
        </w:tabs>
        <w:spacing w:after="0" w:line="240" w:lineRule="auto"/>
        <w:ind w:firstLine="709"/>
        <w:jc w:val="right"/>
        <w:rPr>
          <w:rFonts w:ascii="Times New Roman" w:hAnsi="Times New Roman"/>
          <w:sz w:val="24"/>
          <w:szCs w:val="24"/>
          <w:lang w:eastAsia="ru-RU"/>
        </w:rPr>
      </w:pPr>
    </w:p>
    <w:p w14:paraId="27E7D4B2" w14:textId="77777777" w:rsidR="006C3C83" w:rsidRDefault="006C3C83" w:rsidP="00B651D0">
      <w:pPr>
        <w:widowControl w:val="0"/>
        <w:shd w:val="clear" w:color="auto" w:fill="FFFFFF"/>
        <w:tabs>
          <w:tab w:val="left" w:pos="851"/>
          <w:tab w:val="left" w:pos="993"/>
        </w:tabs>
        <w:spacing w:after="0" w:line="240" w:lineRule="auto"/>
        <w:ind w:firstLine="709"/>
        <w:jc w:val="right"/>
        <w:rPr>
          <w:rFonts w:ascii="Times New Roman" w:hAnsi="Times New Roman"/>
          <w:sz w:val="24"/>
          <w:szCs w:val="24"/>
          <w:lang w:eastAsia="ru-RU"/>
        </w:rPr>
      </w:pPr>
    </w:p>
    <w:p w14:paraId="03D78B68" w14:textId="77777777" w:rsidR="006C3C83" w:rsidRDefault="006C3C83" w:rsidP="00B651D0">
      <w:pPr>
        <w:widowControl w:val="0"/>
        <w:shd w:val="clear" w:color="auto" w:fill="FFFFFF"/>
        <w:tabs>
          <w:tab w:val="left" w:pos="851"/>
          <w:tab w:val="left" w:pos="993"/>
        </w:tabs>
        <w:spacing w:after="0" w:line="240" w:lineRule="auto"/>
        <w:ind w:firstLine="709"/>
        <w:jc w:val="right"/>
        <w:rPr>
          <w:rFonts w:ascii="Times New Roman" w:hAnsi="Times New Roman"/>
          <w:sz w:val="24"/>
          <w:szCs w:val="24"/>
          <w:lang w:eastAsia="ru-RU"/>
        </w:rPr>
      </w:pPr>
    </w:p>
    <w:p w14:paraId="7F0BC6FB" w14:textId="77777777" w:rsidR="006C3C83" w:rsidRDefault="006C3C83" w:rsidP="00B651D0">
      <w:pPr>
        <w:widowControl w:val="0"/>
        <w:shd w:val="clear" w:color="auto" w:fill="FFFFFF"/>
        <w:tabs>
          <w:tab w:val="left" w:pos="851"/>
          <w:tab w:val="left" w:pos="993"/>
        </w:tabs>
        <w:spacing w:after="0" w:line="240" w:lineRule="auto"/>
        <w:ind w:firstLine="709"/>
        <w:jc w:val="right"/>
        <w:rPr>
          <w:rFonts w:ascii="Times New Roman" w:hAnsi="Times New Roman"/>
          <w:sz w:val="24"/>
          <w:szCs w:val="24"/>
          <w:lang w:eastAsia="ru-RU"/>
        </w:rPr>
      </w:pPr>
    </w:p>
    <w:p w14:paraId="01DD7FDA" w14:textId="77777777" w:rsidR="006C3C83" w:rsidRDefault="006C3C83" w:rsidP="00B651D0">
      <w:pPr>
        <w:widowControl w:val="0"/>
        <w:shd w:val="clear" w:color="auto" w:fill="FFFFFF"/>
        <w:tabs>
          <w:tab w:val="left" w:pos="851"/>
          <w:tab w:val="left" w:pos="993"/>
        </w:tabs>
        <w:spacing w:after="0" w:line="240" w:lineRule="auto"/>
        <w:ind w:firstLine="709"/>
        <w:jc w:val="right"/>
        <w:rPr>
          <w:rFonts w:ascii="Times New Roman" w:hAnsi="Times New Roman"/>
          <w:sz w:val="24"/>
          <w:szCs w:val="24"/>
          <w:lang w:eastAsia="ru-RU"/>
        </w:rPr>
      </w:pPr>
    </w:p>
    <w:p w14:paraId="297E7AA1" w14:textId="77777777" w:rsidR="006C3C83" w:rsidRDefault="006C3C83" w:rsidP="00B651D0">
      <w:pPr>
        <w:widowControl w:val="0"/>
        <w:shd w:val="clear" w:color="auto" w:fill="FFFFFF"/>
        <w:tabs>
          <w:tab w:val="left" w:pos="851"/>
          <w:tab w:val="left" w:pos="993"/>
        </w:tabs>
        <w:spacing w:after="0" w:line="240" w:lineRule="auto"/>
        <w:ind w:firstLine="709"/>
        <w:jc w:val="right"/>
        <w:rPr>
          <w:rFonts w:ascii="Times New Roman" w:hAnsi="Times New Roman"/>
          <w:sz w:val="24"/>
          <w:szCs w:val="24"/>
          <w:lang w:eastAsia="ru-RU"/>
        </w:rPr>
      </w:pPr>
    </w:p>
    <w:p w14:paraId="74334150" w14:textId="77777777" w:rsidR="006C3C83" w:rsidRDefault="006C3C83" w:rsidP="00B651D0">
      <w:pPr>
        <w:widowControl w:val="0"/>
        <w:shd w:val="clear" w:color="auto" w:fill="FFFFFF"/>
        <w:tabs>
          <w:tab w:val="left" w:pos="851"/>
          <w:tab w:val="left" w:pos="993"/>
        </w:tabs>
        <w:spacing w:after="0" w:line="240" w:lineRule="auto"/>
        <w:ind w:firstLine="709"/>
        <w:jc w:val="right"/>
        <w:rPr>
          <w:rFonts w:ascii="Times New Roman" w:hAnsi="Times New Roman"/>
          <w:sz w:val="24"/>
          <w:szCs w:val="24"/>
          <w:lang w:eastAsia="ru-RU"/>
        </w:rPr>
      </w:pPr>
    </w:p>
    <w:p w14:paraId="6D5D8E33" w14:textId="77777777" w:rsidR="006C3C83" w:rsidRDefault="006C3C83" w:rsidP="00B651D0">
      <w:pPr>
        <w:widowControl w:val="0"/>
        <w:shd w:val="clear" w:color="auto" w:fill="FFFFFF"/>
        <w:tabs>
          <w:tab w:val="left" w:pos="851"/>
          <w:tab w:val="left" w:pos="993"/>
        </w:tabs>
        <w:spacing w:after="0" w:line="240" w:lineRule="auto"/>
        <w:ind w:firstLine="709"/>
        <w:jc w:val="right"/>
        <w:rPr>
          <w:rFonts w:ascii="Times New Roman" w:hAnsi="Times New Roman"/>
          <w:sz w:val="24"/>
          <w:szCs w:val="24"/>
          <w:lang w:eastAsia="ru-RU"/>
        </w:rPr>
      </w:pPr>
    </w:p>
    <w:p w14:paraId="39252959" w14:textId="77777777" w:rsidR="006C3C83" w:rsidRDefault="006C3C83" w:rsidP="00B651D0">
      <w:pPr>
        <w:widowControl w:val="0"/>
        <w:shd w:val="clear" w:color="auto" w:fill="FFFFFF"/>
        <w:tabs>
          <w:tab w:val="left" w:pos="851"/>
          <w:tab w:val="left" w:pos="993"/>
        </w:tabs>
        <w:spacing w:after="0" w:line="240" w:lineRule="auto"/>
        <w:ind w:firstLine="709"/>
        <w:jc w:val="right"/>
        <w:rPr>
          <w:rFonts w:ascii="Times New Roman" w:hAnsi="Times New Roman"/>
          <w:sz w:val="24"/>
          <w:szCs w:val="24"/>
          <w:lang w:eastAsia="ru-RU"/>
        </w:rPr>
      </w:pPr>
    </w:p>
    <w:p w14:paraId="61B007AF" w14:textId="77777777" w:rsidR="006C3C83" w:rsidRDefault="006C3C83" w:rsidP="00B651D0">
      <w:pPr>
        <w:widowControl w:val="0"/>
        <w:shd w:val="clear" w:color="auto" w:fill="FFFFFF"/>
        <w:tabs>
          <w:tab w:val="left" w:pos="851"/>
          <w:tab w:val="left" w:pos="993"/>
        </w:tabs>
        <w:spacing w:after="0" w:line="240" w:lineRule="auto"/>
        <w:ind w:firstLine="709"/>
        <w:jc w:val="right"/>
        <w:rPr>
          <w:rFonts w:ascii="Times New Roman" w:hAnsi="Times New Roman"/>
          <w:sz w:val="24"/>
          <w:szCs w:val="24"/>
          <w:lang w:eastAsia="ru-RU"/>
        </w:rPr>
      </w:pPr>
    </w:p>
    <w:p w14:paraId="3923A1F0" w14:textId="77777777" w:rsidR="006C3C83" w:rsidRDefault="006C3C83" w:rsidP="00B651D0">
      <w:pPr>
        <w:widowControl w:val="0"/>
        <w:shd w:val="clear" w:color="auto" w:fill="FFFFFF"/>
        <w:tabs>
          <w:tab w:val="left" w:pos="851"/>
          <w:tab w:val="left" w:pos="993"/>
        </w:tabs>
        <w:spacing w:after="0" w:line="240" w:lineRule="auto"/>
        <w:ind w:firstLine="709"/>
        <w:jc w:val="right"/>
        <w:rPr>
          <w:rFonts w:ascii="Times New Roman" w:hAnsi="Times New Roman"/>
          <w:sz w:val="24"/>
          <w:szCs w:val="24"/>
          <w:lang w:eastAsia="ru-RU"/>
        </w:rPr>
      </w:pPr>
    </w:p>
    <w:p w14:paraId="2708341A" w14:textId="77777777" w:rsidR="006C3C83" w:rsidRDefault="006C3C83" w:rsidP="00B651D0">
      <w:pPr>
        <w:widowControl w:val="0"/>
        <w:shd w:val="clear" w:color="auto" w:fill="FFFFFF"/>
        <w:tabs>
          <w:tab w:val="left" w:pos="851"/>
          <w:tab w:val="left" w:pos="993"/>
        </w:tabs>
        <w:spacing w:after="0" w:line="240" w:lineRule="auto"/>
        <w:ind w:firstLine="709"/>
        <w:jc w:val="right"/>
        <w:rPr>
          <w:rFonts w:ascii="Times New Roman" w:hAnsi="Times New Roman"/>
          <w:sz w:val="24"/>
          <w:szCs w:val="24"/>
          <w:lang w:eastAsia="ru-RU"/>
        </w:rPr>
      </w:pPr>
    </w:p>
    <w:p w14:paraId="00C3A0F7" w14:textId="77777777" w:rsidR="006C3C83" w:rsidRDefault="006C3C83" w:rsidP="00B651D0">
      <w:pPr>
        <w:widowControl w:val="0"/>
        <w:shd w:val="clear" w:color="auto" w:fill="FFFFFF"/>
        <w:tabs>
          <w:tab w:val="left" w:pos="851"/>
          <w:tab w:val="left" w:pos="993"/>
        </w:tabs>
        <w:spacing w:after="0" w:line="240" w:lineRule="auto"/>
        <w:ind w:firstLine="709"/>
        <w:jc w:val="right"/>
        <w:rPr>
          <w:rFonts w:ascii="Times New Roman" w:hAnsi="Times New Roman"/>
          <w:sz w:val="24"/>
          <w:szCs w:val="24"/>
          <w:lang w:eastAsia="ru-RU"/>
        </w:rPr>
      </w:pPr>
    </w:p>
    <w:p w14:paraId="6C02DD33" w14:textId="77777777" w:rsidR="006C3C83" w:rsidRDefault="006C3C83" w:rsidP="00B651D0">
      <w:pPr>
        <w:widowControl w:val="0"/>
        <w:shd w:val="clear" w:color="auto" w:fill="FFFFFF"/>
        <w:tabs>
          <w:tab w:val="left" w:pos="851"/>
          <w:tab w:val="left" w:pos="993"/>
        </w:tabs>
        <w:spacing w:after="0" w:line="240" w:lineRule="auto"/>
        <w:ind w:firstLine="709"/>
        <w:jc w:val="right"/>
        <w:rPr>
          <w:rFonts w:ascii="Times New Roman" w:hAnsi="Times New Roman"/>
          <w:sz w:val="24"/>
          <w:szCs w:val="24"/>
          <w:lang w:eastAsia="ru-RU"/>
        </w:rPr>
      </w:pPr>
    </w:p>
    <w:p w14:paraId="44ECD395" w14:textId="77777777" w:rsidR="006C3C83" w:rsidRDefault="006C3C83" w:rsidP="00B651D0">
      <w:pPr>
        <w:widowControl w:val="0"/>
        <w:shd w:val="clear" w:color="auto" w:fill="FFFFFF"/>
        <w:tabs>
          <w:tab w:val="left" w:pos="851"/>
          <w:tab w:val="left" w:pos="993"/>
        </w:tabs>
        <w:spacing w:after="0" w:line="240" w:lineRule="auto"/>
        <w:ind w:firstLine="709"/>
        <w:jc w:val="right"/>
        <w:rPr>
          <w:rFonts w:ascii="Times New Roman" w:hAnsi="Times New Roman"/>
          <w:sz w:val="24"/>
          <w:szCs w:val="24"/>
          <w:lang w:eastAsia="ru-RU"/>
        </w:rPr>
      </w:pPr>
    </w:p>
    <w:p w14:paraId="4C7DC947" w14:textId="77777777" w:rsidR="006C3C83" w:rsidRDefault="006C3C83" w:rsidP="00B651D0">
      <w:pPr>
        <w:widowControl w:val="0"/>
        <w:shd w:val="clear" w:color="auto" w:fill="FFFFFF"/>
        <w:tabs>
          <w:tab w:val="left" w:pos="851"/>
          <w:tab w:val="left" w:pos="993"/>
        </w:tabs>
        <w:spacing w:after="0" w:line="240" w:lineRule="auto"/>
        <w:ind w:firstLine="709"/>
        <w:jc w:val="right"/>
        <w:rPr>
          <w:rFonts w:ascii="Times New Roman" w:hAnsi="Times New Roman"/>
          <w:sz w:val="24"/>
          <w:szCs w:val="24"/>
          <w:lang w:eastAsia="ru-RU"/>
        </w:rPr>
      </w:pPr>
    </w:p>
    <w:p w14:paraId="109F93F2" w14:textId="77777777" w:rsidR="006C3C83" w:rsidRDefault="006C3C83" w:rsidP="00B651D0">
      <w:pPr>
        <w:widowControl w:val="0"/>
        <w:shd w:val="clear" w:color="auto" w:fill="FFFFFF"/>
        <w:tabs>
          <w:tab w:val="left" w:pos="851"/>
          <w:tab w:val="left" w:pos="993"/>
        </w:tabs>
        <w:spacing w:after="0" w:line="240" w:lineRule="auto"/>
        <w:ind w:firstLine="709"/>
        <w:jc w:val="right"/>
        <w:rPr>
          <w:rFonts w:ascii="Times New Roman" w:hAnsi="Times New Roman"/>
          <w:sz w:val="24"/>
          <w:szCs w:val="24"/>
          <w:lang w:eastAsia="ru-RU"/>
        </w:rPr>
      </w:pPr>
    </w:p>
    <w:p w14:paraId="54FB54A6" w14:textId="77777777" w:rsidR="006C3C83" w:rsidRDefault="006C3C83" w:rsidP="00B651D0">
      <w:pPr>
        <w:widowControl w:val="0"/>
        <w:shd w:val="clear" w:color="auto" w:fill="FFFFFF"/>
        <w:tabs>
          <w:tab w:val="left" w:pos="851"/>
          <w:tab w:val="left" w:pos="993"/>
        </w:tabs>
        <w:spacing w:after="0" w:line="240" w:lineRule="auto"/>
        <w:ind w:firstLine="709"/>
        <w:jc w:val="right"/>
        <w:rPr>
          <w:rFonts w:ascii="Times New Roman" w:hAnsi="Times New Roman"/>
          <w:sz w:val="24"/>
          <w:szCs w:val="24"/>
          <w:lang w:eastAsia="ru-RU"/>
        </w:rPr>
      </w:pPr>
    </w:p>
    <w:p w14:paraId="48EB44D0" w14:textId="77777777" w:rsidR="006C3C83" w:rsidRDefault="006C3C83" w:rsidP="00B651D0">
      <w:pPr>
        <w:widowControl w:val="0"/>
        <w:shd w:val="clear" w:color="auto" w:fill="FFFFFF"/>
        <w:tabs>
          <w:tab w:val="left" w:pos="851"/>
          <w:tab w:val="left" w:pos="993"/>
        </w:tabs>
        <w:spacing w:after="0" w:line="240" w:lineRule="auto"/>
        <w:ind w:firstLine="709"/>
        <w:jc w:val="right"/>
        <w:rPr>
          <w:rFonts w:ascii="Times New Roman" w:hAnsi="Times New Roman"/>
          <w:sz w:val="24"/>
          <w:szCs w:val="24"/>
          <w:lang w:eastAsia="ru-RU"/>
        </w:rPr>
      </w:pPr>
    </w:p>
    <w:p w14:paraId="04BBB79B" w14:textId="77777777" w:rsidR="006C3C83" w:rsidRDefault="006C3C83" w:rsidP="00B651D0">
      <w:pPr>
        <w:widowControl w:val="0"/>
        <w:shd w:val="clear" w:color="auto" w:fill="FFFFFF"/>
        <w:tabs>
          <w:tab w:val="left" w:pos="851"/>
          <w:tab w:val="left" w:pos="993"/>
        </w:tabs>
        <w:spacing w:after="0" w:line="240" w:lineRule="auto"/>
        <w:ind w:firstLine="709"/>
        <w:jc w:val="right"/>
        <w:rPr>
          <w:rFonts w:ascii="Times New Roman" w:hAnsi="Times New Roman"/>
          <w:sz w:val="24"/>
          <w:szCs w:val="24"/>
          <w:lang w:eastAsia="ru-RU"/>
        </w:rPr>
      </w:pPr>
    </w:p>
    <w:p w14:paraId="307F7932" w14:textId="77777777" w:rsidR="00A17927" w:rsidRDefault="00A17927" w:rsidP="00EE58B8">
      <w:pPr>
        <w:widowControl w:val="0"/>
        <w:shd w:val="clear" w:color="auto" w:fill="FFFFFF"/>
        <w:tabs>
          <w:tab w:val="left" w:pos="851"/>
          <w:tab w:val="left" w:pos="993"/>
        </w:tabs>
        <w:spacing w:after="0" w:line="240" w:lineRule="auto"/>
        <w:ind w:firstLine="709"/>
        <w:jc w:val="right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Приложение 3 </w:t>
      </w:r>
    </w:p>
    <w:p w14:paraId="25593C5F" w14:textId="77777777" w:rsidR="00A17927" w:rsidRDefault="00A17927" w:rsidP="00EE58B8">
      <w:pPr>
        <w:widowControl w:val="0"/>
        <w:shd w:val="clear" w:color="auto" w:fill="FFFFFF"/>
        <w:tabs>
          <w:tab w:val="left" w:pos="851"/>
          <w:tab w:val="left" w:pos="993"/>
        </w:tabs>
        <w:spacing w:after="0" w:line="240" w:lineRule="auto"/>
        <w:ind w:firstLine="709"/>
        <w:jc w:val="right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/>
          <w:sz w:val="24"/>
          <w:szCs w:val="24"/>
          <w:lang w:eastAsia="ru-RU"/>
        </w:rPr>
        <w:tab/>
      </w:r>
      <w:r>
        <w:rPr>
          <w:rFonts w:ascii="Times New Roman" w:hAnsi="Times New Roman"/>
          <w:sz w:val="24"/>
          <w:szCs w:val="24"/>
          <w:lang w:eastAsia="ru-RU"/>
        </w:rPr>
        <w:tab/>
      </w:r>
      <w:r>
        <w:rPr>
          <w:rFonts w:ascii="Times New Roman" w:hAnsi="Times New Roman"/>
          <w:sz w:val="24"/>
          <w:szCs w:val="24"/>
          <w:lang w:eastAsia="ru-RU"/>
        </w:rPr>
        <w:tab/>
      </w:r>
      <w:r>
        <w:rPr>
          <w:rFonts w:ascii="Times New Roman" w:hAnsi="Times New Roman"/>
          <w:sz w:val="24"/>
          <w:szCs w:val="24"/>
          <w:lang w:eastAsia="ru-RU"/>
        </w:rPr>
        <w:tab/>
      </w:r>
      <w:r>
        <w:rPr>
          <w:rFonts w:ascii="Times New Roman" w:hAnsi="Times New Roman"/>
          <w:sz w:val="24"/>
          <w:szCs w:val="24"/>
          <w:lang w:eastAsia="ru-RU"/>
        </w:rPr>
        <w:tab/>
      </w:r>
      <w:r>
        <w:rPr>
          <w:rFonts w:ascii="Times New Roman" w:hAnsi="Times New Roman"/>
          <w:sz w:val="24"/>
          <w:szCs w:val="24"/>
          <w:lang w:eastAsia="ru-RU"/>
        </w:rPr>
        <w:tab/>
        <w:t xml:space="preserve">      к Договору на размещение </w:t>
      </w:r>
    </w:p>
    <w:p w14:paraId="6B6DCDBE" w14:textId="77777777" w:rsidR="00A17927" w:rsidRDefault="00A17927" w:rsidP="00EE58B8">
      <w:pPr>
        <w:widowControl w:val="0"/>
        <w:shd w:val="clear" w:color="auto" w:fill="FFFFFF"/>
        <w:tabs>
          <w:tab w:val="left" w:pos="851"/>
          <w:tab w:val="left" w:pos="993"/>
        </w:tabs>
        <w:spacing w:after="0" w:line="240" w:lineRule="auto"/>
        <w:ind w:firstLine="709"/>
        <w:jc w:val="right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           нестационарного торгового объекта</w:t>
      </w:r>
    </w:p>
    <w:p w14:paraId="6E7AEBEE" w14:textId="77777777" w:rsidR="00A17927" w:rsidRDefault="00A17927" w:rsidP="00B651D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right"/>
        <w:rPr>
          <w:rFonts w:ascii="Times New Roman" w:hAnsi="Times New Roman"/>
          <w:b/>
          <w:sz w:val="24"/>
          <w:szCs w:val="24"/>
          <w:lang w:eastAsia="ru-RU"/>
        </w:rPr>
      </w:pPr>
    </w:p>
    <w:p w14:paraId="7CB9F7AD" w14:textId="77777777" w:rsidR="00A17927" w:rsidRPr="00EA1B58" w:rsidRDefault="00A17927" w:rsidP="00EE58B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eastAsia="ru-RU"/>
        </w:rPr>
      </w:pPr>
      <w:r w:rsidRPr="00EA1B58">
        <w:rPr>
          <w:rFonts w:ascii="Times New Roman" w:hAnsi="Times New Roman"/>
          <w:b/>
          <w:sz w:val="24"/>
          <w:szCs w:val="24"/>
          <w:lang w:eastAsia="ru-RU"/>
        </w:rPr>
        <w:t xml:space="preserve">Акт приема-передачи </w:t>
      </w:r>
    </w:p>
    <w:p w14:paraId="055FAF8C" w14:textId="77777777" w:rsidR="00A17927" w:rsidRPr="00EA1B58" w:rsidRDefault="00A17927" w:rsidP="00EE58B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eastAsia="ru-RU"/>
        </w:rPr>
      </w:pPr>
      <w:r w:rsidRPr="00EA1B58">
        <w:rPr>
          <w:rFonts w:ascii="Times New Roman" w:hAnsi="Times New Roman"/>
          <w:b/>
          <w:sz w:val="24"/>
          <w:szCs w:val="24"/>
          <w:lang w:eastAsia="ru-RU"/>
        </w:rPr>
        <w:t>места размещения нестационарного торгового объекта № _____</w:t>
      </w:r>
    </w:p>
    <w:p w14:paraId="42DE3F89" w14:textId="77777777" w:rsidR="00A17927" w:rsidRPr="00EA1B58" w:rsidRDefault="00A17927" w:rsidP="00EE58B8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14:paraId="63385504" w14:textId="77777777" w:rsidR="00A17927" w:rsidRPr="00EA1B58" w:rsidRDefault="00A17927" w:rsidP="00B651D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sz w:val="24"/>
          <w:szCs w:val="24"/>
          <w:lang w:eastAsia="ru-RU"/>
        </w:rPr>
      </w:pPr>
      <w:r w:rsidRPr="00EA1B58">
        <w:rPr>
          <w:rFonts w:ascii="Times New Roman" w:hAnsi="Times New Roman"/>
          <w:sz w:val="24"/>
          <w:szCs w:val="24"/>
          <w:lang w:eastAsia="ru-RU"/>
        </w:rPr>
        <w:t xml:space="preserve">г. _________________              </w:t>
      </w:r>
      <w:r w:rsidRPr="00EA1B58">
        <w:rPr>
          <w:rFonts w:ascii="Times New Roman" w:hAnsi="Times New Roman"/>
          <w:sz w:val="24"/>
          <w:szCs w:val="24"/>
          <w:lang w:eastAsia="ru-RU"/>
        </w:rPr>
        <w:tab/>
      </w:r>
      <w:r w:rsidRPr="00EA1B58">
        <w:rPr>
          <w:rFonts w:ascii="Times New Roman" w:hAnsi="Times New Roman"/>
          <w:sz w:val="24"/>
          <w:szCs w:val="24"/>
          <w:lang w:eastAsia="ru-RU"/>
        </w:rPr>
        <w:tab/>
      </w:r>
      <w:r w:rsidRPr="00EA1B58">
        <w:rPr>
          <w:rFonts w:ascii="Times New Roman" w:hAnsi="Times New Roman"/>
          <w:sz w:val="24"/>
          <w:szCs w:val="24"/>
          <w:lang w:eastAsia="ru-RU"/>
        </w:rPr>
        <w:tab/>
      </w:r>
      <w:r w:rsidRPr="00EA1B58">
        <w:rPr>
          <w:rFonts w:ascii="Times New Roman" w:hAnsi="Times New Roman"/>
          <w:sz w:val="24"/>
          <w:szCs w:val="24"/>
          <w:lang w:eastAsia="ru-RU"/>
        </w:rPr>
        <w:tab/>
        <w:t xml:space="preserve">      </w:t>
      </w:r>
      <w:r w:rsidR="00B651D0" w:rsidRPr="00EA1B58">
        <w:rPr>
          <w:rFonts w:ascii="Times New Roman" w:hAnsi="Times New Roman"/>
          <w:sz w:val="24"/>
          <w:szCs w:val="24"/>
          <w:lang w:eastAsia="ru-RU"/>
        </w:rPr>
        <w:t xml:space="preserve">            </w:t>
      </w:r>
      <w:r w:rsidRPr="00EA1B58">
        <w:rPr>
          <w:rFonts w:ascii="Times New Roman" w:hAnsi="Times New Roman"/>
          <w:sz w:val="24"/>
          <w:szCs w:val="24"/>
          <w:lang w:eastAsia="ru-RU"/>
        </w:rPr>
        <w:t xml:space="preserve">   </w:t>
      </w:r>
      <w:r w:rsidRPr="00EA1B58">
        <w:rPr>
          <w:rFonts w:ascii="Times New Roman" w:hAnsi="Times New Roman"/>
          <w:b/>
          <w:sz w:val="24"/>
          <w:szCs w:val="24"/>
          <w:lang w:eastAsia="ru-RU"/>
        </w:rPr>
        <w:t>"____" _____________ 20__ г.</w:t>
      </w:r>
    </w:p>
    <w:p w14:paraId="03226A06" w14:textId="77777777" w:rsidR="00A17927" w:rsidRPr="00EA1B58" w:rsidRDefault="00A17927" w:rsidP="00EE58B8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EA1B58">
        <w:rPr>
          <w:rFonts w:ascii="Times New Roman" w:hAnsi="Times New Roman"/>
          <w:sz w:val="24"/>
          <w:szCs w:val="24"/>
        </w:rPr>
        <w:t xml:space="preserve">     </w:t>
      </w:r>
    </w:p>
    <w:p w14:paraId="5A4A2D6A" w14:textId="38641903" w:rsidR="00A17927" w:rsidRPr="00EA1B58" w:rsidRDefault="001B07D6" w:rsidP="00A17927">
      <w:pPr>
        <w:shd w:val="clear" w:color="auto" w:fill="FFFFFF"/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EA1B58">
        <w:rPr>
          <w:rFonts w:ascii="Times New Roman" w:eastAsia="Calibri" w:hAnsi="Times New Roman"/>
          <w:sz w:val="24"/>
          <w:szCs w:val="24"/>
          <w:lang w:eastAsia="ru-RU"/>
        </w:rPr>
        <w:t>____________________________ в лице ________________ _________________________________, действующего на основании _________, именуемое (ый) в дальнейшем «Предприниматель», с одной стороны, и</w:t>
      </w:r>
      <w:r>
        <w:rPr>
          <w:rFonts w:ascii="Times New Roman" w:eastAsia="Calibri" w:hAnsi="Times New Roman"/>
          <w:sz w:val="24"/>
          <w:szCs w:val="24"/>
          <w:lang w:eastAsia="ru-RU"/>
        </w:rPr>
        <w:t xml:space="preserve"> </w:t>
      </w:r>
      <w:r w:rsidRPr="00A22B61">
        <w:rPr>
          <w:rFonts w:ascii="Times New Roman" w:hAnsi="Times New Roman"/>
          <w:color w:val="000000"/>
          <w:sz w:val="24"/>
        </w:rPr>
        <w:t>Государственное бюджетное учреждение культуры города Москвы  «Государственный историко-архитектурный,  художественный и ландшафтный музей-заповедник «</w:t>
      </w:r>
      <w:r w:rsidRPr="00A22B61">
        <w:rPr>
          <w:rFonts w:ascii="Times New Roman" w:hAnsi="Times New Roman"/>
          <w:sz w:val="24"/>
        </w:rPr>
        <w:t>Царицыно</w:t>
      </w:r>
      <w:r w:rsidRPr="00A22B61">
        <w:rPr>
          <w:rFonts w:ascii="Times New Roman" w:hAnsi="Times New Roman"/>
          <w:color w:val="000000"/>
          <w:sz w:val="24"/>
        </w:rPr>
        <w:t>»</w:t>
      </w:r>
      <w:r w:rsidRPr="00EA1B58">
        <w:rPr>
          <w:rFonts w:ascii="Times New Roman" w:eastAsia="Calibri" w:hAnsi="Times New Roman"/>
          <w:sz w:val="24"/>
          <w:szCs w:val="24"/>
          <w:lang w:eastAsia="ru-RU"/>
        </w:rPr>
        <w:t xml:space="preserve"> в лице _________________________________, действующего на основании _________________-, именуемый в дальнейшем  «</w:t>
      </w:r>
      <w:r w:rsidRPr="00EA1B58">
        <w:rPr>
          <w:rFonts w:ascii="Times New Roman" w:eastAsia="Calibri" w:hAnsi="Times New Roman"/>
          <w:kern w:val="16"/>
          <w:sz w:val="24"/>
          <w:szCs w:val="24"/>
          <w:lang w:eastAsia="ru-RU"/>
        </w:rPr>
        <w:t>Учреждение</w:t>
      </w:r>
      <w:r w:rsidRPr="00EA1B58">
        <w:rPr>
          <w:rFonts w:ascii="Times New Roman" w:eastAsia="Calibri" w:hAnsi="Times New Roman"/>
          <w:sz w:val="24"/>
          <w:szCs w:val="24"/>
          <w:lang w:eastAsia="ru-RU"/>
        </w:rPr>
        <w:t>»</w:t>
      </w:r>
      <w:r w:rsidRPr="00EA1B58">
        <w:rPr>
          <w:rFonts w:ascii="Times New Roman" w:hAnsi="Times New Roman"/>
          <w:sz w:val="24"/>
          <w:szCs w:val="24"/>
          <w:lang w:eastAsia="ru-RU"/>
        </w:rPr>
        <w:t xml:space="preserve">, с другой стороны, далее совместно именуемые </w:t>
      </w:r>
      <w:r w:rsidRPr="00EE58B8">
        <w:rPr>
          <w:rFonts w:ascii="Times New Roman" w:hAnsi="Times New Roman"/>
          <w:sz w:val="24"/>
        </w:rPr>
        <w:t>«Стороны»</w:t>
      </w:r>
      <w:r w:rsidRPr="00EA1B58">
        <w:rPr>
          <w:rFonts w:ascii="Times New Roman" w:hAnsi="Times New Roman"/>
          <w:sz w:val="24"/>
          <w:szCs w:val="24"/>
          <w:lang w:eastAsia="ru-RU"/>
        </w:rPr>
        <w:t xml:space="preserve">, </w:t>
      </w:r>
      <w:r w:rsidRPr="00EA1B58">
        <w:rPr>
          <w:rFonts w:ascii="Times New Roman" w:hAnsi="Times New Roman"/>
          <w:sz w:val="24"/>
          <w:szCs w:val="24"/>
        </w:rPr>
        <w:t>являющиеся сторонами Договора на размещение нестационарн</w:t>
      </w:r>
      <w:r>
        <w:rPr>
          <w:rFonts w:ascii="Times New Roman" w:hAnsi="Times New Roman"/>
          <w:sz w:val="24"/>
          <w:szCs w:val="24"/>
        </w:rPr>
        <w:t>ого</w:t>
      </w:r>
      <w:r w:rsidRPr="00EA1B58">
        <w:rPr>
          <w:rFonts w:ascii="Times New Roman" w:hAnsi="Times New Roman"/>
          <w:sz w:val="24"/>
          <w:szCs w:val="24"/>
        </w:rPr>
        <w:t xml:space="preserve"> торгов</w:t>
      </w:r>
      <w:r>
        <w:rPr>
          <w:rFonts w:ascii="Times New Roman" w:hAnsi="Times New Roman"/>
          <w:sz w:val="24"/>
          <w:szCs w:val="24"/>
        </w:rPr>
        <w:t>ого</w:t>
      </w:r>
      <w:r w:rsidRPr="00EA1B58">
        <w:rPr>
          <w:rFonts w:ascii="Times New Roman" w:hAnsi="Times New Roman"/>
          <w:sz w:val="24"/>
          <w:szCs w:val="24"/>
        </w:rPr>
        <w:t xml:space="preserve"> объект</w:t>
      </w:r>
      <w:r>
        <w:rPr>
          <w:rFonts w:ascii="Times New Roman" w:hAnsi="Times New Roman"/>
          <w:sz w:val="24"/>
          <w:szCs w:val="24"/>
        </w:rPr>
        <w:t>а</w:t>
      </w:r>
      <w:r w:rsidRPr="00EA1B58">
        <w:rPr>
          <w:rFonts w:ascii="Times New Roman" w:hAnsi="Times New Roman"/>
          <w:sz w:val="24"/>
          <w:szCs w:val="24"/>
        </w:rPr>
        <w:t xml:space="preserve"> </w:t>
      </w:r>
      <w:r w:rsidRPr="00EE58B8">
        <w:rPr>
          <w:rFonts w:ascii="Times New Roman" w:hAnsi="Times New Roman"/>
          <w:sz w:val="24"/>
        </w:rPr>
        <w:t xml:space="preserve">от </w:t>
      </w:r>
      <w:r w:rsidRPr="00EA1B58">
        <w:rPr>
          <w:rFonts w:ascii="Times New Roman" w:hAnsi="Times New Roman"/>
          <w:sz w:val="24"/>
          <w:szCs w:val="24"/>
        </w:rPr>
        <w:t>___.___.</w:t>
      </w:r>
      <w:r w:rsidRPr="00EE58B8">
        <w:rPr>
          <w:rFonts w:ascii="Times New Roman" w:hAnsi="Times New Roman"/>
          <w:sz w:val="24"/>
        </w:rPr>
        <w:t>20__г. №</w:t>
      </w:r>
      <w:r w:rsidRPr="00EA1B58">
        <w:rPr>
          <w:rFonts w:ascii="Times New Roman" w:hAnsi="Times New Roman"/>
          <w:sz w:val="24"/>
          <w:szCs w:val="24"/>
        </w:rPr>
        <w:t xml:space="preserve"> </w:t>
      </w:r>
      <w:r w:rsidRPr="00EE58B8">
        <w:rPr>
          <w:rFonts w:ascii="Times New Roman" w:hAnsi="Times New Roman"/>
          <w:sz w:val="24"/>
        </w:rPr>
        <w:t>__________</w:t>
      </w:r>
      <w:r w:rsidRPr="00EA1B58">
        <w:rPr>
          <w:rFonts w:ascii="Times New Roman" w:hAnsi="Times New Roman"/>
          <w:sz w:val="24"/>
          <w:szCs w:val="24"/>
        </w:rPr>
        <w:t>, руководствуясь положениями данного Договора, приложениями к нему, подписали настоящий Акт о нижеследующем:</w:t>
      </w:r>
    </w:p>
    <w:p w14:paraId="6ABD0F0E" w14:textId="77777777" w:rsidR="00B651D0" w:rsidRPr="00EA1B58" w:rsidRDefault="00B651D0" w:rsidP="00A17927">
      <w:pPr>
        <w:shd w:val="clear" w:color="auto" w:fill="FFFFFF"/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</w:p>
    <w:p w14:paraId="71F76ADE" w14:textId="4E04D060" w:rsidR="00A17927" w:rsidRPr="00713401" w:rsidRDefault="00A17927" w:rsidP="00EE58B8">
      <w:pPr>
        <w:numPr>
          <w:ilvl w:val="0"/>
          <w:numId w:val="2"/>
        </w:numPr>
        <w:shd w:val="clear" w:color="auto" w:fill="FFFFFF"/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EA1B58">
        <w:rPr>
          <w:rFonts w:ascii="Times New Roman" w:hAnsi="Times New Roman"/>
          <w:sz w:val="24"/>
          <w:szCs w:val="24"/>
        </w:rPr>
        <w:t xml:space="preserve">Учреждение передает, а Предприниматель принимает место для размещения нестационарного торгового объекта: </w:t>
      </w:r>
      <w:r w:rsidR="00041B49" w:rsidRPr="00EA1B58">
        <w:rPr>
          <w:rFonts w:ascii="Times New Roman" w:hAnsi="Times New Roman"/>
          <w:bCs/>
          <w:color w:val="000000"/>
          <w:sz w:val="24"/>
          <w:szCs w:val="24"/>
        </w:rPr>
        <w:t>«</w:t>
      </w:r>
      <w:r w:rsidR="001B07D6" w:rsidRPr="00713401">
        <w:rPr>
          <w:rFonts w:ascii="Times New Roman" w:hAnsi="Times New Roman"/>
          <w:bCs/>
          <w:color w:val="000000"/>
          <w:sz w:val="24"/>
          <w:szCs w:val="24"/>
        </w:rPr>
        <w:t>Общественное питание</w:t>
      </w:r>
      <w:r w:rsidRPr="00713401">
        <w:rPr>
          <w:rFonts w:ascii="Times New Roman" w:hAnsi="Times New Roman"/>
          <w:bCs/>
          <w:color w:val="000000"/>
          <w:sz w:val="24"/>
          <w:szCs w:val="24"/>
        </w:rPr>
        <w:t>»</w:t>
      </w:r>
      <w:r w:rsidRPr="00713401">
        <w:rPr>
          <w:rFonts w:ascii="Times New Roman" w:hAnsi="Times New Roman"/>
          <w:sz w:val="24"/>
          <w:szCs w:val="24"/>
        </w:rPr>
        <w:t xml:space="preserve">, площадью </w:t>
      </w:r>
      <w:r w:rsidR="00D673E8">
        <w:rPr>
          <w:rFonts w:ascii="Times New Roman" w:hAnsi="Times New Roman"/>
          <w:sz w:val="24"/>
          <w:szCs w:val="24"/>
        </w:rPr>
        <w:t>30</w:t>
      </w:r>
      <w:r w:rsidRPr="00713401">
        <w:rPr>
          <w:rFonts w:ascii="Times New Roman" w:hAnsi="Times New Roman"/>
          <w:b/>
          <w:sz w:val="24"/>
          <w:szCs w:val="24"/>
        </w:rPr>
        <w:t xml:space="preserve"> </w:t>
      </w:r>
      <w:r w:rsidRPr="00EE58B8">
        <w:rPr>
          <w:rFonts w:ascii="Times New Roman" w:hAnsi="Times New Roman"/>
          <w:sz w:val="24"/>
        </w:rPr>
        <w:t>кв. м</w:t>
      </w:r>
      <w:r w:rsidRPr="00713401">
        <w:rPr>
          <w:rFonts w:ascii="Times New Roman" w:hAnsi="Times New Roman"/>
          <w:sz w:val="24"/>
          <w:szCs w:val="24"/>
        </w:rPr>
        <w:t>,</w:t>
      </w:r>
      <w:r w:rsidRPr="00EE58B8">
        <w:rPr>
          <w:rFonts w:ascii="Times New Roman" w:hAnsi="Times New Roman"/>
          <w:sz w:val="24"/>
        </w:rPr>
        <w:t xml:space="preserve"> </w:t>
      </w:r>
      <w:r w:rsidRPr="00713401">
        <w:rPr>
          <w:rFonts w:ascii="Times New Roman" w:hAnsi="Times New Roman"/>
          <w:sz w:val="24"/>
          <w:szCs w:val="24"/>
        </w:rPr>
        <w:t>по адресу:</w:t>
      </w:r>
      <w:r w:rsidR="001B07D6" w:rsidRPr="00EE58B8">
        <w:rPr>
          <w:rFonts w:ascii="Times New Roman" w:hAnsi="Times New Roman"/>
          <w:sz w:val="24"/>
        </w:rPr>
        <w:t xml:space="preserve"> </w:t>
      </w:r>
      <w:r w:rsidR="00713401" w:rsidRPr="00713401">
        <w:rPr>
          <w:rStyle w:val="a6"/>
          <w:rFonts w:ascii="Times New Roman" w:hAnsi="Times New Roman"/>
          <w:color w:val="000000"/>
          <w:sz w:val="24"/>
          <w:szCs w:val="24"/>
        </w:rPr>
        <w:t xml:space="preserve">г. Москва, ГМЗ «Царицыно», </w:t>
      </w:r>
      <w:r w:rsidR="00D673E8" w:rsidRPr="00D673E8">
        <w:rPr>
          <w:rStyle w:val="a6"/>
          <w:rFonts w:ascii="Times New Roman" w:hAnsi="Times New Roman"/>
          <w:color w:val="000000"/>
          <w:sz w:val="24"/>
          <w:szCs w:val="24"/>
        </w:rPr>
        <w:t>ул. Дольская, д. 1, стр. 13 (павильон «Миловида»)</w:t>
      </w:r>
      <w:r w:rsidR="00041B49" w:rsidRPr="00713401">
        <w:rPr>
          <w:rStyle w:val="a6"/>
          <w:rFonts w:ascii="Times New Roman" w:hAnsi="Times New Roman"/>
          <w:color w:val="000000"/>
          <w:sz w:val="24"/>
          <w:szCs w:val="24"/>
        </w:rPr>
        <w:t>,</w:t>
      </w:r>
      <w:r w:rsidRPr="00713401">
        <w:rPr>
          <w:rFonts w:ascii="Times New Roman" w:hAnsi="Times New Roman"/>
          <w:bCs/>
          <w:color w:val="000000"/>
          <w:sz w:val="24"/>
          <w:szCs w:val="24"/>
        </w:rPr>
        <w:t xml:space="preserve"> с</w:t>
      </w:r>
      <w:r w:rsidR="00041B49" w:rsidRPr="00713401">
        <w:rPr>
          <w:rFonts w:ascii="Times New Roman" w:hAnsi="Times New Roman"/>
          <w:bCs/>
          <w:color w:val="000000"/>
          <w:sz w:val="24"/>
          <w:szCs w:val="24"/>
        </w:rPr>
        <w:t>пециализация «</w:t>
      </w:r>
      <w:r w:rsidR="001B07D6" w:rsidRPr="00713401">
        <w:rPr>
          <w:rFonts w:ascii="Times New Roman" w:hAnsi="Times New Roman"/>
          <w:bCs/>
          <w:color w:val="000000"/>
          <w:sz w:val="24"/>
          <w:szCs w:val="24"/>
        </w:rPr>
        <w:t>Общественное питание</w:t>
      </w:r>
      <w:r w:rsidRPr="00713401">
        <w:rPr>
          <w:rFonts w:ascii="Times New Roman" w:hAnsi="Times New Roman"/>
          <w:bCs/>
          <w:color w:val="000000"/>
          <w:sz w:val="24"/>
          <w:szCs w:val="24"/>
        </w:rPr>
        <w:t>»</w:t>
      </w:r>
      <w:r w:rsidRPr="00713401">
        <w:rPr>
          <w:rStyle w:val="a6"/>
          <w:rFonts w:ascii="Times New Roman" w:hAnsi="Times New Roman"/>
          <w:color w:val="000000"/>
          <w:sz w:val="24"/>
          <w:szCs w:val="24"/>
        </w:rPr>
        <w:t>,</w:t>
      </w:r>
      <w:r w:rsidRPr="00713401">
        <w:rPr>
          <w:rFonts w:ascii="Times New Roman" w:hAnsi="Times New Roman"/>
          <w:bCs/>
          <w:color w:val="000000"/>
          <w:sz w:val="24"/>
          <w:szCs w:val="24"/>
        </w:rPr>
        <w:t xml:space="preserve"> </w:t>
      </w:r>
      <w:r w:rsidRPr="00713401">
        <w:rPr>
          <w:rFonts w:ascii="Times New Roman" w:hAnsi="Times New Roman"/>
          <w:sz w:val="24"/>
          <w:szCs w:val="24"/>
        </w:rPr>
        <w:t>в соответствии с условиями Договора и Проектом размещения нестационарного торгового объекта, являющ</w:t>
      </w:r>
      <w:r w:rsidR="00B651D0" w:rsidRPr="00713401">
        <w:rPr>
          <w:rFonts w:ascii="Times New Roman" w:hAnsi="Times New Roman"/>
          <w:sz w:val="24"/>
          <w:szCs w:val="24"/>
        </w:rPr>
        <w:t>и</w:t>
      </w:r>
      <w:r w:rsidRPr="00713401">
        <w:rPr>
          <w:rFonts w:ascii="Times New Roman" w:hAnsi="Times New Roman"/>
          <w:sz w:val="24"/>
          <w:szCs w:val="24"/>
        </w:rPr>
        <w:t>мся приложением к Договору.</w:t>
      </w:r>
    </w:p>
    <w:p w14:paraId="3BCBBE3C" w14:textId="29BAD149" w:rsidR="00A17927" w:rsidRPr="00EA1B58" w:rsidRDefault="00A17927" w:rsidP="00EE58B8">
      <w:pPr>
        <w:numPr>
          <w:ilvl w:val="0"/>
          <w:numId w:val="2"/>
        </w:numPr>
        <w:shd w:val="clear" w:color="auto" w:fill="FFFFFF"/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713401">
        <w:rPr>
          <w:rFonts w:ascii="Times New Roman" w:hAnsi="Times New Roman"/>
          <w:sz w:val="24"/>
          <w:szCs w:val="24"/>
        </w:rPr>
        <w:t>В соответствии с условиями Договора и Проектом размещения</w:t>
      </w:r>
      <w:r w:rsidRPr="00EA1B58">
        <w:rPr>
          <w:rFonts w:ascii="Times New Roman" w:hAnsi="Times New Roman"/>
          <w:sz w:val="24"/>
          <w:szCs w:val="24"/>
        </w:rPr>
        <w:t xml:space="preserve"> нестационарного торгового объекта, являющ</w:t>
      </w:r>
      <w:r w:rsidR="00B651D0" w:rsidRPr="00EA1B58">
        <w:rPr>
          <w:rFonts w:ascii="Times New Roman" w:hAnsi="Times New Roman"/>
          <w:sz w:val="24"/>
          <w:szCs w:val="24"/>
        </w:rPr>
        <w:t>и</w:t>
      </w:r>
      <w:r w:rsidRPr="00EA1B58">
        <w:rPr>
          <w:rFonts w:ascii="Times New Roman" w:hAnsi="Times New Roman"/>
          <w:sz w:val="24"/>
          <w:szCs w:val="24"/>
        </w:rPr>
        <w:t>мся приложением к Договору.</w:t>
      </w:r>
    </w:p>
    <w:p w14:paraId="124DD9BE" w14:textId="08EC225B" w:rsidR="00A17927" w:rsidRPr="00EA1B58" w:rsidRDefault="00A17927" w:rsidP="00EE58B8">
      <w:pPr>
        <w:numPr>
          <w:ilvl w:val="0"/>
          <w:numId w:val="2"/>
        </w:numPr>
        <w:shd w:val="clear" w:color="auto" w:fill="FFFFFF"/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EA1B58">
        <w:rPr>
          <w:rFonts w:ascii="Times New Roman" w:hAnsi="Times New Roman"/>
          <w:sz w:val="24"/>
          <w:szCs w:val="24"/>
        </w:rPr>
        <w:t xml:space="preserve">Датой передачи места размещения нестационарного торгового объекта: </w:t>
      </w:r>
      <w:r w:rsidR="00041B49" w:rsidRPr="00EA1B58">
        <w:rPr>
          <w:rFonts w:ascii="Times New Roman" w:hAnsi="Times New Roman"/>
          <w:bCs/>
          <w:color w:val="000000"/>
          <w:sz w:val="24"/>
          <w:szCs w:val="24"/>
        </w:rPr>
        <w:t>«</w:t>
      </w:r>
      <w:r w:rsidR="00D352C5">
        <w:rPr>
          <w:rFonts w:ascii="Times New Roman" w:hAnsi="Times New Roman"/>
          <w:bCs/>
          <w:color w:val="000000"/>
          <w:sz w:val="24"/>
          <w:szCs w:val="24"/>
        </w:rPr>
        <w:t>Киоск</w:t>
      </w:r>
      <w:r w:rsidRPr="00EA1B58">
        <w:rPr>
          <w:rFonts w:ascii="Times New Roman" w:hAnsi="Times New Roman"/>
          <w:bCs/>
          <w:color w:val="000000"/>
          <w:sz w:val="24"/>
          <w:szCs w:val="24"/>
        </w:rPr>
        <w:t>»</w:t>
      </w:r>
      <w:r w:rsidRPr="00EA1B58">
        <w:rPr>
          <w:rFonts w:ascii="Times New Roman" w:hAnsi="Times New Roman"/>
          <w:sz w:val="24"/>
          <w:szCs w:val="24"/>
        </w:rPr>
        <w:t>, по настоящему Акту является дата подписания договора</w:t>
      </w:r>
      <w:r w:rsidR="00B651D0" w:rsidRPr="00EA1B58">
        <w:rPr>
          <w:rFonts w:ascii="Times New Roman" w:hAnsi="Times New Roman"/>
          <w:sz w:val="24"/>
          <w:szCs w:val="24"/>
        </w:rPr>
        <w:t xml:space="preserve"> Сторонами</w:t>
      </w:r>
      <w:r w:rsidRPr="00EA1B58">
        <w:rPr>
          <w:rFonts w:ascii="Times New Roman" w:hAnsi="Times New Roman"/>
          <w:sz w:val="24"/>
          <w:szCs w:val="24"/>
        </w:rPr>
        <w:t xml:space="preserve">. </w:t>
      </w:r>
    </w:p>
    <w:p w14:paraId="4FA70E9C" w14:textId="77777777" w:rsidR="00A17927" w:rsidRPr="00EA1B58" w:rsidRDefault="00A17927" w:rsidP="00EE58B8">
      <w:pPr>
        <w:numPr>
          <w:ilvl w:val="0"/>
          <w:numId w:val="2"/>
        </w:numPr>
        <w:shd w:val="clear" w:color="auto" w:fill="FFFFFF"/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EA1B58">
        <w:rPr>
          <w:rFonts w:ascii="Times New Roman" w:hAnsi="Times New Roman"/>
          <w:sz w:val="24"/>
          <w:szCs w:val="24"/>
        </w:rPr>
        <w:t>Место для размещения нестационарного торгового объекта передано Предпринимателю в состоянии, соответствующем требованиям нормативных правовых актов. Претензий к месту размещения нестационарного торгового объекта Предприниматель не имеет.</w:t>
      </w:r>
    </w:p>
    <w:p w14:paraId="56E8668A" w14:textId="65EEA37F" w:rsidR="00A17927" w:rsidRPr="00EA1B58" w:rsidRDefault="00A17927" w:rsidP="00EE58B8">
      <w:pPr>
        <w:numPr>
          <w:ilvl w:val="0"/>
          <w:numId w:val="2"/>
        </w:numPr>
        <w:shd w:val="clear" w:color="auto" w:fill="FFFFFF"/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EA1B58">
        <w:rPr>
          <w:rFonts w:ascii="Times New Roman" w:hAnsi="Times New Roman"/>
          <w:sz w:val="24"/>
          <w:szCs w:val="24"/>
        </w:rPr>
        <w:t xml:space="preserve">Настоящий акт составлен в двух экземплярах, по одному для каждой </w:t>
      </w:r>
      <w:r w:rsidR="00B651D0" w:rsidRPr="00EA1B58">
        <w:rPr>
          <w:rFonts w:ascii="Times New Roman" w:hAnsi="Times New Roman"/>
          <w:sz w:val="24"/>
          <w:szCs w:val="24"/>
        </w:rPr>
        <w:t>С</w:t>
      </w:r>
      <w:r w:rsidRPr="00EA1B58">
        <w:rPr>
          <w:rFonts w:ascii="Times New Roman" w:hAnsi="Times New Roman"/>
          <w:sz w:val="24"/>
          <w:szCs w:val="24"/>
        </w:rPr>
        <w:t xml:space="preserve">тороны Договора. </w:t>
      </w:r>
    </w:p>
    <w:p w14:paraId="2CB29D3E" w14:textId="77777777" w:rsidR="00A17927" w:rsidRPr="00EA1B58" w:rsidRDefault="00A17927" w:rsidP="00A17927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14:paraId="5B471695" w14:textId="77777777" w:rsidR="00A17927" w:rsidRPr="00EA1B58" w:rsidRDefault="00A17927" w:rsidP="00A17927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14:paraId="513A41C5" w14:textId="0F031FF3" w:rsidR="00B651D0" w:rsidRPr="00EA1B58" w:rsidRDefault="00B651D0" w:rsidP="00A17927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EA1B58">
        <w:rPr>
          <w:rFonts w:ascii="Times New Roman" w:hAnsi="Times New Roman"/>
          <w:sz w:val="24"/>
          <w:szCs w:val="24"/>
        </w:rPr>
        <w:t>Учреждение:                                                                               Предприниматель:</w:t>
      </w:r>
    </w:p>
    <w:p w14:paraId="42FA1522" w14:textId="77777777" w:rsidR="00B651D0" w:rsidRPr="00EA1B58" w:rsidRDefault="00B651D0" w:rsidP="00B651D0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EA1B58">
        <w:rPr>
          <w:rFonts w:ascii="Times New Roman" w:hAnsi="Times New Roman"/>
          <w:sz w:val="24"/>
          <w:szCs w:val="24"/>
        </w:rPr>
        <w:t>_____________________________                                         _____________________________</w:t>
      </w:r>
    </w:p>
    <w:p w14:paraId="0F0988C7" w14:textId="77777777" w:rsidR="003D0ADA" w:rsidRPr="00EA1B58" w:rsidRDefault="003D0ADA" w:rsidP="003D0ADA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EA1B58">
        <w:rPr>
          <w:rFonts w:ascii="Times New Roman" w:hAnsi="Times New Roman"/>
          <w:sz w:val="24"/>
          <w:szCs w:val="24"/>
        </w:rPr>
        <w:t>_____________________________                                         _____________________________</w:t>
      </w:r>
    </w:p>
    <w:p w14:paraId="7BD10272" w14:textId="77777777" w:rsidR="003D0ADA" w:rsidRPr="00EA1B58" w:rsidRDefault="003D0ADA" w:rsidP="003D0ADA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EA1B58">
        <w:rPr>
          <w:rFonts w:ascii="Times New Roman" w:hAnsi="Times New Roman"/>
          <w:sz w:val="24"/>
          <w:szCs w:val="24"/>
        </w:rPr>
        <w:t>_____________________________                                         _____________________________</w:t>
      </w:r>
    </w:p>
    <w:p w14:paraId="1C57CC8C" w14:textId="77777777" w:rsidR="003D0ADA" w:rsidRPr="00EA1B58" w:rsidRDefault="003D0ADA" w:rsidP="00A17927">
      <w:pPr>
        <w:shd w:val="clear" w:color="auto" w:fill="FFFFFF"/>
        <w:tabs>
          <w:tab w:val="left" w:pos="851"/>
          <w:tab w:val="left" w:pos="993"/>
        </w:tabs>
        <w:suppressAutoHyphens/>
        <w:spacing w:after="0" w:line="228" w:lineRule="auto"/>
        <w:ind w:firstLine="709"/>
        <w:jc w:val="right"/>
        <w:rPr>
          <w:rFonts w:ascii="Times New Roman" w:hAnsi="Times New Roman"/>
          <w:sz w:val="24"/>
          <w:szCs w:val="24"/>
        </w:rPr>
      </w:pPr>
    </w:p>
    <w:p w14:paraId="6F4ED785" w14:textId="77777777" w:rsidR="003D0ADA" w:rsidRPr="00EA1B58" w:rsidRDefault="003D0ADA" w:rsidP="003D0ADA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outlineLvl w:val="1"/>
        <w:rPr>
          <w:rFonts w:ascii="Times New Roman" w:hAnsi="Times New Roman"/>
          <w:sz w:val="24"/>
          <w:szCs w:val="24"/>
          <w:lang w:eastAsia="ru-RU"/>
        </w:rPr>
      </w:pPr>
      <w:r w:rsidRPr="00EA1B58">
        <w:rPr>
          <w:rFonts w:ascii="Times New Roman" w:hAnsi="Times New Roman"/>
          <w:sz w:val="24"/>
          <w:szCs w:val="24"/>
          <w:lang w:eastAsia="ru-RU"/>
        </w:rPr>
        <w:t xml:space="preserve">________________/________________/                          </w:t>
      </w:r>
      <w:r w:rsidR="00EA1B58">
        <w:rPr>
          <w:rFonts w:ascii="Times New Roman" w:hAnsi="Times New Roman"/>
          <w:sz w:val="24"/>
          <w:szCs w:val="24"/>
          <w:lang w:eastAsia="ru-RU"/>
        </w:rPr>
        <w:t xml:space="preserve">  </w:t>
      </w:r>
      <w:r w:rsidRPr="00EA1B58">
        <w:rPr>
          <w:rFonts w:ascii="Times New Roman" w:hAnsi="Times New Roman"/>
          <w:sz w:val="24"/>
          <w:szCs w:val="24"/>
          <w:lang w:eastAsia="ru-RU"/>
        </w:rPr>
        <w:t xml:space="preserve">    ________________/________________/</w:t>
      </w:r>
    </w:p>
    <w:p w14:paraId="3EAF0027" w14:textId="77777777" w:rsidR="003D0ADA" w:rsidRPr="00EA1B58" w:rsidRDefault="003D0ADA" w:rsidP="003D0ADA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outlineLvl w:val="1"/>
        <w:rPr>
          <w:rFonts w:ascii="Times New Roman" w:hAnsi="Times New Roman"/>
          <w:sz w:val="24"/>
          <w:szCs w:val="24"/>
        </w:rPr>
      </w:pPr>
      <w:r w:rsidRPr="00EA1B58">
        <w:rPr>
          <w:rFonts w:ascii="Times New Roman" w:hAnsi="Times New Roman"/>
          <w:sz w:val="24"/>
          <w:szCs w:val="24"/>
          <w:lang w:eastAsia="ru-RU"/>
        </w:rPr>
        <w:t xml:space="preserve">МП                                                                                     </w:t>
      </w:r>
      <w:r w:rsidR="00EA1B58">
        <w:rPr>
          <w:rFonts w:ascii="Times New Roman" w:hAnsi="Times New Roman"/>
          <w:sz w:val="24"/>
          <w:szCs w:val="24"/>
          <w:lang w:eastAsia="ru-RU"/>
        </w:rPr>
        <w:t xml:space="preserve">  </w:t>
      </w:r>
      <w:r w:rsidRPr="00EA1B58">
        <w:rPr>
          <w:rFonts w:ascii="Times New Roman" w:hAnsi="Times New Roman"/>
          <w:sz w:val="24"/>
          <w:szCs w:val="24"/>
          <w:lang w:eastAsia="ru-RU"/>
        </w:rPr>
        <w:t xml:space="preserve">     МП</w:t>
      </w:r>
    </w:p>
    <w:p w14:paraId="5AA5B54D" w14:textId="77777777" w:rsidR="00A17927" w:rsidRDefault="00A17927" w:rsidP="00A17927">
      <w:pPr>
        <w:shd w:val="clear" w:color="auto" w:fill="FFFFFF"/>
        <w:tabs>
          <w:tab w:val="left" w:pos="851"/>
          <w:tab w:val="left" w:pos="993"/>
        </w:tabs>
        <w:suppressAutoHyphens/>
        <w:spacing w:after="0" w:line="228" w:lineRule="auto"/>
        <w:ind w:firstLine="709"/>
        <w:jc w:val="right"/>
        <w:rPr>
          <w:rFonts w:ascii="Times New Roman" w:hAnsi="Times New Roman"/>
          <w:sz w:val="24"/>
          <w:szCs w:val="24"/>
          <w:lang w:eastAsia="ru-RU"/>
        </w:rPr>
      </w:pPr>
    </w:p>
    <w:p w14:paraId="222942B6" w14:textId="77777777" w:rsidR="00A17927" w:rsidRDefault="00A17927" w:rsidP="00A17927">
      <w:pPr>
        <w:shd w:val="clear" w:color="auto" w:fill="FFFFFF"/>
        <w:tabs>
          <w:tab w:val="left" w:pos="851"/>
          <w:tab w:val="left" w:pos="993"/>
        </w:tabs>
        <w:suppressAutoHyphens/>
        <w:spacing w:after="0" w:line="228" w:lineRule="auto"/>
        <w:ind w:firstLine="709"/>
        <w:jc w:val="right"/>
        <w:rPr>
          <w:rFonts w:ascii="Times New Roman" w:hAnsi="Times New Roman"/>
          <w:sz w:val="24"/>
          <w:szCs w:val="24"/>
          <w:lang w:eastAsia="ru-RU"/>
        </w:rPr>
      </w:pPr>
    </w:p>
    <w:p w14:paraId="23F0FDA3" w14:textId="77777777" w:rsidR="00A17927" w:rsidRDefault="00A17927" w:rsidP="00EE58B8">
      <w:pPr>
        <w:spacing w:after="160" w:line="256" w:lineRule="auto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br w:type="page"/>
      </w:r>
    </w:p>
    <w:p w14:paraId="6F3F0E8F" w14:textId="77777777" w:rsidR="00A17927" w:rsidRDefault="00A17927" w:rsidP="00A17927">
      <w:pPr>
        <w:shd w:val="clear" w:color="auto" w:fill="FFFFFF"/>
        <w:tabs>
          <w:tab w:val="left" w:pos="851"/>
          <w:tab w:val="left" w:pos="993"/>
        </w:tabs>
        <w:suppressAutoHyphens/>
        <w:spacing w:after="0" w:line="228" w:lineRule="auto"/>
        <w:ind w:firstLine="709"/>
        <w:jc w:val="right"/>
        <w:rPr>
          <w:rFonts w:ascii="Times New Roman" w:hAnsi="Times New Roman"/>
          <w:sz w:val="24"/>
          <w:szCs w:val="24"/>
          <w:lang w:eastAsia="ru-RU"/>
        </w:rPr>
      </w:pPr>
    </w:p>
    <w:p w14:paraId="611E7491" w14:textId="05ED5478" w:rsidR="00A17927" w:rsidRDefault="00EA1B58" w:rsidP="00A17927">
      <w:pPr>
        <w:shd w:val="clear" w:color="auto" w:fill="FFFFFF"/>
        <w:tabs>
          <w:tab w:val="left" w:pos="851"/>
          <w:tab w:val="left" w:pos="993"/>
        </w:tabs>
        <w:suppressAutoHyphens/>
        <w:spacing w:after="0" w:line="228" w:lineRule="auto"/>
        <w:ind w:firstLine="709"/>
        <w:jc w:val="right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     Приложение 4</w:t>
      </w:r>
    </w:p>
    <w:p w14:paraId="686AB8D0" w14:textId="7CCE32FE" w:rsidR="00A17927" w:rsidRDefault="00A17927" w:rsidP="00A17927">
      <w:pPr>
        <w:shd w:val="clear" w:color="auto" w:fill="FFFFFF"/>
        <w:tabs>
          <w:tab w:val="left" w:pos="851"/>
          <w:tab w:val="left" w:pos="993"/>
        </w:tabs>
        <w:suppressAutoHyphens/>
        <w:spacing w:after="0" w:line="228" w:lineRule="auto"/>
        <w:ind w:firstLine="709"/>
        <w:jc w:val="right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/>
          <w:sz w:val="24"/>
          <w:szCs w:val="24"/>
          <w:lang w:eastAsia="ru-RU"/>
        </w:rPr>
        <w:tab/>
      </w:r>
      <w:r>
        <w:rPr>
          <w:rFonts w:ascii="Times New Roman" w:hAnsi="Times New Roman"/>
          <w:sz w:val="24"/>
          <w:szCs w:val="24"/>
          <w:lang w:eastAsia="ru-RU"/>
        </w:rPr>
        <w:tab/>
      </w:r>
      <w:r>
        <w:rPr>
          <w:rFonts w:ascii="Times New Roman" w:hAnsi="Times New Roman"/>
          <w:sz w:val="24"/>
          <w:szCs w:val="24"/>
          <w:lang w:eastAsia="ru-RU"/>
        </w:rPr>
        <w:tab/>
      </w:r>
      <w:r>
        <w:rPr>
          <w:rFonts w:ascii="Times New Roman" w:hAnsi="Times New Roman"/>
          <w:sz w:val="24"/>
          <w:szCs w:val="24"/>
          <w:lang w:eastAsia="ru-RU"/>
        </w:rPr>
        <w:tab/>
      </w:r>
      <w:r>
        <w:rPr>
          <w:rFonts w:ascii="Times New Roman" w:hAnsi="Times New Roman"/>
          <w:sz w:val="24"/>
          <w:szCs w:val="24"/>
          <w:lang w:eastAsia="ru-RU"/>
        </w:rPr>
        <w:tab/>
      </w:r>
      <w:r w:rsidR="00EA1B58">
        <w:rPr>
          <w:rFonts w:ascii="Times New Roman" w:hAnsi="Times New Roman"/>
          <w:sz w:val="24"/>
          <w:szCs w:val="24"/>
          <w:lang w:eastAsia="ru-RU"/>
        </w:rPr>
        <w:tab/>
        <w:t xml:space="preserve">      к Договору на размещение</w:t>
      </w:r>
    </w:p>
    <w:p w14:paraId="6140F11B" w14:textId="77777777" w:rsidR="00A17927" w:rsidRDefault="00A17927" w:rsidP="00A17927">
      <w:pPr>
        <w:shd w:val="clear" w:color="auto" w:fill="FFFFFF"/>
        <w:spacing w:after="0" w:line="240" w:lineRule="auto"/>
        <w:ind w:firstLine="709"/>
        <w:jc w:val="right"/>
        <w:rPr>
          <w:rFonts w:ascii="Times New Roman" w:hAnsi="Times New Roman"/>
          <w:b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           нестационарного торгового объекта</w:t>
      </w:r>
    </w:p>
    <w:p w14:paraId="136E8815" w14:textId="77777777" w:rsidR="00A17927" w:rsidRDefault="00A17927" w:rsidP="00A17927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sz w:val="24"/>
          <w:szCs w:val="24"/>
          <w:lang w:eastAsia="ru-RU"/>
        </w:rPr>
      </w:pPr>
    </w:p>
    <w:p w14:paraId="126736FE" w14:textId="58E481F7" w:rsidR="00A17927" w:rsidRPr="00EE58B8" w:rsidRDefault="00EA1B58" w:rsidP="00A855C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i/>
          <w:color w:val="000000"/>
          <w:sz w:val="24"/>
        </w:rPr>
      </w:pPr>
      <w:r w:rsidRPr="00EA1B58">
        <w:rPr>
          <w:rFonts w:ascii="Times New Roman" w:hAnsi="Times New Roman"/>
          <w:b/>
          <w:sz w:val="24"/>
          <w:szCs w:val="24"/>
        </w:rPr>
        <w:t>Акт о соответствии нестационарного торгового объекта Архитектурн</w:t>
      </w:r>
      <w:r w:rsidR="00713401">
        <w:rPr>
          <w:rFonts w:ascii="Times New Roman" w:hAnsi="Times New Roman"/>
          <w:b/>
          <w:sz w:val="24"/>
          <w:szCs w:val="24"/>
        </w:rPr>
        <w:t>о</w:t>
      </w:r>
      <w:r w:rsidR="00795E87">
        <w:rPr>
          <w:rFonts w:ascii="Times New Roman" w:hAnsi="Times New Roman"/>
          <w:b/>
          <w:sz w:val="24"/>
          <w:szCs w:val="24"/>
        </w:rPr>
        <w:t xml:space="preserve">-художественному </w:t>
      </w:r>
      <w:r w:rsidRPr="00EA1B58">
        <w:rPr>
          <w:rFonts w:ascii="Times New Roman" w:hAnsi="Times New Roman"/>
          <w:b/>
          <w:sz w:val="24"/>
          <w:szCs w:val="24"/>
        </w:rPr>
        <w:t>решени</w:t>
      </w:r>
      <w:r w:rsidR="00713401">
        <w:rPr>
          <w:rFonts w:ascii="Times New Roman" w:hAnsi="Times New Roman"/>
          <w:b/>
          <w:sz w:val="24"/>
          <w:szCs w:val="24"/>
        </w:rPr>
        <w:t>ю</w:t>
      </w:r>
      <w:r w:rsidRPr="00EA1B58">
        <w:rPr>
          <w:rFonts w:ascii="Times New Roman" w:hAnsi="Times New Roman"/>
          <w:b/>
          <w:sz w:val="24"/>
          <w:szCs w:val="24"/>
        </w:rPr>
        <w:t xml:space="preserve"> нестационарного торгового объекта, характеристикам и требованиям,  разработанным </w:t>
      </w:r>
      <w:r w:rsidR="001B07D6" w:rsidRPr="003538CC">
        <w:rPr>
          <w:rFonts w:ascii="Times New Roman" w:hAnsi="Times New Roman"/>
          <w:b/>
          <w:color w:val="000000"/>
          <w:sz w:val="24"/>
        </w:rPr>
        <w:t>Государственн</w:t>
      </w:r>
      <w:r w:rsidR="001B07D6">
        <w:rPr>
          <w:rFonts w:ascii="Times New Roman" w:hAnsi="Times New Roman"/>
          <w:b/>
          <w:color w:val="000000"/>
          <w:sz w:val="24"/>
        </w:rPr>
        <w:t>ым</w:t>
      </w:r>
      <w:r w:rsidR="001B07D6" w:rsidRPr="003538CC">
        <w:rPr>
          <w:rFonts w:ascii="Times New Roman" w:hAnsi="Times New Roman"/>
          <w:b/>
          <w:color w:val="000000"/>
          <w:sz w:val="24"/>
        </w:rPr>
        <w:t xml:space="preserve"> бюджетн</w:t>
      </w:r>
      <w:r w:rsidR="001B07D6">
        <w:rPr>
          <w:rFonts w:ascii="Times New Roman" w:hAnsi="Times New Roman"/>
          <w:b/>
          <w:color w:val="000000"/>
          <w:sz w:val="24"/>
        </w:rPr>
        <w:t>ым</w:t>
      </w:r>
      <w:r w:rsidR="001B07D6" w:rsidRPr="003538CC">
        <w:rPr>
          <w:rFonts w:ascii="Times New Roman" w:hAnsi="Times New Roman"/>
          <w:b/>
          <w:color w:val="000000"/>
          <w:sz w:val="24"/>
        </w:rPr>
        <w:t xml:space="preserve"> учреждение</w:t>
      </w:r>
      <w:r w:rsidR="001B07D6">
        <w:rPr>
          <w:rFonts w:ascii="Times New Roman" w:hAnsi="Times New Roman"/>
          <w:b/>
          <w:color w:val="000000"/>
          <w:sz w:val="24"/>
        </w:rPr>
        <w:t>м</w:t>
      </w:r>
      <w:r w:rsidR="001B07D6" w:rsidRPr="003538CC">
        <w:rPr>
          <w:rFonts w:ascii="Times New Roman" w:hAnsi="Times New Roman"/>
          <w:b/>
          <w:color w:val="000000"/>
          <w:sz w:val="24"/>
        </w:rPr>
        <w:t xml:space="preserve"> культуры города Москвы  «Государственный историко-архитектурный,  художественный и ландшафтный музей-заповедник «</w:t>
      </w:r>
      <w:r w:rsidR="001B07D6" w:rsidRPr="003538CC">
        <w:rPr>
          <w:rFonts w:ascii="Times New Roman" w:hAnsi="Times New Roman"/>
          <w:b/>
          <w:sz w:val="24"/>
        </w:rPr>
        <w:t>Царицыно</w:t>
      </w:r>
      <w:r w:rsidR="001B07D6" w:rsidRPr="003538CC">
        <w:rPr>
          <w:rFonts w:ascii="Times New Roman" w:hAnsi="Times New Roman"/>
          <w:b/>
          <w:color w:val="000000"/>
          <w:sz w:val="24"/>
        </w:rPr>
        <w:t>»</w:t>
      </w:r>
    </w:p>
    <w:p w14:paraId="1CB56BF1" w14:textId="77777777" w:rsidR="00A855CF" w:rsidRPr="00EA1B58" w:rsidRDefault="00A855CF" w:rsidP="00EE58B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76FAC2D5" w14:textId="20F9419C" w:rsidR="00A17927" w:rsidRPr="00EE58B8" w:rsidRDefault="00A17927" w:rsidP="00A17927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</w:rPr>
      </w:pPr>
      <w:r w:rsidRPr="00EA1B58">
        <w:rPr>
          <w:rFonts w:ascii="Times New Roman" w:hAnsi="Times New Roman"/>
          <w:sz w:val="24"/>
          <w:szCs w:val="24"/>
          <w:lang w:eastAsia="ru-RU"/>
        </w:rPr>
        <w:t>г. ______</w:t>
      </w:r>
      <w:r w:rsidR="00EA1B58" w:rsidRPr="00EA1B58">
        <w:rPr>
          <w:rFonts w:ascii="Times New Roman" w:hAnsi="Times New Roman"/>
          <w:sz w:val="24"/>
          <w:szCs w:val="24"/>
          <w:lang w:eastAsia="ru-RU"/>
        </w:rPr>
        <w:t xml:space="preserve">____                                                  </w:t>
      </w:r>
      <w:r w:rsidRPr="00EA1B58">
        <w:rPr>
          <w:rFonts w:ascii="Times New Roman" w:hAnsi="Times New Roman"/>
          <w:sz w:val="24"/>
          <w:szCs w:val="24"/>
          <w:lang w:eastAsia="ru-RU"/>
        </w:rPr>
        <w:t xml:space="preserve">                     </w:t>
      </w:r>
      <w:r w:rsidR="00EA1B58" w:rsidRPr="00EA1B58">
        <w:rPr>
          <w:rFonts w:ascii="Times New Roman" w:hAnsi="Times New Roman"/>
          <w:sz w:val="24"/>
          <w:szCs w:val="24"/>
          <w:lang w:eastAsia="ru-RU"/>
        </w:rPr>
        <w:t xml:space="preserve">                </w:t>
      </w:r>
      <w:r w:rsidRPr="00EA1B58">
        <w:rPr>
          <w:rFonts w:ascii="Times New Roman" w:hAnsi="Times New Roman"/>
          <w:sz w:val="24"/>
          <w:szCs w:val="24"/>
          <w:lang w:eastAsia="ru-RU"/>
        </w:rPr>
        <w:t xml:space="preserve">      </w:t>
      </w:r>
      <w:r w:rsidRPr="00EE58B8">
        <w:rPr>
          <w:rFonts w:ascii="Times New Roman" w:hAnsi="Times New Roman"/>
          <w:sz w:val="24"/>
        </w:rPr>
        <w:t>"____" _____________ 20__ г.</w:t>
      </w:r>
    </w:p>
    <w:p w14:paraId="0D114DC2" w14:textId="77777777" w:rsidR="00EA1B58" w:rsidRPr="00EA1B58" w:rsidRDefault="00EA1B58" w:rsidP="00A17927">
      <w:pPr>
        <w:shd w:val="clear" w:color="auto" w:fill="FFFFFF"/>
        <w:spacing w:after="0" w:line="240" w:lineRule="auto"/>
        <w:ind w:firstLine="720"/>
        <w:jc w:val="both"/>
        <w:rPr>
          <w:rFonts w:ascii="Times New Roman" w:eastAsia="Calibri" w:hAnsi="Times New Roman"/>
          <w:sz w:val="24"/>
          <w:szCs w:val="24"/>
          <w:lang w:eastAsia="ru-RU"/>
        </w:rPr>
      </w:pPr>
    </w:p>
    <w:p w14:paraId="6BE0C000" w14:textId="77777777" w:rsidR="00EA1B58" w:rsidRPr="00EA1B58" w:rsidRDefault="00EA1B58" w:rsidP="00A17927">
      <w:pPr>
        <w:shd w:val="clear" w:color="auto" w:fill="FFFFFF"/>
        <w:spacing w:after="0" w:line="240" w:lineRule="auto"/>
        <w:ind w:firstLine="720"/>
        <w:jc w:val="both"/>
        <w:rPr>
          <w:rFonts w:ascii="Times New Roman" w:eastAsia="Calibri" w:hAnsi="Times New Roman"/>
          <w:sz w:val="24"/>
          <w:szCs w:val="24"/>
          <w:lang w:eastAsia="ru-RU"/>
        </w:rPr>
      </w:pPr>
    </w:p>
    <w:p w14:paraId="2832A681" w14:textId="7A302BEC" w:rsidR="00A17927" w:rsidRPr="00EA1B58" w:rsidRDefault="001B07D6" w:rsidP="00A17927">
      <w:pPr>
        <w:shd w:val="clear" w:color="auto" w:fill="FFFFFF"/>
        <w:spacing w:after="0" w:line="240" w:lineRule="auto"/>
        <w:ind w:firstLine="720"/>
        <w:jc w:val="both"/>
        <w:rPr>
          <w:rFonts w:ascii="Times New Roman" w:hAnsi="Times New Roman"/>
          <w:b/>
          <w:sz w:val="24"/>
          <w:szCs w:val="24"/>
        </w:rPr>
      </w:pPr>
      <w:r w:rsidRPr="00EA1B58">
        <w:rPr>
          <w:rFonts w:ascii="Times New Roman" w:eastAsia="Calibri" w:hAnsi="Times New Roman"/>
          <w:sz w:val="24"/>
          <w:szCs w:val="24"/>
          <w:lang w:eastAsia="ru-RU"/>
        </w:rPr>
        <w:t>____________________________ в лице ________________ _________________________________, действующего на основании _____</w:t>
      </w:r>
      <w:r>
        <w:rPr>
          <w:rFonts w:ascii="Times New Roman" w:eastAsia="Calibri" w:hAnsi="Times New Roman"/>
          <w:sz w:val="24"/>
          <w:szCs w:val="24"/>
          <w:lang w:eastAsia="ru-RU"/>
        </w:rPr>
        <w:t>____</w:t>
      </w:r>
      <w:r w:rsidRPr="00EA1B58">
        <w:rPr>
          <w:rFonts w:ascii="Times New Roman" w:eastAsia="Calibri" w:hAnsi="Times New Roman"/>
          <w:sz w:val="24"/>
          <w:szCs w:val="24"/>
          <w:lang w:eastAsia="ru-RU"/>
        </w:rPr>
        <w:t>____, именуемое(ый) в дальнейшем «Предприниматель», с одной стороны, и</w:t>
      </w:r>
      <w:r>
        <w:rPr>
          <w:rFonts w:ascii="Times New Roman" w:eastAsia="Calibri" w:hAnsi="Times New Roman"/>
          <w:sz w:val="24"/>
          <w:szCs w:val="24"/>
          <w:lang w:eastAsia="ru-RU"/>
        </w:rPr>
        <w:t xml:space="preserve"> </w:t>
      </w:r>
      <w:r w:rsidRPr="00A22B61">
        <w:rPr>
          <w:rFonts w:ascii="Times New Roman" w:hAnsi="Times New Roman"/>
          <w:color w:val="000000"/>
          <w:sz w:val="24"/>
        </w:rPr>
        <w:t>Государственное бюджетное учреждение культуры города Москвы  «Государственный историко-архитектурный,  художественный и ландшафтный музей-заповедник «</w:t>
      </w:r>
      <w:r w:rsidRPr="00A22B61">
        <w:rPr>
          <w:rFonts w:ascii="Times New Roman" w:hAnsi="Times New Roman"/>
          <w:sz w:val="24"/>
        </w:rPr>
        <w:t>Царицыно</w:t>
      </w:r>
      <w:r w:rsidRPr="00A22B61">
        <w:rPr>
          <w:rFonts w:ascii="Times New Roman" w:hAnsi="Times New Roman"/>
          <w:color w:val="000000"/>
          <w:sz w:val="24"/>
        </w:rPr>
        <w:t>»</w:t>
      </w:r>
      <w:r w:rsidRPr="00EA1B58">
        <w:rPr>
          <w:rFonts w:ascii="Times New Roman" w:eastAsia="Calibri" w:hAnsi="Times New Roman"/>
          <w:sz w:val="24"/>
          <w:szCs w:val="24"/>
          <w:lang w:eastAsia="ru-RU"/>
        </w:rPr>
        <w:t xml:space="preserve"> в лице _________________________________, действующего на основании _________________-, именуемый в дальнейшем  «</w:t>
      </w:r>
      <w:r w:rsidRPr="00EA1B58">
        <w:rPr>
          <w:rFonts w:ascii="Times New Roman" w:eastAsia="Calibri" w:hAnsi="Times New Roman"/>
          <w:kern w:val="16"/>
          <w:sz w:val="24"/>
          <w:szCs w:val="24"/>
          <w:lang w:eastAsia="ru-RU"/>
        </w:rPr>
        <w:t>Учреждение</w:t>
      </w:r>
      <w:r w:rsidRPr="00EA1B58">
        <w:rPr>
          <w:rFonts w:ascii="Times New Roman" w:eastAsia="Calibri" w:hAnsi="Times New Roman"/>
          <w:sz w:val="24"/>
          <w:szCs w:val="24"/>
          <w:lang w:eastAsia="ru-RU"/>
        </w:rPr>
        <w:t>»</w:t>
      </w:r>
      <w:r w:rsidR="00A17927" w:rsidRPr="00EA1B58">
        <w:rPr>
          <w:rFonts w:ascii="Times New Roman" w:hAnsi="Times New Roman"/>
          <w:sz w:val="24"/>
          <w:szCs w:val="24"/>
          <w:lang w:eastAsia="ru-RU"/>
        </w:rPr>
        <w:t xml:space="preserve">, с другой стороны, далее совместно именуемые </w:t>
      </w:r>
      <w:r w:rsidR="00A17927" w:rsidRPr="00EE58B8">
        <w:rPr>
          <w:rFonts w:ascii="Times New Roman" w:hAnsi="Times New Roman"/>
          <w:sz w:val="24"/>
        </w:rPr>
        <w:t>«Стороны»</w:t>
      </w:r>
      <w:r w:rsidR="00A17927" w:rsidRPr="00EA1B58">
        <w:rPr>
          <w:rFonts w:ascii="Times New Roman" w:hAnsi="Times New Roman"/>
          <w:sz w:val="24"/>
          <w:szCs w:val="24"/>
          <w:lang w:eastAsia="ru-RU"/>
        </w:rPr>
        <w:t xml:space="preserve">, </w:t>
      </w:r>
      <w:r w:rsidR="00A17927" w:rsidRPr="00EA1B58">
        <w:rPr>
          <w:rFonts w:ascii="Times New Roman" w:hAnsi="Times New Roman"/>
          <w:sz w:val="24"/>
          <w:szCs w:val="24"/>
        </w:rPr>
        <w:t xml:space="preserve">являющиеся сторонами Договора на размещение нестационарного торгового объекта </w:t>
      </w:r>
      <w:r w:rsidR="00A17927" w:rsidRPr="00EE58B8">
        <w:rPr>
          <w:rFonts w:ascii="Times New Roman" w:hAnsi="Times New Roman"/>
          <w:sz w:val="24"/>
        </w:rPr>
        <w:t xml:space="preserve">от </w:t>
      </w:r>
      <w:r w:rsidR="00A17927" w:rsidRPr="00EA1B58">
        <w:rPr>
          <w:rFonts w:ascii="Times New Roman" w:hAnsi="Times New Roman"/>
          <w:sz w:val="24"/>
          <w:szCs w:val="24"/>
        </w:rPr>
        <w:t>_</w:t>
      </w:r>
      <w:r w:rsidR="00EA1B58">
        <w:rPr>
          <w:rFonts w:ascii="Times New Roman" w:hAnsi="Times New Roman"/>
          <w:sz w:val="24"/>
          <w:szCs w:val="24"/>
        </w:rPr>
        <w:t>_</w:t>
      </w:r>
      <w:r w:rsidR="00A17927" w:rsidRPr="00EA1B58">
        <w:rPr>
          <w:rFonts w:ascii="Times New Roman" w:hAnsi="Times New Roman"/>
          <w:sz w:val="24"/>
          <w:szCs w:val="24"/>
        </w:rPr>
        <w:t>_._</w:t>
      </w:r>
      <w:r w:rsidR="00EA1B58">
        <w:rPr>
          <w:rFonts w:ascii="Times New Roman" w:hAnsi="Times New Roman"/>
          <w:sz w:val="24"/>
          <w:szCs w:val="24"/>
        </w:rPr>
        <w:t>_</w:t>
      </w:r>
      <w:r w:rsidR="00A17927" w:rsidRPr="00EA1B58">
        <w:rPr>
          <w:rFonts w:ascii="Times New Roman" w:hAnsi="Times New Roman"/>
          <w:sz w:val="24"/>
          <w:szCs w:val="24"/>
        </w:rPr>
        <w:t>_.</w:t>
      </w:r>
      <w:r w:rsidR="00A17927" w:rsidRPr="00EE58B8">
        <w:rPr>
          <w:rFonts w:ascii="Times New Roman" w:hAnsi="Times New Roman"/>
          <w:sz w:val="24"/>
        </w:rPr>
        <w:t>20__г. №</w:t>
      </w:r>
      <w:r w:rsidR="00A17927" w:rsidRPr="00EA1B58">
        <w:rPr>
          <w:rFonts w:ascii="Times New Roman" w:hAnsi="Times New Roman"/>
          <w:sz w:val="24"/>
          <w:szCs w:val="24"/>
        </w:rPr>
        <w:t xml:space="preserve"> </w:t>
      </w:r>
      <w:r w:rsidR="00A17927" w:rsidRPr="00EE58B8">
        <w:rPr>
          <w:rFonts w:ascii="Times New Roman" w:hAnsi="Times New Roman"/>
          <w:sz w:val="24"/>
        </w:rPr>
        <w:t>__________</w:t>
      </w:r>
      <w:r w:rsidR="00A17927" w:rsidRPr="00EA1B58">
        <w:rPr>
          <w:rFonts w:ascii="Times New Roman" w:hAnsi="Times New Roman"/>
          <w:sz w:val="24"/>
          <w:szCs w:val="24"/>
        </w:rPr>
        <w:t>, руководствуясь положениями данного Договора, приложениями к нему, подписали настоящий Акт о нижеследующем:</w:t>
      </w:r>
    </w:p>
    <w:p w14:paraId="3A2A68EC" w14:textId="4CAD9BCF" w:rsidR="00A17927" w:rsidRPr="00EA1B58" w:rsidRDefault="00A17927" w:rsidP="00EA1B58">
      <w:pPr>
        <w:shd w:val="clear" w:color="auto" w:fill="FFFFFF"/>
        <w:spacing w:after="0" w:line="240" w:lineRule="auto"/>
        <w:ind w:firstLine="720"/>
        <w:jc w:val="both"/>
        <w:rPr>
          <w:rFonts w:ascii="Times New Roman" w:hAnsi="Times New Roman"/>
          <w:b/>
          <w:sz w:val="24"/>
          <w:szCs w:val="24"/>
        </w:rPr>
      </w:pPr>
      <w:r w:rsidRPr="00D352C5">
        <w:rPr>
          <w:rFonts w:ascii="Times New Roman" w:hAnsi="Times New Roman"/>
          <w:sz w:val="24"/>
          <w:szCs w:val="24"/>
        </w:rPr>
        <w:t xml:space="preserve">1. Предприниматель разместил нестационарный торговый объект </w:t>
      </w:r>
      <w:r w:rsidR="00010B05" w:rsidRPr="00D352C5">
        <w:rPr>
          <w:rFonts w:ascii="Times New Roman" w:hAnsi="Times New Roman"/>
          <w:bCs/>
          <w:color w:val="000000"/>
          <w:sz w:val="24"/>
          <w:szCs w:val="24"/>
        </w:rPr>
        <w:t>«</w:t>
      </w:r>
      <w:r w:rsidR="00D352C5" w:rsidRPr="00D352C5">
        <w:rPr>
          <w:rFonts w:ascii="Times New Roman" w:hAnsi="Times New Roman"/>
          <w:bCs/>
          <w:color w:val="000000"/>
          <w:sz w:val="24"/>
          <w:szCs w:val="24"/>
        </w:rPr>
        <w:t>Киоск</w:t>
      </w:r>
      <w:r w:rsidRPr="00D352C5">
        <w:rPr>
          <w:rFonts w:ascii="Times New Roman" w:hAnsi="Times New Roman"/>
          <w:bCs/>
          <w:color w:val="000000"/>
          <w:sz w:val="24"/>
          <w:szCs w:val="24"/>
        </w:rPr>
        <w:t xml:space="preserve">», </w:t>
      </w:r>
      <w:r w:rsidRPr="00713401">
        <w:rPr>
          <w:rFonts w:ascii="Times New Roman" w:hAnsi="Times New Roman"/>
          <w:sz w:val="24"/>
          <w:szCs w:val="24"/>
        </w:rPr>
        <w:t xml:space="preserve">площадью </w:t>
      </w:r>
      <w:r w:rsidR="00D673E8">
        <w:rPr>
          <w:rFonts w:ascii="Times New Roman" w:hAnsi="Times New Roman"/>
          <w:sz w:val="24"/>
          <w:szCs w:val="24"/>
        </w:rPr>
        <w:t>30</w:t>
      </w:r>
      <w:r w:rsidRPr="00713401">
        <w:rPr>
          <w:rFonts w:ascii="Times New Roman" w:hAnsi="Times New Roman"/>
          <w:b/>
          <w:sz w:val="24"/>
          <w:szCs w:val="24"/>
        </w:rPr>
        <w:t xml:space="preserve"> </w:t>
      </w:r>
      <w:r w:rsidRPr="00EE58B8">
        <w:rPr>
          <w:rFonts w:ascii="Times New Roman" w:hAnsi="Times New Roman"/>
          <w:sz w:val="24"/>
        </w:rPr>
        <w:t xml:space="preserve">кв. м, </w:t>
      </w:r>
      <w:r w:rsidRPr="00713401">
        <w:rPr>
          <w:rFonts w:ascii="Times New Roman" w:hAnsi="Times New Roman"/>
          <w:sz w:val="24"/>
          <w:szCs w:val="24"/>
        </w:rPr>
        <w:t>по адресу:</w:t>
      </w:r>
      <w:r w:rsidR="001B07D6" w:rsidRPr="00713401">
        <w:rPr>
          <w:rFonts w:ascii="Times New Roman" w:hAnsi="Times New Roman"/>
          <w:sz w:val="24"/>
          <w:szCs w:val="24"/>
        </w:rPr>
        <w:t xml:space="preserve"> </w:t>
      </w:r>
      <w:r w:rsidR="00713401" w:rsidRPr="00713401">
        <w:rPr>
          <w:rStyle w:val="a6"/>
          <w:rFonts w:ascii="Times New Roman" w:hAnsi="Times New Roman"/>
          <w:color w:val="000000"/>
          <w:sz w:val="24"/>
          <w:szCs w:val="24"/>
        </w:rPr>
        <w:t xml:space="preserve">г. Москва, ГМЗ «Царицыно», </w:t>
      </w:r>
      <w:r w:rsidR="00D673E8" w:rsidRPr="00D673E8">
        <w:rPr>
          <w:rStyle w:val="a6"/>
          <w:rFonts w:ascii="Times New Roman" w:hAnsi="Times New Roman"/>
          <w:color w:val="000000"/>
          <w:sz w:val="24"/>
          <w:szCs w:val="24"/>
        </w:rPr>
        <w:t>ул. Дольская, д. 1, стр. 13 (павильон «Миловида»)</w:t>
      </w:r>
      <w:r w:rsidR="001B07D6" w:rsidRPr="00713401">
        <w:rPr>
          <w:rStyle w:val="a6"/>
          <w:rFonts w:ascii="Times New Roman" w:hAnsi="Times New Roman"/>
          <w:color w:val="000000"/>
          <w:sz w:val="24"/>
          <w:szCs w:val="24"/>
        </w:rPr>
        <w:t>,</w:t>
      </w:r>
      <w:r w:rsidRPr="00D352C5">
        <w:rPr>
          <w:rStyle w:val="a6"/>
          <w:rFonts w:ascii="Times New Roman" w:hAnsi="Times New Roman"/>
          <w:color w:val="000000"/>
          <w:sz w:val="24"/>
          <w:szCs w:val="24"/>
        </w:rPr>
        <w:t xml:space="preserve">  специализация </w:t>
      </w:r>
      <w:r w:rsidR="00010B05" w:rsidRPr="00D352C5">
        <w:rPr>
          <w:rStyle w:val="a6"/>
          <w:rFonts w:ascii="Times New Roman" w:hAnsi="Times New Roman"/>
          <w:sz w:val="24"/>
          <w:szCs w:val="24"/>
        </w:rPr>
        <w:t>«</w:t>
      </w:r>
      <w:r w:rsidR="001B07D6">
        <w:rPr>
          <w:rStyle w:val="a6"/>
          <w:rFonts w:ascii="Times New Roman" w:hAnsi="Times New Roman"/>
          <w:sz w:val="24"/>
          <w:szCs w:val="24"/>
        </w:rPr>
        <w:t>Общественное питание</w:t>
      </w:r>
      <w:r w:rsidRPr="00D352C5">
        <w:rPr>
          <w:rStyle w:val="a6"/>
          <w:rFonts w:ascii="Times New Roman" w:hAnsi="Times New Roman"/>
          <w:sz w:val="24"/>
          <w:szCs w:val="24"/>
        </w:rPr>
        <w:t>»</w:t>
      </w:r>
      <w:r w:rsidRPr="00D352C5">
        <w:rPr>
          <w:rStyle w:val="a6"/>
          <w:rFonts w:ascii="Times New Roman" w:hAnsi="Times New Roman"/>
          <w:color w:val="000000"/>
          <w:sz w:val="24"/>
          <w:szCs w:val="24"/>
        </w:rPr>
        <w:t>,</w:t>
      </w:r>
      <w:r w:rsidRPr="00D352C5">
        <w:rPr>
          <w:rFonts w:ascii="Times New Roman" w:hAnsi="Times New Roman"/>
          <w:sz w:val="24"/>
          <w:szCs w:val="24"/>
        </w:rPr>
        <w:t xml:space="preserve"> в соответствии с условиями Договора и Проектом размещения </w:t>
      </w:r>
      <w:r w:rsidRPr="00EA1B58">
        <w:rPr>
          <w:rFonts w:ascii="Times New Roman" w:hAnsi="Times New Roman"/>
          <w:sz w:val="24"/>
          <w:szCs w:val="24"/>
        </w:rPr>
        <w:t>нестационарного торгового объекта, являющимся приложением к Договору.</w:t>
      </w:r>
    </w:p>
    <w:p w14:paraId="0807F935" w14:textId="77777777" w:rsidR="00A17927" w:rsidRPr="00EA1B58" w:rsidRDefault="00A17927" w:rsidP="00EE58B8">
      <w:pPr>
        <w:shd w:val="clear" w:color="auto" w:fill="FFFFFF"/>
        <w:spacing w:after="0" w:line="240" w:lineRule="auto"/>
        <w:ind w:left="567" w:firstLine="142"/>
        <w:jc w:val="both"/>
        <w:rPr>
          <w:rFonts w:ascii="Times New Roman" w:hAnsi="Times New Roman"/>
          <w:sz w:val="24"/>
          <w:szCs w:val="24"/>
        </w:rPr>
      </w:pPr>
      <w:r w:rsidRPr="00EA1B58">
        <w:rPr>
          <w:rFonts w:ascii="Times New Roman" w:hAnsi="Times New Roman"/>
          <w:sz w:val="24"/>
          <w:szCs w:val="24"/>
        </w:rPr>
        <w:t>2</w:t>
      </w:r>
      <w:r w:rsidRPr="00EA1B58">
        <w:rPr>
          <w:rFonts w:ascii="Times New Roman" w:hAnsi="Times New Roman"/>
          <w:color w:val="FF0000"/>
          <w:sz w:val="24"/>
          <w:szCs w:val="24"/>
        </w:rPr>
        <w:t xml:space="preserve">. </w:t>
      </w:r>
      <w:r w:rsidRPr="00EA1B58">
        <w:rPr>
          <w:rFonts w:ascii="Times New Roman" w:hAnsi="Times New Roman"/>
          <w:sz w:val="24"/>
          <w:szCs w:val="24"/>
        </w:rPr>
        <w:t>Размеры Объекта:</w:t>
      </w:r>
    </w:p>
    <w:tbl>
      <w:tblPr>
        <w:tblW w:w="0" w:type="auto"/>
        <w:tblInd w:w="6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224"/>
        <w:gridCol w:w="4728"/>
      </w:tblGrid>
      <w:tr w:rsidR="00A17927" w:rsidRPr="00FB1420" w14:paraId="2FD2703D" w14:textId="77777777" w:rsidTr="00A17927">
        <w:tc>
          <w:tcPr>
            <w:tcW w:w="4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F02711" w14:textId="77777777" w:rsidR="00A17927" w:rsidRPr="00FB1420" w:rsidRDefault="00A17927" w:rsidP="00EE58B8">
            <w:pPr>
              <w:shd w:val="clear" w:color="auto" w:fill="FFFFFF"/>
              <w:spacing w:after="0" w:line="240" w:lineRule="auto"/>
              <w:ind w:firstLine="72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B1420">
              <w:rPr>
                <w:rFonts w:ascii="Times New Roman" w:hAnsi="Times New Roman"/>
                <w:sz w:val="24"/>
                <w:szCs w:val="24"/>
                <w:lang w:eastAsia="ru-RU"/>
              </w:rPr>
              <w:t>Ширина</w:t>
            </w:r>
          </w:p>
        </w:tc>
        <w:tc>
          <w:tcPr>
            <w:tcW w:w="4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179595" w14:textId="77777777" w:rsidR="00A17927" w:rsidRPr="00FB1420" w:rsidRDefault="00D673E8" w:rsidP="00EE58B8">
            <w:pPr>
              <w:shd w:val="clear" w:color="auto" w:fill="FFFFFF"/>
              <w:spacing w:after="0" w:line="240" w:lineRule="auto"/>
              <w:ind w:firstLine="72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</w:t>
            </w:r>
            <w:r w:rsidR="0000352F" w:rsidRPr="00FB1420">
              <w:rPr>
                <w:rFonts w:ascii="Times New Roman" w:hAnsi="Times New Roman"/>
                <w:sz w:val="24"/>
                <w:szCs w:val="24"/>
                <w:lang w:eastAsia="ru-RU"/>
              </w:rPr>
              <w:t> 000 мм</w:t>
            </w:r>
          </w:p>
        </w:tc>
      </w:tr>
      <w:tr w:rsidR="00A17927" w:rsidRPr="00FB1420" w14:paraId="70040A5C" w14:textId="77777777" w:rsidTr="00A17927">
        <w:tc>
          <w:tcPr>
            <w:tcW w:w="4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28986C" w14:textId="77777777" w:rsidR="00A17927" w:rsidRPr="00FB1420" w:rsidRDefault="00A17927" w:rsidP="00EE58B8">
            <w:pPr>
              <w:shd w:val="clear" w:color="auto" w:fill="FFFFFF"/>
              <w:spacing w:after="0" w:line="240" w:lineRule="auto"/>
              <w:ind w:firstLine="72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B1420">
              <w:rPr>
                <w:rFonts w:ascii="Times New Roman" w:hAnsi="Times New Roman"/>
                <w:sz w:val="24"/>
                <w:szCs w:val="24"/>
                <w:lang w:eastAsia="ru-RU"/>
              </w:rPr>
              <w:t>Высота</w:t>
            </w:r>
          </w:p>
        </w:tc>
        <w:tc>
          <w:tcPr>
            <w:tcW w:w="4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6C2CEB" w14:textId="77777777" w:rsidR="00A17927" w:rsidRPr="00FB1420" w:rsidRDefault="009C4889" w:rsidP="00EE58B8">
            <w:pPr>
              <w:shd w:val="clear" w:color="auto" w:fill="FFFFFF"/>
              <w:spacing w:after="0" w:line="240" w:lineRule="auto"/>
              <w:ind w:firstLine="72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B1420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3 </w:t>
            </w:r>
            <w:r w:rsidR="00FF0F50" w:rsidRPr="00FB1420">
              <w:rPr>
                <w:rFonts w:ascii="Times New Roman" w:hAnsi="Times New Roman"/>
                <w:sz w:val="24"/>
                <w:szCs w:val="24"/>
                <w:lang w:eastAsia="ru-RU"/>
              </w:rPr>
              <w:t>50</w:t>
            </w:r>
            <w:r w:rsidRPr="00FB1420">
              <w:rPr>
                <w:rFonts w:ascii="Times New Roman" w:hAnsi="Times New Roman"/>
                <w:sz w:val="24"/>
                <w:szCs w:val="24"/>
                <w:lang w:eastAsia="ru-RU"/>
              </w:rPr>
              <w:t>0</w:t>
            </w:r>
            <w:r w:rsidR="0000352F" w:rsidRPr="00FB1420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мм</w:t>
            </w:r>
          </w:p>
        </w:tc>
      </w:tr>
      <w:tr w:rsidR="00A17927" w:rsidRPr="00FB1420" w14:paraId="1EC1C5F4" w14:textId="77777777" w:rsidTr="00A17927">
        <w:tc>
          <w:tcPr>
            <w:tcW w:w="4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0E6734" w14:textId="77777777" w:rsidR="00A17927" w:rsidRPr="00FB1420" w:rsidRDefault="00A17927" w:rsidP="00EE58B8">
            <w:pPr>
              <w:shd w:val="clear" w:color="auto" w:fill="FFFFFF"/>
              <w:spacing w:after="0" w:line="240" w:lineRule="auto"/>
              <w:ind w:firstLine="72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B1420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Глубина </w:t>
            </w:r>
          </w:p>
        </w:tc>
        <w:tc>
          <w:tcPr>
            <w:tcW w:w="4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9A126D" w14:textId="77777777" w:rsidR="00A17927" w:rsidRPr="00FB1420" w:rsidRDefault="00FF0F50" w:rsidP="00EE58B8">
            <w:pPr>
              <w:shd w:val="clear" w:color="auto" w:fill="FFFFFF"/>
              <w:spacing w:after="0" w:line="240" w:lineRule="auto"/>
              <w:ind w:firstLine="72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B1420">
              <w:rPr>
                <w:rFonts w:ascii="Times New Roman" w:hAnsi="Times New Roman"/>
                <w:sz w:val="24"/>
                <w:szCs w:val="24"/>
                <w:lang w:eastAsia="ru-RU"/>
              </w:rPr>
              <w:t>2 0</w:t>
            </w:r>
            <w:r w:rsidR="0000352F" w:rsidRPr="00FB1420">
              <w:rPr>
                <w:rFonts w:ascii="Times New Roman" w:hAnsi="Times New Roman"/>
                <w:sz w:val="24"/>
                <w:szCs w:val="24"/>
                <w:lang w:eastAsia="ru-RU"/>
              </w:rPr>
              <w:t>00 мм</w:t>
            </w:r>
          </w:p>
        </w:tc>
      </w:tr>
    </w:tbl>
    <w:p w14:paraId="0AD3D9C4" w14:textId="54595FDB" w:rsidR="006F018B" w:rsidRPr="00EE58B8" w:rsidRDefault="00A17927" w:rsidP="00EE58B8">
      <w:pPr>
        <w:shd w:val="clear" w:color="auto" w:fill="FFFFFF"/>
        <w:spacing w:after="0" w:line="240" w:lineRule="auto"/>
        <w:ind w:firstLine="720"/>
        <w:jc w:val="both"/>
        <w:rPr>
          <w:rFonts w:ascii="Times New Roman" w:hAnsi="Times New Roman"/>
          <w:sz w:val="24"/>
        </w:rPr>
      </w:pPr>
      <w:r w:rsidRPr="00FB1420">
        <w:rPr>
          <w:rFonts w:ascii="Times New Roman" w:hAnsi="Times New Roman"/>
          <w:sz w:val="24"/>
          <w:szCs w:val="24"/>
        </w:rPr>
        <w:t xml:space="preserve">3. Размещенный Предпринимателем нестационарный торговый объект </w:t>
      </w:r>
      <w:r w:rsidR="00215EAB" w:rsidRPr="00FB1420">
        <w:rPr>
          <w:rFonts w:ascii="Times New Roman" w:hAnsi="Times New Roman"/>
          <w:bCs/>
          <w:color w:val="000000"/>
          <w:sz w:val="24"/>
          <w:szCs w:val="24"/>
        </w:rPr>
        <w:t>«</w:t>
      </w:r>
      <w:r w:rsidR="00D352C5" w:rsidRPr="00FB1420">
        <w:rPr>
          <w:rFonts w:ascii="Times New Roman" w:hAnsi="Times New Roman"/>
          <w:bCs/>
          <w:color w:val="000000"/>
          <w:sz w:val="24"/>
          <w:szCs w:val="24"/>
        </w:rPr>
        <w:t>Киоск</w:t>
      </w:r>
      <w:r w:rsidRPr="00FB1420">
        <w:rPr>
          <w:rFonts w:ascii="Times New Roman" w:hAnsi="Times New Roman"/>
          <w:bCs/>
          <w:color w:val="000000"/>
          <w:sz w:val="24"/>
          <w:szCs w:val="24"/>
        </w:rPr>
        <w:t xml:space="preserve">» </w:t>
      </w:r>
      <w:r w:rsidRPr="00FB1420">
        <w:rPr>
          <w:rFonts w:ascii="Times New Roman" w:hAnsi="Times New Roman"/>
          <w:sz w:val="24"/>
          <w:szCs w:val="24"/>
        </w:rPr>
        <w:t xml:space="preserve">соответствует </w:t>
      </w:r>
      <w:r w:rsidR="00A60C80" w:rsidRPr="00FB1420">
        <w:rPr>
          <w:rFonts w:ascii="Times New Roman" w:hAnsi="Times New Roman"/>
          <w:iCs/>
          <w:color w:val="000000"/>
          <w:sz w:val="24"/>
          <w:szCs w:val="24"/>
          <w:lang w:eastAsia="ru-RU"/>
        </w:rPr>
        <w:t>Архитектурно-художественному</w:t>
      </w:r>
      <w:r w:rsidRPr="00FB1420">
        <w:rPr>
          <w:rFonts w:ascii="Times New Roman" w:hAnsi="Times New Roman"/>
          <w:sz w:val="24"/>
          <w:szCs w:val="24"/>
        </w:rPr>
        <w:t xml:space="preserve"> решен</w:t>
      </w:r>
      <w:r w:rsidR="00A60C80" w:rsidRPr="00FB1420">
        <w:rPr>
          <w:rFonts w:ascii="Times New Roman" w:hAnsi="Times New Roman"/>
          <w:sz w:val="24"/>
          <w:szCs w:val="24"/>
        </w:rPr>
        <w:t>ию</w:t>
      </w:r>
      <w:r w:rsidRPr="00FB1420">
        <w:rPr>
          <w:rFonts w:ascii="Times New Roman" w:hAnsi="Times New Roman"/>
          <w:sz w:val="24"/>
          <w:szCs w:val="24"/>
        </w:rPr>
        <w:t xml:space="preserve"> нестационарного торгового объекта, характеристикам и требованиям, разработанным</w:t>
      </w:r>
      <w:r w:rsidR="001B07D6" w:rsidRPr="00FB1420">
        <w:rPr>
          <w:rFonts w:ascii="Times New Roman" w:hAnsi="Times New Roman"/>
          <w:sz w:val="24"/>
          <w:szCs w:val="24"/>
        </w:rPr>
        <w:t xml:space="preserve"> </w:t>
      </w:r>
      <w:r w:rsidR="001B07D6" w:rsidRPr="00FB1420">
        <w:rPr>
          <w:rFonts w:ascii="Times New Roman" w:hAnsi="Times New Roman"/>
          <w:color w:val="000000"/>
          <w:sz w:val="24"/>
        </w:rPr>
        <w:t>Государственным бюджетным</w:t>
      </w:r>
      <w:r w:rsidR="001B07D6" w:rsidRPr="00A22B61">
        <w:rPr>
          <w:rFonts w:ascii="Times New Roman" w:hAnsi="Times New Roman"/>
          <w:color w:val="000000"/>
          <w:sz w:val="24"/>
        </w:rPr>
        <w:t xml:space="preserve"> учреждение</w:t>
      </w:r>
      <w:r w:rsidR="001B07D6">
        <w:rPr>
          <w:rFonts w:ascii="Times New Roman" w:hAnsi="Times New Roman"/>
          <w:color w:val="000000"/>
          <w:sz w:val="24"/>
        </w:rPr>
        <w:t>м</w:t>
      </w:r>
      <w:r w:rsidR="001B07D6" w:rsidRPr="00A22B61">
        <w:rPr>
          <w:rFonts w:ascii="Times New Roman" w:hAnsi="Times New Roman"/>
          <w:color w:val="000000"/>
          <w:sz w:val="24"/>
        </w:rPr>
        <w:t xml:space="preserve"> культуры города Москвы  «Государственный историко-архитектурный,  художественный и ландшафтный музей-заповедник «</w:t>
      </w:r>
      <w:r w:rsidR="001B07D6" w:rsidRPr="00A22B61">
        <w:rPr>
          <w:rFonts w:ascii="Times New Roman" w:hAnsi="Times New Roman"/>
          <w:sz w:val="24"/>
        </w:rPr>
        <w:t>Царицыно</w:t>
      </w:r>
      <w:r w:rsidR="001B07D6" w:rsidRPr="00A22B61">
        <w:rPr>
          <w:rFonts w:ascii="Times New Roman" w:hAnsi="Times New Roman"/>
          <w:color w:val="000000"/>
          <w:sz w:val="24"/>
        </w:rPr>
        <w:t>»</w:t>
      </w:r>
      <w:r w:rsidR="006F018B" w:rsidRPr="00EA1B58">
        <w:rPr>
          <w:rFonts w:ascii="Times New Roman" w:hAnsi="Times New Roman"/>
          <w:sz w:val="24"/>
          <w:szCs w:val="24"/>
        </w:rPr>
        <w:t>.</w:t>
      </w:r>
    </w:p>
    <w:p w14:paraId="7C55E98C" w14:textId="77777777" w:rsidR="00A17927" w:rsidRPr="00EA1B58" w:rsidRDefault="00A17927" w:rsidP="00EE58B8">
      <w:pPr>
        <w:shd w:val="clear" w:color="auto" w:fill="FFFFFF"/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EA1B58">
        <w:rPr>
          <w:rFonts w:ascii="Times New Roman" w:hAnsi="Times New Roman"/>
          <w:sz w:val="24"/>
          <w:szCs w:val="24"/>
        </w:rPr>
        <w:t>4. С момента подписания настоящего Акта Предприниматель вправе осуществлять торговую деятельность (оказание услуг) в нестационарном торговом объекте до окончания срока действия Договора.</w:t>
      </w:r>
    </w:p>
    <w:p w14:paraId="06EDACA7" w14:textId="03BF488D" w:rsidR="00A17927" w:rsidRPr="00EA1B58" w:rsidRDefault="00A17927" w:rsidP="00EE58B8">
      <w:pPr>
        <w:shd w:val="clear" w:color="auto" w:fill="FFFFFF"/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EA1B58">
        <w:rPr>
          <w:rFonts w:ascii="Times New Roman" w:hAnsi="Times New Roman"/>
          <w:sz w:val="24"/>
          <w:szCs w:val="24"/>
        </w:rPr>
        <w:t xml:space="preserve">5. Настоящий Акт составлен в двух экземплярах, по одному для каждой </w:t>
      </w:r>
      <w:r w:rsidR="00EA1B58">
        <w:rPr>
          <w:rFonts w:ascii="Times New Roman" w:hAnsi="Times New Roman"/>
          <w:sz w:val="24"/>
          <w:szCs w:val="24"/>
        </w:rPr>
        <w:t>С</w:t>
      </w:r>
      <w:r w:rsidRPr="00EA1B58">
        <w:rPr>
          <w:rFonts w:ascii="Times New Roman" w:hAnsi="Times New Roman"/>
          <w:sz w:val="24"/>
          <w:szCs w:val="24"/>
        </w:rPr>
        <w:t xml:space="preserve">тороны Договора. </w:t>
      </w:r>
    </w:p>
    <w:p w14:paraId="670541D5" w14:textId="77777777" w:rsidR="002645BF" w:rsidRDefault="002645BF" w:rsidP="00A17927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</w:p>
    <w:p w14:paraId="4FBB66F0" w14:textId="77777777" w:rsidR="00EA1B58" w:rsidRPr="00EA1B58" w:rsidRDefault="00EA1B58" w:rsidP="00EA1B58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EA1B58">
        <w:rPr>
          <w:rFonts w:ascii="Times New Roman" w:hAnsi="Times New Roman"/>
          <w:sz w:val="24"/>
          <w:szCs w:val="24"/>
        </w:rPr>
        <w:t>Учреждение:                                                                               Предприниматель:</w:t>
      </w:r>
    </w:p>
    <w:p w14:paraId="6368E7DE" w14:textId="77777777" w:rsidR="00EA1B58" w:rsidRPr="00EA1B58" w:rsidRDefault="00EA1B58" w:rsidP="00EA1B58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EA1B58">
        <w:rPr>
          <w:rFonts w:ascii="Times New Roman" w:hAnsi="Times New Roman"/>
          <w:sz w:val="24"/>
          <w:szCs w:val="24"/>
        </w:rPr>
        <w:t>_____________________________                                         _____________________________</w:t>
      </w:r>
    </w:p>
    <w:p w14:paraId="4A9411F4" w14:textId="77777777" w:rsidR="00EA1B58" w:rsidRPr="00EA1B58" w:rsidRDefault="00EA1B58" w:rsidP="00EA1B58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EA1B58">
        <w:rPr>
          <w:rFonts w:ascii="Times New Roman" w:hAnsi="Times New Roman"/>
          <w:sz w:val="24"/>
          <w:szCs w:val="24"/>
        </w:rPr>
        <w:t>_____________________________                                         _____________________________</w:t>
      </w:r>
    </w:p>
    <w:p w14:paraId="2D81A378" w14:textId="77777777" w:rsidR="00EA1B58" w:rsidRPr="00EA1B58" w:rsidRDefault="00EA1B58" w:rsidP="00EA1B58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EA1B58">
        <w:rPr>
          <w:rFonts w:ascii="Times New Roman" w:hAnsi="Times New Roman"/>
          <w:sz w:val="24"/>
          <w:szCs w:val="24"/>
        </w:rPr>
        <w:t>_____________________________                                         _____________________________</w:t>
      </w:r>
    </w:p>
    <w:p w14:paraId="616906A9" w14:textId="77777777" w:rsidR="00EA1B58" w:rsidRPr="00EA1B58" w:rsidRDefault="00EA1B58" w:rsidP="00EA1B58">
      <w:pPr>
        <w:shd w:val="clear" w:color="auto" w:fill="FFFFFF"/>
        <w:tabs>
          <w:tab w:val="left" w:pos="851"/>
          <w:tab w:val="left" w:pos="993"/>
        </w:tabs>
        <w:suppressAutoHyphens/>
        <w:spacing w:after="0" w:line="228" w:lineRule="auto"/>
        <w:ind w:firstLine="709"/>
        <w:jc w:val="right"/>
        <w:rPr>
          <w:rFonts w:ascii="Times New Roman" w:hAnsi="Times New Roman"/>
          <w:sz w:val="24"/>
          <w:szCs w:val="24"/>
        </w:rPr>
      </w:pPr>
    </w:p>
    <w:p w14:paraId="153179F5" w14:textId="77777777" w:rsidR="00EA1B58" w:rsidRPr="00EA1B58" w:rsidRDefault="00EA1B58" w:rsidP="00EA1B5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outlineLvl w:val="1"/>
        <w:rPr>
          <w:rFonts w:ascii="Times New Roman" w:hAnsi="Times New Roman"/>
          <w:sz w:val="24"/>
          <w:szCs w:val="24"/>
          <w:lang w:eastAsia="ru-RU"/>
        </w:rPr>
      </w:pPr>
      <w:r w:rsidRPr="00EA1B58">
        <w:rPr>
          <w:rFonts w:ascii="Times New Roman" w:hAnsi="Times New Roman"/>
          <w:sz w:val="24"/>
          <w:szCs w:val="24"/>
          <w:lang w:eastAsia="ru-RU"/>
        </w:rPr>
        <w:t xml:space="preserve">________________/________________/                          </w:t>
      </w:r>
      <w:r>
        <w:rPr>
          <w:rFonts w:ascii="Times New Roman" w:hAnsi="Times New Roman"/>
          <w:sz w:val="24"/>
          <w:szCs w:val="24"/>
          <w:lang w:eastAsia="ru-RU"/>
        </w:rPr>
        <w:t xml:space="preserve">  </w:t>
      </w:r>
      <w:r w:rsidRPr="00EA1B58">
        <w:rPr>
          <w:rFonts w:ascii="Times New Roman" w:hAnsi="Times New Roman"/>
          <w:sz w:val="24"/>
          <w:szCs w:val="24"/>
          <w:lang w:eastAsia="ru-RU"/>
        </w:rPr>
        <w:t xml:space="preserve">    ________________/________________/</w:t>
      </w:r>
    </w:p>
    <w:p w14:paraId="26206972" w14:textId="77777777" w:rsidR="00EA1B58" w:rsidRPr="00EA1B58" w:rsidRDefault="00EA1B58" w:rsidP="00EA1B58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outlineLvl w:val="1"/>
        <w:rPr>
          <w:rFonts w:ascii="Times New Roman" w:hAnsi="Times New Roman"/>
          <w:sz w:val="24"/>
          <w:szCs w:val="24"/>
        </w:rPr>
      </w:pPr>
      <w:r w:rsidRPr="00EA1B58">
        <w:rPr>
          <w:rFonts w:ascii="Times New Roman" w:hAnsi="Times New Roman"/>
          <w:sz w:val="24"/>
          <w:szCs w:val="24"/>
          <w:lang w:eastAsia="ru-RU"/>
        </w:rPr>
        <w:t xml:space="preserve">МП                                                                                     </w:t>
      </w:r>
      <w:r>
        <w:rPr>
          <w:rFonts w:ascii="Times New Roman" w:hAnsi="Times New Roman"/>
          <w:sz w:val="24"/>
          <w:szCs w:val="24"/>
          <w:lang w:eastAsia="ru-RU"/>
        </w:rPr>
        <w:t xml:space="preserve">  </w:t>
      </w:r>
      <w:r w:rsidRPr="00EA1B58">
        <w:rPr>
          <w:rFonts w:ascii="Times New Roman" w:hAnsi="Times New Roman"/>
          <w:sz w:val="24"/>
          <w:szCs w:val="24"/>
          <w:lang w:eastAsia="ru-RU"/>
        </w:rPr>
        <w:t xml:space="preserve">     МП</w:t>
      </w:r>
    </w:p>
    <w:p w14:paraId="447A1228" w14:textId="77777777" w:rsidR="00EA1B58" w:rsidRPr="00EE58B8" w:rsidRDefault="00EA1B58" w:rsidP="00EE58B8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/>
          <w:sz w:val="24"/>
        </w:rPr>
      </w:pPr>
    </w:p>
    <w:p w14:paraId="1A1756E9" w14:textId="77777777" w:rsidR="00EA1B58" w:rsidRDefault="00EA1B58" w:rsidP="00EE58B8">
      <w:pPr>
        <w:pStyle w:val="14"/>
        <w:widowControl w:val="0"/>
        <w:shd w:val="clear" w:color="auto" w:fill="auto"/>
        <w:spacing w:before="0" w:line="240" w:lineRule="auto"/>
        <w:ind w:firstLine="708"/>
        <w:jc w:val="right"/>
      </w:pPr>
    </w:p>
    <w:p w14:paraId="0C6DDBF9" w14:textId="77777777" w:rsidR="00EA1B58" w:rsidRDefault="00EA1B58" w:rsidP="00EE58B8">
      <w:pPr>
        <w:pStyle w:val="14"/>
        <w:widowControl w:val="0"/>
        <w:shd w:val="clear" w:color="auto" w:fill="auto"/>
        <w:spacing w:before="0" w:line="240" w:lineRule="auto"/>
        <w:ind w:firstLine="708"/>
        <w:jc w:val="right"/>
      </w:pPr>
    </w:p>
    <w:p w14:paraId="6D9CA331" w14:textId="5C4F0397" w:rsidR="00A17927" w:rsidRDefault="00E05DA7" w:rsidP="00EE58B8">
      <w:pPr>
        <w:pStyle w:val="14"/>
        <w:widowControl w:val="0"/>
        <w:shd w:val="clear" w:color="auto" w:fill="auto"/>
        <w:spacing w:before="0" w:line="240" w:lineRule="auto"/>
        <w:ind w:firstLine="708"/>
        <w:jc w:val="right"/>
      </w:pPr>
      <w:r>
        <w:t>П</w:t>
      </w:r>
      <w:r w:rsidR="00EA1B58">
        <w:t>риложение 5</w:t>
      </w:r>
    </w:p>
    <w:p w14:paraId="2D2D706F" w14:textId="77777777" w:rsidR="00A17927" w:rsidRDefault="00A17927" w:rsidP="00EE58B8">
      <w:pPr>
        <w:widowControl w:val="0"/>
        <w:spacing w:after="0" w:line="240" w:lineRule="auto"/>
        <w:jc w:val="right"/>
        <w:rPr>
          <w:rFonts w:ascii="Times New Roman" w:eastAsia="Calibri" w:hAnsi="Times New Roman"/>
          <w:sz w:val="24"/>
          <w:szCs w:val="28"/>
          <w:lang w:eastAsia="ru-RU"/>
        </w:rPr>
      </w:pPr>
      <w:r>
        <w:rPr>
          <w:rFonts w:ascii="Times New Roman" w:eastAsia="Calibri" w:hAnsi="Times New Roman"/>
          <w:sz w:val="24"/>
          <w:szCs w:val="28"/>
          <w:lang w:eastAsia="ru-RU"/>
        </w:rPr>
        <w:t>к Договору на размещение</w:t>
      </w:r>
    </w:p>
    <w:p w14:paraId="433F1FE0" w14:textId="77777777" w:rsidR="00A17927" w:rsidRDefault="00A17927" w:rsidP="00EE58B8">
      <w:pPr>
        <w:widowControl w:val="0"/>
        <w:spacing w:after="0" w:line="240" w:lineRule="auto"/>
        <w:ind w:firstLine="709"/>
        <w:jc w:val="right"/>
        <w:rPr>
          <w:rFonts w:ascii="Times New Roman" w:eastAsia="Calibri" w:hAnsi="Times New Roman"/>
          <w:sz w:val="24"/>
          <w:szCs w:val="24"/>
          <w:lang w:eastAsia="ru-RU"/>
        </w:rPr>
      </w:pPr>
      <w:r>
        <w:rPr>
          <w:rFonts w:ascii="Times New Roman" w:eastAsia="Calibri" w:hAnsi="Times New Roman"/>
          <w:sz w:val="24"/>
          <w:szCs w:val="28"/>
          <w:lang w:eastAsia="ru-RU"/>
        </w:rPr>
        <w:t xml:space="preserve">                                                                           нестационарного торгового объекта</w:t>
      </w:r>
    </w:p>
    <w:p w14:paraId="67B6AE23" w14:textId="77777777" w:rsidR="00A17927" w:rsidRDefault="00A17927" w:rsidP="00EE58B8">
      <w:pPr>
        <w:pStyle w:val="14"/>
        <w:widowControl w:val="0"/>
        <w:shd w:val="clear" w:color="auto" w:fill="auto"/>
        <w:spacing w:before="0" w:line="240" w:lineRule="auto"/>
        <w:jc w:val="both"/>
      </w:pPr>
    </w:p>
    <w:p w14:paraId="664365C8" w14:textId="77777777" w:rsidR="00A17927" w:rsidRDefault="00A17927" w:rsidP="00EE58B8">
      <w:pPr>
        <w:pStyle w:val="14"/>
        <w:widowControl w:val="0"/>
        <w:shd w:val="clear" w:color="auto" w:fill="auto"/>
        <w:spacing w:before="0" w:line="240" w:lineRule="auto"/>
        <w:jc w:val="both"/>
      </w:pPr>
    </w:p>
    <w:p w14:paraId="42A4872B" w14:textId="77777777" w:rsidR="00A17927" w:rsidRDefault="00A17927" w:rsidP="00EE58B8">
      <w:pPr>
        <w:pStyle w:val="14"/>
        <w:widowControl w:val="0"/>
        <w:shd w:val="clear" w:color="auto" w:fill="auto"/>
        <w:spacing w:before="0" w:line="240" w:lineRule="auto"/>
        <w:ind w:hanging="20"/>
        <w:jc w:val="center"/>
        <w:rPr>
          <w:b/>
        </w:rPr>
      </w:pPr>
      <w:r>
        <w:rPr>
          <w:b/>
        </w:rPr>
        <w:t xml:space="preserve">Акт </w:t>
      </w:r>
    </w:p>
    <w:p w14:paraId="3CE24A79" w14:textId="77777777" w:rsidR="00A17927" w:rsidRDefault="00A17927" w:rsidP="00EE58B8">
      <w:pPr>
        <w:pStyle w:val="14"/>
        <w:widowControl w:val="0"/>
        <w:shd w:val="clear" w:color="auto" w:fill="auto"/>
        <w:spacing w:before="0" w:line="240" w:lineRule="auto"/>
        <w:ind w:hanging="20"/>
        <w:jc w:val="center"/>
        <w:rPr>
          <w:b/>
        </w:rPr>
      </w:pPr>
      <w:r>
        <w:rPr>
          <w:b/>
        </w:rPr>
        <w:t>о выявлении нарушений</w:t>
      </w:r>
    </w:p>
    <w:p w14:paraId="504FD33B" w14:textId="77777777" w:rsidR="00A17927" w:rsidRDefault="00A17927" w:rsidP="00EE58B8">
      <w:pPr>
        <w:pStyle w:val="14"/>
        <w:widowControl w:val="0"/>
        <w:shd w:val="clear" w:color="auto" w:fill="auto"/>
        <w:spacing w:before="0" w:line="240" w:lineRule="auto"/>
        <w:ind w:hanging="20"/>
        <w:jc w:val="center"/>
        <w:rPr>
          <w:b/>
        </w:rPr>
      </w:pPr>
      <w:r>
        <w:rPr>
          <w:b/>
        </w:rPr>
        <w:t>использования нестационарного торгового объекта</w:t>
      </w:r>
    </w:p>
    <w:p w14:paraId="21675F05" w14:textId="77777777" w:rsidR="00A17927" w:rsidRDefault="00A17927" w:rsidP="00EE58B8">
      <w:pPr>
        <w:pStyle w:val="14"/>
        <w:widowControl w:val="0"/>
        <w:shd w:val="clear" w:color="auto" w:fill="auto"/>
        <w:spacing w:before="0" w:line="240" w:lineRule="auto"/>
        <w:jc w:val="both"/>
      </w:pPr>
    </w:p>
    <w:p w14:paraId="15B4FB77" w14:textId="4A442A5C" w:rsidR="00A17927" w:rsidRDefault="0089245D" w:rsidP="00EE58B8">
      <w:pPr>
        <w:pStyle w:val="87"/>
        <w:widowControl w:val="0"/>
        <w:shd w:val="clear" w:color="auto" w:fill="auto"/>
        <w:spacing w:after="0" w:line="240" w:lineRule="auto"/>
        <w:ind w:firstLine="0"/>
        <w:jc w:val="both"/>
      </w:pPr>
      <w:r>
        <w:t>г. Москва</w:t>
      </w:r>
      <w:r w:rsidR="00A17927">
        <w:t xml:space="preserve">                                                                              </w:t>
      </w:r>
      <w:r>
        <w:t xml:space="preserve">     </w:t>
      </w:r>
      <w:r w:rsidR="00A17927">
        <w:t xml:space="preserve">            «______»_____________201_</w:t>
      </w:r>
      <w:r w:rsidR="004B2DF8">
        <w:t>_</w:t>
      </w:r>
      <w:r>
        <w:t xml:space="preserve"> </w:t>
      </w:r>
      <w:r w:rsidR="00A17927">
        <w:t>г.</w:t>
      </w:r>
    </w:p>
    <w:p w14:paraId="5B1FC3FE" w14:textId="77777777" w:rsidR="00A17927" w:rsidRDefault="00A17927" w:rsidP="00EE58B8">
      <w:pPr>
        <w:pStyle w:val="87"/>
        <w:widowControl w:val="0"/>
        <w:shd w:val="clear" w:color="auto" w:fill="auto"/>
        <w:spacing w:after="0" w:line="240" w:lineRule="auto"/>
        <w:ind w:firstLine="0"/>
        <w:jc w:val="both"/>
      </w:pPr>
    </w:p>
    <w:p w14:paraId="6CAED737" w14:textId="77777777" w:rsidR="00A17927" w:rsidRDefault="001B07D6" w:rsidP="00EA1B58">
      <w:pPr>
        <w:pStyle w:val="87"/>
        <w:widowControl w:val="0"/>
        <w:shd w:val="clear" w:color="auto" w:fill="auto"/>
        <w:spacing w:after="0" w:line="240" w:lineRule="auto"/>
        <w:ind w:hanging="20"/>
        <w:jc w:val="both"/>
        <w:rPr>
          <w:rStyle w:val="10pt"/>
        </w:rPr>
      </w:pPr>
      <w:r w:rsidRPr="00A22B61">
        <w:rPr>
          <w:color w:val="000000"/>
        </w:rPr>
        <w:t>Государственн</w:t>
      </w:r>
      <w:r>
        <w:rPr>
          <w:color w:val="000000"/>
        </w:rPr>
        <w:t>ым</w:t>
      </w:r>
      <w:r w:rsidRPr="00A22B61">
        <w:rPr>
          <w:color w:val="000000"/>
        </w:rPr>
        <w:t xml:space="preserve"> бюджетн</w:t>
      </w:r>
      <w:r>
        <w:rPr>
          <w:color w:val="000000"/>
        </w:rPr>
        <w:t>ым</w:t>
      </w:r>
      <w:r w:rsidRPr="00A22B61">
        <w:rPr>
          <w:color w:val="000000"/>
        </w:rPr>
        <w:t xml:space="preserve"> учреждение</w:t>
      </w:r>
      <w:r>
        <w:rPr>
          <w:color w:val="000000"/>
        </w:rPr>
        <w:t>м</w:t>
      </w:r>
      <w:r w:rsidRPr="00A22B61">
        <w:rPr>
          <w:color w:val="000000"/>
        </w:rPr>
        <w:t xml:space="preserve"> культуры города Москвы  «Государственный историко-архитектурный,  художественный и ландшафтный музей-заповедник «</w:t>
      </w:r>
      <w:r w:rsidRPr="00A22B61">
        <w:t>Царицыно</w:t>
      </w:r>
      <w:r w:rsidRPr="00A22B61">
        <w:rPr>
          <w:color w:val="000000"/>
        </w:rPr>
        <w:t>»</w:t>
      </w:r>
      <w:r>
        <w:rPr>
          <w:color w:val="000000"/>
        </w:rPr>
        <w:t xml:space="preserve"> </w:t>
      </w:r>
      <w:r w:rsidR="00A17927" w:rsidRPr="005F288C">
        <w:t>в лице:</w:t>
      </w:r>
      <w:r w:rsidR="00A17927">
        <w:t xml:space="preserve">  _______________________________</w:t>
      </w:r>
      <w:r w:rsidR="00EA1B58">
        <w:t>_</w:t>
      </w:r>
      <w:r w:rsidR="00A17927">
        <w:t>________________________________</w:t>
      </w:r>
    </w:p>
    <w:p w14:paraId="0A83410F" w14:textId="77777777" w:rsidR="00A17927" w:rsidRDefault="00EA1B58" w:rsidP="00EA1B58">
      <w:pPr>
        <w:pStyle w:val="87"/>
        <w:shd w:val="clear" w:color="auto" w:fill="auto"/>
        <w:tabs>
          <w:tab w:val="center" w:pos="7088"/>
          <w:tab w:val="left" w:leader="underscore" w:pos="9909"/>
        </w:tabs>
        <w:spacing w:after="0" w:line="240" w:lineRule="auto"/>
        <w:ind w:left="20" w:right="20" w:firstLine="0"/>
        <w:jc w:val="both"/>
        <w:rPr>
          <w:sz w:val="16"/>
          <w:szCs w:val="16"/>
        </w:rPr>
      </w:pPr>
      <w:r>
        <w:rPr>
          <w:sz w:val="16"/>
          <w:szCs w:val="16"/>
        </w:rPr>
        <w:t xml:space="preserve">                                                                                                                   </w:t>
      </w:r>
      <w:r w:rsidR="00A17927">
        <w:rPr>
          <w:sz w:val="16"/>
          <w:szCs w:val="16"/>
        </w:rPr>
        <w:t>(Ф.И.О.,должность)</w:t>
      </w:r>
    </w:p>
    <w:p w14:paraId="68639B76" w14:textId="77777777" w:rsidR="00A17927" w:rsidRDefault="00A17927" w:rsidP="00EA1B58">
      <w:pPr>
        <w:pStyle w:val="87"/>
        <w:shd w:val="clear" w:color="auto" w:fill="auto"/>
        <w:tabs>
          <w:tab w:val="left" w:leader="underscore" w:pos="9909"/>
        </w:tabs>
        <w:spacing w:after="0" w:line="240" w:lineRule="auto"/>
        <w:ind w:left="20" w:right="20" w:firstLine="0"/>
        <w:jc w:val="both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, действующих на основании____________________________________________произведена проверка соблюдения____________________________________________________________</w:t>
      </w:r>
    </w:p>
    <w:p w14:paraId="504FF4DA" w14:textId="77777777" w:rsidR="00A17927" w:rsidRDefault="00EA1B58" w:rsidP="00EE58B8">
      <w:pPr>
        <w:pStyle w:val="87"/>
        <w:shd w:val="clear" w:color="auto" w:fill="auto"/>
        <w:tabs>
          <w:tab w:val="left" w:leader="underscore" w:pos="9909"/>
        </w:tabs>
        <w:spacing w:after="0" w:line="240" w:lineRule="auto"/>
        <w:ind w:left="20" w:right="20" w:firstLine="0"/>
        <w:jc w:val="both"/>
        <w:rPr>
          <w:sz w:val="16"/>
          <w:szCs w:val="16"/>
        </w:rPr>
      </w:pPr>
      <w:r>
        <w:rPr>
          <w:sz w:val="16"/>
          <w:szCs w:val="16"/>
        </w:rPr>
        <w:t xml:space="preserve">                                                                                       </w:t>
      </w:r>
      <w:r w:rsidR="00A17927">
        <w:rPr>
          <w:sz w:val="16"/>
          <w:szCs w:val="16"/>
        </w:rPr>
        <w:t>( наименование  организации)</w:t>
      </w:r>
    </w:p>
    <w:p w14:paraId="26713A1F" w14:textId="29F1AB6A" w:rsidR="00A17927" w:rsidRPr="00EE58B8" w:rsidRDefault="00A17927" w:rsidP="00EA1B58">
      <w:pPr>
        <w:pStyle w:val="87"/>
        <w:shd w:val="clear" w:color="auto" w:fill="auto"/>
        <w:tabs>
          <w:tab w:val="left" w:leader="underscore" w:pos="9909"/>
        </w:tabs>
        <w:spacing w:after="0" w:line="240" w:lineRule="auto"/>
        <w:ind w:left="20" w:right="20" w:firstLine="0"/>
        <w:jc w:val="both"/>
        <w:rPr>
          <w:rStyle w:val="a6"/>
          <w:rFonts w:ascii="Times New Roman" w:hAnsi="Times New Roman"/>
          <w:color w:val="000000"/>
        </w:rPr>
      </w:pPr>
      <w:r>
        <w:t xml:space="preserve">условий Договора № ____________ от  </w:t>
      </w:r>
      <w:r w:rsidRPr="00713401">
        <w:t>«______» _________ 201</w:t>
      </w:r>
      <w:r w:rsidR="004B2DF8" w:rsidRPr="00713401">
        <w:t>__</w:t>
      </w:r>
      <w:r w:rsidRPr="00713401">
        <w:t>, в отношении  нестационарного торгового объекта, расположенного  по адресу</w:t>
      </w:r>
      <w:r w:rsidR="00F62D9A" w:rsidRPr="00713401">
        <w:t xml:space="preserve">: </w:t>
      </w:r>
      <w:r w:rsidRPr="00713401">
        <w:rPr>
          <w:rStyle w:val="10pt"/>
          <w:sz w:val="24"/>
          <w:szCs w:val="24"/>
        </w:rPr>
        <w:t xml:space="preserve"> </w:t>
      </w:r>
      <w:r w:rsidR="00713401" w:rsidRPr="00713401">
        <w:rPr>
          <w:rStyle w:val="a6"/>
          <w:rFonts w:ascii="Times New Roman" w:hAnsi="Times New Roman"/>
          <w:color w:val="000000"/>
        </w:rPr>
        <w:t xml:space="preserve">г. Москва, ГМЗ «Царицыно», </w:t>
      </w:r>
      <w:r w:rsidR="00D673E8" w:rsidRPr="00D673E8">
        <w:rPr>
          <w:rStyle w:val="a6"/>
          <w:rFonts w:ascii="Times New Roman" w:hAnsi="Times New Roman"/>
          <w:color w:val="000000"/>
        </w:rPr>
        <w:t>ул. Дольская, д. 1, стр. 13 (павильон «Миловида»)</w:t>
      </w:r>
      <w:r w:rsidR="001B07D6" w:rsidRPr="00713401">
        <w:rPr>
          <w:rStyle w:val="a6"/>
          <w:rFonts w:ascii="Times New Roman" w:hAnsi="Times New Roman"/>
          <w:color w:val="000000"/>
        </w:rPr>
        <w:t>.</w:t>
      </w:r>
    </w:p>
    <w:p w14:paraId="60CF7274" w14:textId="77777777" w:rsidR="00F62D9A" w:rsidRPr="00713401" w:rsidRDefault="00F62D9A" w:rsidP="00EA1B58">
      <w:pPr>
        <w:pStyle w:val="87"/>
        <w:shd w:val="clear" w:color="auto" w:fill="auto"/>
        <w:tabs>
          <w:tab w:val="left" w:leader="underscore" w:pos="9909"/>
        </w:tabs>
        <w:spacing w:after="0" w:line="240" w:lineRule="auto"/>
        <w:ind w:left="20" w:right="20" w:firstLine="0"/>
        <w:jc w:val="both"/>
        <w:rPr>
          <w:rStyle w:val="10pt"/>
          <w:sz w:val="24"/>
          <w:szCs w:val="24"/>
        </w:rPr>
      </w:pPr>
    </w:p>
    <w:p w14:paraId="1166B904" w14:textId="2223F40C" w:rsidR="00A17927" w:rsidRDefault="00A17927" w:rsidP="00A17927">
      <w:pPr>
        <w:pStyle w:val="87"/>
        <w:shd w:val="clear" w:color="auto" w:fill="auto"/>
        <w:spacing w:after="0" w:line="240" w:lineRule="auto"/>
        <w:ind w:left="20" w:hanging="20"/>
        <w:jc w:val="both"/>
      </w:pPr>
      <w:r>
        <w:t>Проверкой выявлены следующие нарушения условий Договора №</w:t>
      </w:r>
      <w:r w:rsidR="00F62D9A">
        <w:t xml:space="preserve"> </w:t>
      </w:r>
      <w:r>
        <w:t>______</w:t>
      </w:r>
      <w:r w:rsidR="00F62D9A">
        <w:t xml:space="preserve"> </w:t>
      </w:r>
      <w:r>
        <w:t>от «___»</w:t>
      </w:r>
      <w:r w:rsidR="00F62D9A">
        <w:t xml:space="preserve"> ____________ </w:t>
      </w:r>
      <w:r>
        <w:t>201__г ________________________________________________________________________________</w:t>
      </w:r>
    </w:p>
    <w:p w14:paraId="2CD47F02" w14:textId="77777777" w:rsidR="00A17927" w:rsidRDefault="00A17927" w:rsidP="00A17927">
      <w:pPr>
        <w:pStyle w:val="87"/>
        <w:shd w:val="clear" w:color="auto" w:fill="auto"/>
        <w:spacing w:after="0" w:line="240" w:lineRule="auto"/>
        <w:ind w:left="20" w:hanging="20"/>
        <w:jc w:val="center"/>
        <w:rPr>
          <w:sz w:val="16"/>
          <w:szCs w:val="16"/>
        </w:rPr>
      </w:pPr>
      <w:r>
        <w:rPr>
          <w:sz w:val="16"/>
          <w:szCs w:val="16"/>
        </w:rPr>
        <w:t>(указать в чем выражено нарушение условий Договора)</w:t>
      </w:r>
    </w:p>
    <w:p w14:paraId="6F193E2D" w14:textId="31F41B31" w:rsidR="00A17927" w:rsidRDefault="00A17927" w:rsidP="00A17927">
      <w:pPr>
        <w:pStyle w:val="87"/>
        <w:shd w:val="clear" w:color="auto" w:fill="auto"/>
        <w:spacing w:after="0" w:line="240" w:lineRule="auto"/>
        <w:ind w:left="20" w:hanging="20"/>
        <w:jc w:val="both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F62D9A">
        <w:t>_______________</w:t>
      </w:r>
      <w:r>
        <w:t>______</w:t>
      </w:r>
    </w:p>
    <w:p w14:paraId="36732502" w14:textId="77777777" w:rsidR="00A17927" w:rsidRDefault="00A17927" w:rsidP="00A17927">
      <w:pPr>
        <w:pStyle w:val="87"/>
        <w:shd w:val="clear" w:color="auto" w:fill="auto"/>
        <w:spacing w:after="0" w:line="240" w:lineRule="auto"/>
        <w:ind w:right="20" w:firstLine="0"/>
        <w:jc w:val="both"/>
      </w:pPr>
      <w:r>
        <w:t>____________________________________________________________________________________________________________________________________________________</w:t>
      </w:r>
      <w:r w:rsidR="00F62D9A">
        <w:t>______</w:t>
      </w:r>
      <w:r>
        <w:t>____________</w:t>
      </w:r>
    </w:p>
    <w:p w14:paraId="7A5F7D7D" w14:textId="77777777" w:rsidR="00F62D9A" w:rsidRDefault="00F62D9A" w:rsidP="00A17927">
      <w:pPr>
        <w:pStyle w:val="a5"/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</w:p>
    <w:p w14:paraId="3C5E145B" w14:textId="77777777" w:rsidR="00A17927" w:rsidRDefault="00A17927" w:rsidP="00A17927">
      <w:pPr>
        <w:pStyle w:val="a5"/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Акт подписан:</w:t>
      </w:r>
    </w:p>
    <w:p w14:paraId="003FA8ED" w14:textId="77777777" w:rsidR="00F62D9A" w:rsidRDefault="00F62D9A" w:rsidP="00A17927">
      <w:pPr>
        <w:pStyle w:val="a5"/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</w:p>
    <w:tbl>
      <w:tblPr>
        <w:tblW w:w="9268" w:type="dxa"/>
        <w:tblInd w:w="621" w:type="dxa"/>
        <w:tblBorders>
          <w:bottom w:val="single" w:sz="4" w:space="0" w:color="000000"/>
          <w:insideH w:val="single" w:sz="4" w:space="0" w:color="000000"/>
        </w:tblBorders>
        <w:tblLook w:val="04A0" w:firstRow="1" w:lastRow="0" w:firstColumn="1" w:lastColumn="0" w:noHBand="0" w:noVBand="1"/>
      </w:tblPr>
      <w:tblGrid>
        <w:gridCol w:w="3315"/>
        <w:gridCol w:w="2409"/>
        <w:gridCol w:w="3544"/>
      </w:tblGrid>
      <w:tr w:rsidR="00A17927" w14:paraId="53D80590" w14:textId="77777777" w:rsidTr="00A17927">
        <w:tc>
          <w:tcPr>
            <w:tcW w:w="3315" w:type="dxa"/>
            <w:tcBorders>
              <w:top w:val="nil"/>
              <w:left w:val="nil"/>
              <w:bottom w:val="single" w:sz="4" w:space="0" w:color="000000"/>
              <w:right w:val="nil"/>
            </w:tcBorders>
          </w:tcPr>
          <w:p w14:paraId="2540329D" w14:textId="77777777" w:rsidR="00A17927" w:rsidRDefault="00A17927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nil"/>
              <w:left w:val="nil"/>
              <w:bottom w:val="nil"/>
              <w:right w:val="nil"/>
            </w:tcBorders>
          </w:tcPr>
          <w:p w14:paraId="2AE27273" w14:textId="77777777" w:rsidR="00A17927" w:rsidRDefault="00A17927">
            <w:pPr>
              <w:pStyle w:val="a5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000000"/>
              <w:right w:val="nil"/>
            </w:tcBorders>
          </w:tcPr>
          <w:p w14:paraId="4C4D7D98" w14:textId="77777777" w:rsidR="00A17927" w:rsidRDefault="00A17927">
            <w:pPr>
              <w:pStyle w:val="a5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17927" w14:paraId="50FA9A94" w14:textId="77777777" w:rsidTr="00A17927">
        <w:tc>
          <w:tcPr>
            <w:tcW w:w="3315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215A3AE2" w14:textId="77777777" w:rsidR="00A17927" w:rsidRDefault="00A17927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(Ф.И.О.)</w:t>
            </w:r>
          </w:p>
          <w:p w14:paraId="1D91B437" w14:textId="77777777" w:rsidR="00A17927" w:rsidRDefault="00A17927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nil"/>
              <w:left w:val="nil"/>
              <w:bottom w:val="nil"/>
              <w:right w:val="nil"/>
            </w:tcBorders>
          </w:tcPr>
          <w:p w14:paraId="79BB59B9" w14:textId="77777777" w:rsidR="00A17927" w:rsidRDefault="00A17927">
            <w:pPr>
              <w:pStyle w:val="a5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hideMark/>
          </w:tcPr>
          <w:p w14:paraId="236E13CE" w14:textId="77777777" w:rsidR="00A17927" w:rsidRDefault="00A17927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(Подпись)</w:t>
            </w:r>
          </w:p>
        </w:tc>
      </w:tr>
      <w:tr w:rsidR="00A17927" w14:paraId="1C110E88" w14:textId="77777777" w:rsidTr="00A17927">
        <w:tc>
          <w:tcPr>
            <w:tcW w:w="3315" w:type="dxa"/>
            <w:tcBorders>
              <w:top w:val="single" w:sz="4" w:space="0" w:color="000000"/>
              <w:left w:val="nil"/>
              <w:bottom w:val="single" w:sz="4" w:space="0" w:color="auto"/>
              <w:right w:val="nil"/>
            </w:tcBorders>
          </w:tcPr>
          <w:p w14:paraId="39090A50" w14:textId="77777777" w:rsidR="00A17927" w:rsidRDefault="00A17927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(Ф.И.О.)</w:t>
            </w:r>
          </w:p>
          <w:p w14:paraId="2ADD8424" w14:textId="77777777" w:rsidR="00A17927" w:rsidRDefault="00A17927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nil"/>
              <w:left w:val="nil"/>
              <w:bottom w:val="nil"/>
              <w:right w:val="nil"/>
            </w:tcBorders>
          </w:tcPr>
          <w:p w14:paraId="0F233432" w14:textId="77777777" w:rsidR="00A17927" w:rsidRDefault="00A17927">
            <w:pPr>
              <w:pStyle w:val="a5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hideMark/>
          </w:tcPr>
          <w:p w14:paraId="549610D8" w14:textId="77777777" w:rsidR="00A17927" w:rsidRDefault="00A17927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(Подпись)</w:t>
            </w:r>
          </w:p>
        </w:tc>
      </w:tr>
      <w:tr w:rsidR="00A17927" w14:paraId="09173B40" w14:textId="77777777" w:rsidTr="00A17927">
        <w:tc>
          <w:tcPr>
            <w:tcW w:w="331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56725A3" w14:textId="77777777" w:rsidR="00A17927" w:rsidRDefault="00A17927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(Ф.И.О.)</w:t>
            </w:r>
          </w:p>
          <w:p w14:paraId="711BBAD3" w14:textId="77777777" w:rsidR="00A17927" w:rsidRDefault="00A17927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nil"/>
              <w:left w:val="nil"/>
              <w:bottom w:val="nil"/>
              <w:right w:val="nil"/>
            </w:tcBorders>
          </w:tcPr>
          <w:p w14:paraId="4FDB1DF9" w14:textId="77777777" w:rsidR="00A17927" w:rsidRDefault="00A17927">
            <w:pPr>
              <w:pStyle w:val="a5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auto"/>
              <w:right w:val="nil"/>
            </w:tcBorders>
            <w:hideMark/>
          </w:tcPr>
          <w:p w14:paraId="2419B3E6" w14:textId="77777777" w:rsidR="00A17927" w:rsidRDefault="00A17927">
            <w:pPr>
              <w:pStyle w:val="a5"/>
              <w:tabs>
                <w:tab w:val="left" w:pos="998"/>
                <w:tab w:val="center" w:pos="1664"/>
              </w:tabs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ab/>
            </w:r>
            <w:r>
              <w:rPr>
                <w:rFonts w:ascii="Times New Roman" w:hAnsi="Times New Roman"/>
                <w:sz w:val="24"/>
                <w:szCs w:val="24"/>
              </w:rPr>
              <w:tab/>
              <w:t>(Подпись)</w:t>
            </w:r>
          </w:p>
        </w:tc>
      </w:tr>
      <w:tr w:rsidR="00A17927" w14:paraId="15ACD99E" w14:textId="77777777" w:rsidTr="00A17927">
        <w:tc>
          <w:tcPr>
            <w:tcW w:w="3315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14:paraId="5B48BEAB" w14:textId="77777777" w:rsidR="00A17927" w:rsidRDefault="00A17927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(Ф.И.О.)</w:t>
            </w:r>
          </w:p>
        </w:tc>
        <w:tc>
          <w:tcPr>
            <w:tcW w:w="2409" w:type="dxa"/>
            <w:tcBorders>
              <w:top w:val="nil"/>
              <w:left w:val="nil"/>
              <w:bottom w:val="nil"/>
              <w:right w:val="nil"/>
            </w:tcBorders>
          </w:tcPr>
          <w:p w14:paraId="10C79DB6" w14:textId="77777777" w:rsidR="00A17927" w:rsidRDefault="00A17927">
            <w:pPr>
              <w:pStyle w:val="a5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14:paraId="54F9FEB2" w14:textId="77777777" w:rsidR="00A17927" w:rsidRDefault="00A17927">
            <w:pPr>
              <w:pStyle w:val="a5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(Подпись)</w:t>
            </w:r>
          </w:p>
        </w:tc>
      </w:tr>
    </w:tbl>
    <w:p w14:paraId="23254BE8" w14:textId="77777777" w:rsidR="00A17927" w:rsidRDefault="00A17927" w:rsidP="00A17927">
      <w:pPr>
        <w:spacing w:after="0" w:line="240" w:lineRule="auto"/>
      </w:pPr>
    </w:p>
    <w:p w14:paraId="68DDBE06" w14:textId="77777777" w:rsidR="00A17927" w:rsidRDefault="00A17927" w:rsidP="00A17927"/>
    <w:p w14:paraId="1DCFD59B" w14:textId="77777777" w:rsidR="000F61D3" w:rsidRPr="00A452E6" w:rsidRDefault="000F61D3" w:rsidP="000F61D3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eastAsia="ru-RU"/>
        </w:rPr>
      </w:pPr>
    </w:p>
    <w:sectPr w:rsidR="000F61D3" w:rsidRPr="00A452E6" w:rsidSect="00EE58B8">
      <w:pgSz w:w="11906" w:h="16838"/>
      <w:pgMar w:top="993" w:right="707" w:bottom="1134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3831223" w14:textId="77777777" w:rsidR="00F44570" w:rsidRDefault="00F44570" w:rsidP="000F61D3">
      <w:pPr>
        <w:spacing w:after="0" w:line="240" w:lineRule="auto"/>
      </w:pPr>
      <w:r>
        <w:separator/>
      </w:r>
    </w:p>
  </w:endnote>
  <w:endnote w:type="continuationSeparator" w:id="0">
    <w:p w14:paraId="5549C9D1" w14:textId="77777777" w:rsidR="00F44570" w:rsidRDefault="00F44570" w:rsidP="000F61D3">
      <w:pPr>
        <w:spacing w:after="0" w:line="240" w:lineRule="auto"/>
      </w:pPr>
      <w:r>
        <w:continuationSeparator/>
      </w:r>
    </w:p>
  </w:endnote>
  <w:endnote w:type="continuationNotice" w:id="1">
    <w:p w14:paraId="6D850D0C" w14:textId="77777777" w:rsidR="00F44570" w:rsidRDefault="00F44570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084FEDF" w14:textId="77777777" w:rsidR="00F44570" w:rsidRDefault="00F44570">
    <w:pPr>
      <w:pStyle w:val="af4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DAE6378" w14:textId="77777777" w:rsidR="00F44570" w:rsidRDefault="00F44570" w:rsidP="000F61D3">
      <w:pPr>
        <w:spacing w:after="0" w:line="240" w:lineRule="auto"/>
      </w:pPr>
      <w:r>
        <w:separator/>
      </w:r>
    </w:p>
  </w:footnote>
  <w:footnote w:type="continuationSeparator" w:id="0">
    <w:p w14:paraId="6DA4CD09" w14:textId="77777777" w:rsidR="00F44570" w:rsidRDefault="00F44570" w:rsidP="000F61D3">
      <w:pPr>
        <w:spacing w:after="0" w:line="240" w:lineRule="auto"/>
      </w:pPr>
      <w:r>
        <w:continuationSeparator/>
      </w:r>
    </w:p>
  </w:footnote>
  <w:footnote w:type="continuationNotice" w:id="1">
    <w:p w14:paraId="1A74882A" w14:textId="77777777" w:rsidR="00F44570" w:rsidRDefault="00F44570">
      <w:pPr>
        <w:spacing w:after="0" w:line="240" w:lineRule="auto"/>
      </w:pPr>
    </w:p>
  </w:footnote>
  <w:footnote w:id="2">
    <w:p w14:paraId="49426497" w14:textId="77777777" w:rsidR="00F44570" w:rsidRDefault="00F44570" w:rsidP="0017528B">
      <w:pPr>
        <w:pStyle w:val="afa"/>
      </w:pPr>
      <w:r>
        <w:rPr>
          <w:rStyle w:val="afc"/>
        </w:rPr>
        <w:footnoteRef/>
      </w:r>
      <w:r>
        <w:t xml:space="preserve"> </w:t>
      </w:r>
      <w:r>
        <w:rPr>
          <w:b/>
        </w:rPr>
        <w:t xml:space="preserve">Реквизиты документа, </w:t>
      </w:r>
      <w:r>
        <w:t>являющегося основанием заключения Договора.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319C110" w14:textId="77777777" w:rsidR="00F44570" w:rsidRDefault="00F44570" w:rsidP="000F61D3">
    <w:pPr>
      <w:pStyle w:val="aa"/>
      <w:framePr w:wrap="around" w:vAnchor="text" w:hAnchor="margin" w:xAlign="center" w:y="1"/>
      <w:rPr>
        <w:rStyle w:val="ac"/>
      </w:rPr>
    </w:pPr>
    <w:r>
      <w:rPr>
        <w:rStyle w:val="ac"/>
      </w:rPr>
      <w:fldChar w:fldCharType="begin"/>
    </w:r>
    <w:r>
      <w:rPr>
        <w:rStyle w:val="ac"/>
      </w:rPr>
      <w:instrText xml:space="preserve">PAGE  </w:instrText>
    </w:r>
    <w:r>
      <w:rPr>
        <w:rStyle w:val="ac"/>
      </w:rPr>
      <w:fldChar w:fldCharType="end"/>
    </w:r>
  </w:p>
  <w:p w14:paraId="5E102BDF" w14:textId="77777777" w:rsidR="00F44570" w:rsidRDefault="00F44570">
    <w:pPr>
      <w:pStyle w:val="aa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B9E502C" w14:textId="506703C0" w:rsidR="00F44570" w:rsidRPr="00284AC8" w:rsidRDefault="00F44570" w:rsidP="000F61D3">
    <w:pPr>
      <w:pStyle w:val="aa"/>
      <w:framePr w:wrap="around" w:vAnchor="text" w:hAnchor="margin" w:xAlign="center" w:y="1"/>
      <w:rPr>
        <w:rStyle w:val="ac"/>
        <w:rFonts w:ascii="Times New Roman" w:hAnsi="Times New Roman"/>
        <w:sz w:val="24"/>
        <w:szCs w:val="24"/>
      </w:rPr>
    </w:pPr>
    <w:r w:rsidRPr="00284AC8">
      <w:rPr>
        <w:rStyle w:val="ac"/>
        <w:rFonts w:ascii="Times New Roman" w:hAnsi="Times New Roman"/>
        <w:sz w:val="24"/>
        <w:szCs w:val="24"/>
      </w:rPr>
      <w:fldChar w:fldCharType="begin"/>
    </w:r>
    <w:r w:rsidRPr="00284AC8">
      <w:rPr>
        <w:rStyle w:val="ac"/>
        <w:rFonts w:ascii="Times New Roman" w:hAnsi="Times New Roman"/>
        <w:sz w:val="24"/>
        <w:szCs w:val="24"/>
      </w:rPr>
      <w:instrText xml:space="preserve">PAGE  </w:instrText>
    </w:r>
    <w:r w:rsidRPr="00284AC8">
      <w:rPr>
        <w:rStyle w:val="ac"/>
        <w:rFonts w:ascii="Times New Roman" w:hAnsi="Times New Roman"/>
        <w:sz w:val="24"/>
        <w:szCs w:val="24"/>
      </w:rPr>
      <w:fldChar w:fldCharType="separate"/>
    </w:r>
    <w:r w:rsidR="007905B2">
      <w:rPr>
        <w:rStyle w:val="ac"/>
        <w:rFonts w:ascii="Times New Roman" w:hAnsi="Times New Roman"/>
        <w:noProof/>
        <w:sz w:val="24"/>
        <w:szCs w:val="24"/>
      </w:rPr>
      <w:t>2</w:t>
    </w:r>
    <w:r w:rsidRPr="00284AC8">
      <w:rPr>
        <w:rStyle w:val="ac"/>
        <w:rFonts w:ascii="Times New Roman" w:hAnsi="Times New Roman"/>
        <w:sz w:val="24"/>
        <w:szCs w:val="24"/>
      </w:rPr>
      <w:fldChar w:fldCharType="end"/>
    </w:r>
  </w:p>
  <w:p w14:paraId="43768EDC" w14:textId="77777777" w:rsidR="00F44570" w:rsidRDefault="00F44570">
    <w:pPr>
      <w:pStyle w:val="aa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23C45D6"/>
    <w:multiLevelType w:val="hybridMultilevel"/>
    <w:tmpl w:val="2E28213A"/>
    <w:lvl w:ilvl="0" w:tplc="ABA2D51C">
      <w:start w:val="1"/>
      <w:numFmt w:val="decimal"/>
      <w:lvlText w:val="%1."/>
      <w:lvlJc w:val="left"/>
      <w:pPr>
        <w:ind w:left="36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2" w:hanging="360"/>
      </w:pPr>
    </w:lvl>
    <w:lvl w:ilvl="2" w:tplc="0419001B" w:tentative="1">
      <w:start w:val="1"/>
      <w:numFmt w:val="lowerRoman"/>
      <w:lvlText w:val="%3."/>
      <w:lvlJc w:val="right"/>
      <w:pPr>
        <w:ind w:left="1802" w:hanging="180"/>
      </w:pPr>
    </w:lvl>
    <w:lvl w:ilvl="3" w:tplc="0419000F" w:tentative="1">
      <w:start w:val="1"/>
      <w:numFmt w:val="decimal"/>
      <w:lvlText w:val="%4."/>
      <w:lvlJc w:val="left"/>
      <w:pPr>
        <w:ind w:left="2522" w:hanging="360"/>
      </w:pPr>
    </w:lvl>
    <w:lvl w:ilvl="4" w:tplc="04190019" w:tentative="1">
      <w:start w:val="1"/>
      <w:numFmt w:val="lowerLetter"/>
      <w:lvlText w:val="%5."/>
      <w:lvlJc w:val="left"/>
      <w:pPr>
        <w:ind w:left="3242" w:hanging="360"/>
      </w:pPr>
    </w:lvl>
    <w:lvl w:ilvl="5" w:tplc="0419001B" w:tentative="1">
      <w:start w:val="1"/>
      <w:numFmt w:val="lowerRoman"/>
      <w:lvlText w:val="%6."/>
      <w:lvlJc w:val="right"/>
      <w:pPr>
        <w:ind w:left="3962" w:hanging="180"/>
      </w:pPr>
    </w:lvl>
    <w:lvl w:ilvl="6" w:tplc="0419000F" w:tentative="1">
      <w:start w:val="1"/>
      <w:numFmt w:val="decimal"/>
      <w:lvlText w:val="%7."/>
      <w:lvlJc w:val="left"/>
      <w:pPr>
        <w:ind w:left="4682" w:hanging="360"/>
      </w:pPr>
    </w:lvl>
    <w:lvl w:ilvl="7" w:tplc="04190019" w:tentative="1">
      <w:start w:val="1"/>
      <w:numFmt w:val="lowerLetter"/>
      <w:lvlText w:val="%8."/>
      <w:lvlJc w:val="left"/>
      <w:pPr>
        <w:ind w:left="5402" w:hanging="360"/>
      </w:pPr>
    </w:lvl>
    <w:lvl w:ilvl="8" w:tplc="0419001B" w:tentative="1">
      <w:start w:val="1"/>
      <w:numFmt w:val="lowerRoman"/>
      <w:lvlText w:val="%9."/>
      <w:lvlJc w:val="right"/>
      <w:pPr>
        <w:ind w:left="6122" w:hanging="180"/>
      </w:pPr>
    </w:lvl>
  </w:abstractNum>
  <w:abstractNum w:abstractNumId="1">
    <w:nsid w:val="1B2F7E9A"/>
    <w:multiLevelType w:val="multilevel"/>
    <w:tmpl w:val="0B6471E0"/>
    <w:lvl w:ilvl="0">
      <w:start w:val="1"/>
      <w:numFmt w:val="decimal"/>
      <w:lvlText w:val="%1."/>
      <w:lvlJc w:val="left"/>
      <w:pPr>
        <w:ind w:left="1068" w:hanging="360"/>
      </w:pPr>
      <w:rPr>
        <w:b/>
      </w:rPr>
    </w:lvl>
    <w:lvl w:ilvl="1">
      <w:start w:val="1"/>
      <w:numFmt w:val="decimal"/>
      <w:isLgl/>
      <w:lvlText w:val="%1.%2."/>
      <w:lvlJc w:val="left"/>
      <w:pPr>
        <w:ind w:left="1069" w:hanging="360"/>
      </w:pPr>
    </w:lvl>
    <w:lvl w:ilvl="2">
      <w:start w:val="1"/>
      <w:numFmt w:val="decimal"/>
      <w:isLgl/>
      <w:lvlText w:val="%1.%2.%3."/>
      <w:lvlJc w:val="left"/>
      <w:pPr>
        <w:ind w:left="1430" w:hanging="720"/>
      </w:pPr>
    </w:lvl>
    <w:lvl w:ilvl="3">
      <w:start w:val="1"/>
      <w:numFmt w:val="decimal"/>
      <w:isLgl/>
      <w:lvlText w:val="%1.%2.%3.%4."/>
      <w:lvlJc w:val="left"/>
      <w:pPr>
        <w:ind w:left="1431" w:hanging="720"/>
      </w:pPr>
    </w:lvl>
    <w:lvl w:ilvl="4">
      <w:start w:val="1"/>
      <w:numFmt w:val="decimal"/>
      <w:isLgl/>
      <w:lvlText w:val="%1.%2.%3.%4.%5."/>
      <w:lvlJc w:val="left"/>
      <w:pPr>
        <w:ind w:left="1792" w:hanging="1080"/>
      </w:pPr>
    </w:lvl>
    <w:lvl w:ilvl="5">
      <w:start w:val="1"/>
      <w:numFmt w:val="decimal"/>
      <w:isLgl/>
      <w:lvlText w:val="%1.%2.%3.%4.%5.%6."/>
      <w:lvlJc w:val="left"/>
      <w:pPr>
        <w:ind w:left="1793" w:hanging="1080"/>
      </w:pPr>
    </w:lvl>
    <w:lvl w:ilvl="6">
      <w:start w:val="1"/>
      <w:numFmt w:val="decimal"/>
      <w:isLgl/>
      <w:lvlText w:val="%1.%2.%3.%4.%5.%6.%7."/>
      <w:lvlJc w:val="left"/>
      <w:pPr>
        <w:ind w:left="2154" w:hanging="1440"/>
      </w:pPr>
    </w:lvl>
    <w:lvl w:ilvl="7">
      <w:start w:val="1"/>
      <w:numFmt w:val="decimal"/>
      <w:isLgl/>
      <w:lvlText w:val="%1.%2.%3.%4.%5.%6.%7.%8."/>
      <w:lvlJc w:val="left"/>
      <w:pPr>
        <w:ind w:left="2155" w:hanging="1440"/>
      </w:pPr>
    </w:lvl>
    <w:lvl w:ilvl="8">
      <w:start w:val="1"/>
      <w:numFmt w:val="decimal"/>
      <w:isLgl/>
      <w:lvlText w:val="%1.%2.%3.%4.%5.%6.%7.%8.%9."/>
      <w:lvlJc w:val="left"/>
      <w:pPr>
        <w:ind w:left="2516" w:hanging="1800"/>
      </w:pPr>
    </w:lvl>
  </w:abstractNum>
  <w:abstractNum w:abstractNumId="2">
    <w:nsid w:val="237B50CE"/>
    <w:multiLevelType w:val="hybridMultilevel"/>
    <w:tmpl w:val="3BEC1B1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>
    <w:nsid w:val="2A48476A"/>
    <w:multiLevelType w:val="hybridMultilevel"/>
    <w:tmpl w:val="77185988"/>
    <w:lvl w:ilvl="0" w:tplc="5EC2C8CA">
      <w:start w:val="3"/>
      <w:numFmt w:val="decimal"/>
      <w:lvlText w:val="%1."/>
      <w:lvlJc w:val="left"/>
      <w:pPr>
        <w:ind w:left="722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2" w:hanging="360"/>
      </w:pPr>
    </w:lvl>
    <w:lvl w:ilvl="2" w:tplc="0419001B" w:tentative="1">
      <w:start w:val="1"/>
      <w:numFmt w:val="lowerRoman"/>
      <w:lvlText w:val="%3."/>
      <w:lvlJc w:val="right"/>
      <w:pPr>
        <w:ind w:left="2162" w:hanging="180"/>
      </w:pPr>
    </w:lvl>
    <w:lvl w:ilvl="3" w:tplc="0419000F" w:tentative="1">
      <w:start w:val="1"/>
      <w:numFmt w:val="decimal"/>
      <w:lvlText w:val="%4."/>
      <w:lvlJc w:val="left"/>
      <w:pPr>
        <w:ind w:left="2882" w:hanging="360"/>
      </w:pPr>
    </w:lvl>
    <w:lvl w:ilvl="4" w:tplc="04190019" w:tentative="1">
      <w:start w:val="1"/>
      <w:numFmt w:val="lowerLetter"/>
      <w:lvlText w:val="%5."/>
      <w:lvlJc w:val="left"/>
      <w:pPr>
        <w:ind w:left="3602" w:hanging="360"/>
      </w:pPr>
    </w:lvl>
    <w:lvl w:ilvl="5" w:tplc="0419001B" w:tentative="1">
      <w:start w:val="1"/>
      <w:numFmt w:val="lowerRoman"/>
      <w:lvlText w:val="%6."/>
      <w:lvlJc w:val="right"/>
      <w:pPr>
        <w:ind w:left="4322" w:hanging="180"/>
      </w:pPr>
    </w:lvl>
    <w:lvl w:ilvl="6" w:tplc="0419000F" w:tentative="1">
      <w:start w:val="1"/>
      <w:numFmt w:val="decimal"/>
      <w:lvlText w:val="%7."/>
      <w:lvlJc w:val="left"/>
      <w:pPr>
        <w:ind w:left="5042" w:hanging="360"/>
      </w:pPr>
    </w:lvl>
    <w:lvl w:ilvl="7" w:tplc="04190019" w:tentative="1">
      <w:start w:val="1"/>
      <w:numFmt w:val="lowerLetter"/>
      <w:lvlText w:val="%8."/>
      <w:lvlJc w:val="left"/>
      <w:pPr>
        <w:ind w:left="5762" w:hanging="360"/>
      </w:pPr>
    </w:lvl>
    <w:lvl w:ilvl="8" w:tplc="0419001B" w:tentative="1">
      <w:start w:val="1"/>
      <w:numFmt w:val="lowerRoman"/>
      <w:lvlText w:val="%9."/>
      <w:lvlJc w:val="right"/>
      <w:pPr>
        <w:ind w:left="6482" w:hanging="180"/>
      </w:pPr>
    </w:lvl>
  </w:abstractNum>
  <w:abstractNum w:abstractNumId="4">
    <w:nsid w:val="4F32742C"/>
    <w:multiLevelType w:val="hybridMultilevel"/>
    <w:tmpl w:val="066E065E"/>
    <w:lvl w:ilvl="0" w:tplc="242E7EEE">
      <w:start w:val="1"/>
      <w:numFmt w:val="upperRoman"/>
      <w:lvlText w:val="%1."/>
      <w:lvlJc w:val="left"/>
      <w:pPr>
        <w:ind w:left="-273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87" w:hanging="360"/>
      </w:pPr>
    </w:lvl>
    <w:lvl w:ilvl="2" w:tplc="0419001B" w:tentative="1">
      <w:start w:val="1"/>
      <w:numFmt w:val="lowerRoman"/>
      <w:lvlText w:val="%3."/>
      <w:lvlJc w:val="right"/>
      <w:pPr>
        <w:ind w:left="807" w:hanging="180"/>
      </w:pPr>
    </w:lvl>
    <w:lvl w:ilvl="3" w:tplc="0419000F" w:tentative="1">
      <w:start w:val="1"/>
      <w:numFmt w:val="decimal"/>
      <w:lvlText w:val="%4."/>
      <w:lvlJc w:val="left"/>
      <w:pPr>
        <w:ind w:left="1527" w:hanging="360"/>
      </w:pPr>
    </w:lvl>
    <w:lvl w:ilvl="4" w:tplc="04190019" w:tentative="1">
      <w:start w:val="1"/>
      <w:numFmt w:val="lowerLetter"/>
      <w:lvlText w:val="%5."/>
      <w:lvlJc w:val="left"/>
      <w:pPr>
        <w:ind w:left="2247" w:hanging="360"/>
      </w:pPr>
    </w:lvl>
    <w:lvl w:ilvl="5" w:tplc="0419001B" w:tentative="1">
      <w:start w:val="1"/>
      <w:numFmt w:val="lowerRoman"/>
      <w:lvlText w:val="%6."/>
      <w:lvlJc w:val="right"/>
      <w:pPr>
        <w:ind w:left="2967" w:hanging="180"/>
      </w:pPr>
    </w:lvl>
    <w:lvl w:ilvl="6" w:tplc="0419000F" w:tentative="1">
      <w:start w:val="1"/>
      <w:numFmt w:val="decimal"/>
      <w:lvlText w:val="%7."/>
      <w:lvlJc w:val="left"/>
      <w:pPr>
        <w:ind w:left="3687" w:hanging="360"/>
      </w:pPr>
    </w:lvl>
    <w:lvl w:ilvl="7" w:tplc="04190019" w:tentative="1">
      <w:start w:val="1"/>
      <w:numFmt w:val="lowerLetter"/>
      <w:lvlText w:val="%8."/>
      <w:lvlJc w:val="left"/>
      <w:pPr>
        <w:ind w:left="4407" w:hanging="360"/>
      </w:pPr>
    </w:lvl>
    <w:lvl w:ilvl="8" w:tplc="0419001B" w:tentative="1">
      <w:start w:val="1"/>
      <w:numFmt w:val="lowerRoman"/>
      <w:lvlText w:val="%9."/>
      <w:lvlJc w:val="right"/>
      <w:pPr>
        <w:ind w:left="5127" w:hanging="180"/>
      </w:pPr>
    </w:lvl>
  </w:abstractNum>
  <w:abstractNum w:abstractNumId="5">
    <w:nsid w:val="740B18DC"/>
    <w:multiLevelType w:val="hybridMultilevel"/>
    <w:tmpl w:val="72000676"/>
    <w:lvl w:ilvl="0" w:tplc="00BECA9C">
      <w:start w:val="4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3"/>
  </w:num>
  <w:num w:numId="5">
    <w:abstractNumId w:val="5"/>
  </w:num>
  <w:num w:numId="6">
    <w:abstractNumId w:val="4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drawingGridHorizontalSpacing w:val="110"/>
  <w:displayHorizontalDrawingGridEvery w:val="2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F61D3"/>
    <w:rsid w:val="0000078D"/>
    <w:rsid w:val="00000D18"/>
    <w:rsid w:val="0000215D"/>
    <w:rsid w:val="000023A4"/>
    <w:rsid w:val="0000352F"/>
    <w:rsid w:val="0000368E"/>
    <w:rsid w:val="00005A5D"/>
    <w:rsid w:val="00010B05"/>
    <w:rsid w:val="00015172"/>
    <w:rsid w:val="00016ADF"/>
    <w:rsid w:val="00016F7A"/>
    <w:rsid w:val="00021400"/>
    <w:rsid w:val="000229EA"/>
    <w:rsid w:val="000231D4"/>
    <w:rsid w:val="00031DC0"/>
    <w:rsid w:val="00033732"/>
    <w:rsid w:val="00034E35"/>
    <w:rsid w:val="00035753"/>
    <w:rsid w:val="000363F4"/>
    <w:rsid w:val="00037587"/>
    <w:rsid w:val="0003774C"/>
    <w:rsid w:val="00041B49"/>
    <w:rsid w:val="00041EDA"/>
    <w:rsid w:val="000425F1"/>
    <w:rsid w:val="000429E0"/>
    <w:rsid w:val="00042D88"/>
    <w:rsid w:val="00050144"/>
    <w:rsid w:val="0005178F"/>
    <w:rsid w:val="00053E7F"/>
    <w:rsid w:val="000542B8"/>
    <w:rsid w:val="0005467A"/>
    <w:rsid w:val="00056681"/>
    <w:rsid w:val="00057E34"/>
    <w:rsid w:val="00061356"/>
    <w:rsid w:val="0006305D"/>
    <w:rsid w:val="00063A7C"/>
    <w:rsid w:val="00064FA2"/>
    <w:rsid w:val="0006584F"/>
    <w:rsid w:val="000675E3"/>
    <w:rsid w:val="00067780"/>
    <w:rsid w:val="0007087A"/>
    <w:rsid w:val="000711B0"/>
    <w:rsid w:val="00074C7F"/>
    <w:rsid w:val="00075117"/>
    <w:rsid w:val="000806FF"/>
    <w:rsid w:val="00081013"/>
    <w:rsid w:val="00082567"/>
    <w:rsid w:val="0008290C"/>
    <w:rsid w:val="00085F52"/>
    <w:rsid w:val="00086281"/>
    <w:rsid w:val="000913F6"/>
    <w:rsid w:val="00097C4F"/>
    <w:rsid w:val="000A1A6D"/>
    <w:rsid w:val="000A3958"/>
    <w:rsid w:val="000C2809"/>
    <w:rsid w:val="000C6195"/>
    <w:rsid w:val="000C65BF"/>
    <w:rsid w:val="000D190A"/>
    <w:rsid w:val="000D5264"/>
    <w:rsid w:val="000D60D2"/>
    <w:rsid w:val="000D7120"/>
    <w:rsid w:val="000E02D6"/>
    <w:rsid w:val="000E2321"/>
    <w:rsid w:val="000E5134"/>
    <w:rsid w:val="000E6FAA"/>
    <w:rsid w:val="000F1628"/>
    <w:rsid w:val="000F2B80"/>
    <w:rsid w:val="000F5065"/>
    <w:rsid w:val="000F61D3"/>
    <w:rsid w:val="00107963"/>
    <w:rsid w:val="00110BB8"/>
    <w:rsid w:val="00111D6B"/>
    <w:rsid w:val="0012278C"/>
    <w:rsid w:val="00123643"/>
    <w:rsid w:val="0012409C"/>
    <w:rsid w:val="001257D6"/>
    <w:rsid w:val="0012614F"/>
    <w:rsid w:val="001262FB"/>
    <w:rsid w:val="00126C71"/>
    <w:rsid w:val="00134540"/>
    <w:rsid w:val="001371E0"/>
    <w:rsid w:val="001372BB"/>
    <w:rsid w:val="00137937"/>
    <w:rsid w:val="00141691"/>
    <w:rsid w:val="00142880"/>
    <w:rsid w:val="00145871"/>
    <w:rsid w:val="001461B4"/>
    <w:rsid w:val="00146D54"/>
    <w:rsid w:val="00153047"/>
    <w:rsid w:val="001534C1"/>
    <w:rsid w:val="00156A72"/>
    <w:rsid w:val="0015705F"/>
    <w:rsid w:val="00160175"/>
    <w:rsid w:val="00160BDF"/>
    <w:rsid w:val="00160D53"/>
    <w:rsid w:val="00161499"/>
    <w:rsid w:val="00162920"/>
    <w:rsid w:val="00165555"/>
    <w:rsid w:val="00165DA1"/>
    <w:rsid w:val="001675CE"/>
    <w:rsid w:val="001741EA"/>
    <w:rsid w:val="0017459F"/>
    <w:rsid w:val="001751A4"/>
    <w:rsid w:val="0017528B"/>
    <w:rsid w:val="00181330"/>
    <w:rsid w:val="001821C9"/>
    <w:rsid w:val="00182218"/>
    <w:rsid w:val="0018450A"/>
    <w:rsid w:val="001940FB"/>
    <w:rsid w:val="0019769B"/>
    <w:rsid w:val="001A0612"/>
    <w:rsid w:val="001A20F8"/>
    <w:rsid w:val="001A31EE"/>
    <w:rsid w:val="001A4BC9"/>
    <w:rsid w:val="001A4E2D"/>
    <w:rsid w:val="001B07D6"/>
    <w:rsid w:val="001B20DF"/>
    <w:rsid w:val="001B36D2"/>
    <w:rsid w:val="001B566E"/>
    <w:rsid w:val="001B56F5"/>
    <w:rsid w:val="001B6F68"/>
    <w:rsid w:val="001C1098"/>
    <w:rsid w:val="001C3422"/>
    <w:rsid w:val="001C3529"/>
    <w:rsid w:val="001C4E81"/>
    <w:rsid w:val="001C5BBA"/>
    <w:rsid w:val="001D0F5D"/>
    <w:rsid w:val="001D1BB6"/>
    <w:rsid w:val="001D6A43"/>
    <w:rsid w:val="001E4278"/>
    <w:rsid w:val="001E6175"/>
    <w:rsid w:val="001E6627"/>
    <w:rsid w:val="001E7E05"/>
    <w:rsid w:val="001F03B1"/>
    <w:rsid w:val="001F1A8F"/>
    <w:rsid w:val="001F3CE4"/>
    <w:rsid w:val="001F6C14"/>
    <w:rsid w:val="00200800"/>
    <w:rsid w:val="00201A0E"/>
    <w:rsid w:val="00207329"/>
    <w:rsid w:val="00210753"/>
    <w:rsid w:val="0021466F"/>
    <w:rsid w:val="00215EAB"/>
    <w:rsid w:val="00217617"/>
    <w:rsid w:val="00223449"/>
    <w:rsid w:val="002252DC"/>
    <w:rsid w:val="00227C33"/>
    <w:rsid w:val="00233826"/>
    <w:rsid w:val="00234FE6"/>
    <w:rsid w:val="0023731B"/>
    <w:rsid w:val="00246A7B"/>
    <w:rsid w:val="002534D3"/>
    <w:rsid w:val="002539C0"/>
    <w:rsid w:val="002547BE"/>
    <w:rsid w:val="00257A9F"/>
    <w:rsid w:val="00260581"/>
    <w:rsid w:val="00262EE7"/>
    <w:rsid w:val="00264556"/>
    <w:rsid w:val="002645BF"/>
    <w:rsid w:val="00264F8A"/>
    <w:rsid w:val="002665FD"/>
    <w:rsid w:val="002734F4"/>
    <w:rsid w:val="0028223B"/>
    <w:rsid w:val="00282DDC"/>
    <w:rsid w:val="0028430D"/>
    <w:rsid w:val="00284AC8"/>
    <w:rsid w:val="00293F7C"/>
    <w:rsid w:val="00296B13"/>
    <w:rsid w:val="002A2791"/>
    <w:rsid w:val="002A34B2"/>
    <w:rsid w:val="002A475E"/>
    <w:rsid w:val="002A4A7A"/>
    <w:rsid w:val="002A4FCC"/>
    <w:rsid w:val="002B075E"/>
    <w:rsid w:val="002B0DD8"/>
    <w:rsid w:val="002B216C"/>
    <w:rsid w:val="002B26C1"/>
    <w:rsid w:val="002B46E7"/>
    <w:rsid w:val="002B7C61"/>
    <w:rsid w:val="002C0AFC"/>
    <w:rsid w:val="002C293B"/>
    <w:rsid w:val="002C47EA"/>
    <w:rsid w:val="002C6B6C"/>
    <w:rsid w:val="002D1985"/>
    <w:rsid w:val="002D37EF"/>
    <w:rsid w:val="002D55AD"/>
    <w:rsid w:val="002E1BC5"/>
    <w:rsid w:val="002E620F"/>
    <w:rsid w:val="002E6C67"/>
    <w:rsid w:val="002F033E"/>
    <w:rsid w:val="002F5E1E"/>
    <w:rsid w:val="00300618"/>
    <w:rsid w:val="00300D4A"/>
    <w:rsid w:val="003031F0"/>
    <w:rsid w:val="00305CA5"/>
    <w:rsid w:val="00307505"/>
    <w:rsid w:val="003105DB"/>
    <w:rsid w:val="00314ABD"/>
    <w:rsid w:val="00316105"/>
    <w:rsid w:val="00316845"/>
    <w:rsid w:val="00321097"/>
    <w:rsid w:val="00326D77"/>
    <w:rsid w:val="00326FB1"/>
    <w:rsid w:val="0033490C"/>
    <w:rsid w:val="003379BD"/>
    <w:rsid w:val="00341959"/>
    <w:rsid w:val="00342FC6"/>
    <w:rsid w:val="0034769E"/>
    <w:rsid w:val="00350A8A"/>
    <w:rsid w:val="00351387"/>
    <w:rsid w:val="00352240"/>
    <w:rsid w:val="003539C8"/>
    <w:rsid w:val="003568A8"/>
    <w:rsid w:val="00356D5D"/>
    <w:rsid w:val="003601B3"/>
    <w:rsid w:val="0036135D"/>
    <w:rsid w:val="00364D69"/>
    <w:rsid w:val="0037116D"/>
    <w:rsid w:val="00371B95"/>
    <w:rsid w:val="003749AF"/>
    <w:rsid w:val="00376185"/>
    <w:rsid w:val="00377CC8"/>
    <w:rsid w:val="00380686"/>
    <w:rsid w:val="00383676"/>
    <w:rsid w:val="00384430"/>
    <w:rsid w:val="003853A1"/>
    <w:rsid w:val="00385CB5"/>
    <w:rsid w:val="00386AFE"/>
    <w:rsid w:val="0039020C"/>
    <w:rsid w:val="0039158F"/>
    <w:rsid w:val="0039211B"/>
    <w:rsid w:val="0039266B"/>
    <w:rsid w:val="00392749"/>
    <w:rsid w:val="00392B63"/>
    <w:rsid w:val="00392F2C"/>
    <w:rsid w:val="00393A4B"/>
    <w:rsid w:val="00394BC6"/>
    <w:rsid w:val="0039724E"/>
    <w:rsid w:val="0039726F"/>
    <w:rsid w:val="0039789B"/>
    <w:rsid w:val="00397B4F"/>
    <w:rsid w:val="003A51E3"/>
    <w:rsid w:val="003A61DF"/>
    <w:rsid w:val="003B0AD0"/>
    <w:rsid w:val="003B3DDA"/>
    <w:rsid w:val="003B4108"/>
    <w:rsid w:val="003B7887"/>
    <w:rsid w:val="003C2A02"/>
    <w:rsid w:val="003C38CC"/>
    <w:rsid w:val="003C57F9"/>
    <w:rsid w:val="003D0435"/>
    <w:rsid w:val="003D0ADA"/>
    <w:rsid w:val="003D42FF"/>
    <w:rsid w:val="003D51A1"/>
    <w:rsid w:val="003E1C27"/>
    <w:rsid w:val="003E6C48"/>
    <w:rsid w:val="003E7F5C"/>
    <w:rsid w:val="003E7F73"/>
    <w:rsid w:val="003F237F"/>
    <w:rsid w:val="003F2C2F"/>
    <w:rsid w:val="003F5161"/>
    <w:rsid w:val="003F77FD"/>
    <w:rsid w:val="00400AEA"/>
    <w:rsid w:val="0040100E"/>
    <w:rsid w:val="00401C11"/>
    <w:rsid w:val="00402A24"/>
    <w:rsid w:val="00402D20"/>
    <w:rsid w:val="00402DA3"/>
    <w:rsid w:val="00404A8C"/>
    <w:rsid w:val="004059FD"/>
    <w:rsid w:val="00405B81"/>
    <w:rsid w:val="004068E6"/>
    <w:rsid w:val="00410A2E"/>
    <w:rsid w:val="00415AED"/>
    <w:rsid w:val="00415BA4"/>
    <w:rsid w:val="00416E52"/>
    <w:rsid w:val="004208BA"/>
    <w:rsid w:val="00420C36"/>
    <w:rsid w:val="00420D27"/>
    <w:rsid w:val="004245F4"/>
    <w:rsid w:val="00424681"/>
    <w:rsid w:val="004271AB"/>
    <w:rsid w:val="004314F8"/>
    <w:rsid w:val="004319D0"/>
    <w:rsid w:val="00443060"/>
    <w:rsid w:val="0044783F"/>
    <w:rsid w:val="0045030C"/>
    <w:rsid w:val="00450EAC"/>
    <w:rsid w:val="004512FC"/>
    <w:rsid w:val="00456492"/>
    <w:rsid w:val="00457DEF"/>
    <w:rsid w:val="0046357D"/>
    <w:rsid w:val="004662DB"/>
    <w:rsid w:val="00467387"/>
    <w:rsid w:val="00471045"/>
    <w:rsid w:val="00471870"/>
    <w:rsid w:val="00481AC8"/>
    <w:rsid w:val="00484833"/>
    <w:rsid w:val="0048649A"/>
    <w:rsid w:val="004874C8"/>
    <w:rsid w:val="00490A7C"/>
    <w:rsid w:val="00491253"/>
    <w:rsid w:val="00495949"/>
    <w:rsid w:val="0049677E"/>
    <w:rsid w:val="00496A52"/>
    <w:rsid w:val="00497A5E"/>
    <w:rsid w:val="00497E0A"/>
    <w:rsid w:val="004A167C"/>
    <w:rsid w:val="004A3128"/>
    <w:rsid w:val="004A3995"/>
    <w:rsid w:val="004A48E5"/>
    <w:rsid w:val="004A7F6E"/>
    <w:rsid w:val="004B2AD9"/>
    <w:rsid w:val="004B2DF8"/>
    <w:rsid w:val="004B3ACC"/>
    <w:rsid w:val="004B3E11"/>
    <w:rsid w:val="004C0152"/>
    <w:rsid w:val="004C320F"/>
    <w:rsid w:val="004C6128"/>
    <w:rsid w:val="004C6BF6"/>
    <w:rsid w:val="004D166D"/>
    <w:rsid w:val="004D7955"/>
    <w:rsid w:val="004E0D25"/>
    <w:rsid w:val="004E2C56"/>
    <w:rsid w:val="004E336F"/>
    <w:rsid w:val="004E472D"/>
    <w:rsid w:val="004E5600"/>
    <w:rsid w:val="004E56E7"/>
    <w:rsid w:val="004E59A1"/>
    <w:rsid w:val="004E5FA7"/>
    <w:rsid w:val="004E6CB9"/>
    <w:rsid w:val="004F2564"/>
    <w:rsid w:val="004F2BFC"/>
    <w:rsid w:val="004F442A"/>
    <w:rsid w:val="004F4671"/>
    <w:rsid w:val="004F5520"/>
    <w:rsid w:val="004F73A3"/>
    <w:rsid w:val="00504DC3"/>
    <w:rsid w:val="0051286A"/>
    <w:rsid w:val="0051694B"/>
    <w:rsid w:val="00517333"/>
    <w:rsid w:val="0052296D"/>
    <w:rsid w:val="005259B1"/>
    <w:rsid w:val="00525C9E"/>
    <w:rsid w:val="00526246"/>
    <w:rsid w:val="00527D86"/>
    <w:rsid w:val="00531418"/>
    <w:rsid w:val="00533AEE"/>
    <w:rsid w:val="0053426C"/>
    <w:rsid w:val="00537148"/>
    <w:rsid w:val="005374B6"/>
    <w:rsid w:val="005400FF"/>
    <w:rsid w:val="005402E0"/>
    <w:rsid w:val="005406DE"/>
    <w:rsid w:val="00540BB9"/>
    <w:rsid w:val="0054218C"/>
    <w:rsid w:val="00542EFD"/>
    <w:rsid w:val="00547BFC"/>
    <w:rsid w:val="00550ACA"/>
    <w:rsid w:val="00555105"/>
    <w:rsid w:val="00563A14"/>
    <w:rsid w:val="00566AA7"/>
    <w:rsid w:val="00567BB2"/>
    <w:rsid w:val="00571622"/>
    <w:rsid w:val="00573E71"/>
    <w:rsid w:val="005759DC"/>
    <w:rsid w:val="00576F5A"/>
    <w:rsid w:val="005801DA"/>
    <w:rsid w:val="00583394"/>
    <w:rsid w:val="00584B36"/>
    <w:rsid w:val="0058718E"/>
    <w:rsid w:val="0059188F"/>
    <w:rsid w:val="00591AD8"/>
    <w:rsid w:val="005A018F"/>
    <w:rsid w:val="005A6D1E"/>
    <w:rsid w:val="005A7237"/>
    <w:rsid w:val="005A7269"/>
    <w:rsid w:val="005B01F2"/>
    <w:rsid w:val="005B101F"/>
    <w:rsid w:val="005B10A5"/>
    <w:rsid w:val="005B10F0"/>
    <w:rsid w:val="005B5BE4"/>
    <w:rsid w:val="005B764E"/>
    <w:rsid w:val="005C1E21"/>
    <w:rsid w:val="005C3540"/>
    <w:rsid w:val="005C4C05"/>
    <w:rsid w:val="005D0A05"/>
    <w:rsid w:val="005D0D9A"/>
    <w:rsid w:val="005D228C"/>
    <w:rsid w:val="005D5D05"/>
    <w:rsid w:val="005E1BEC"/>
    <w:rsid w:val="005E3B33"/>
    <w:rsid w:val="005E3C59"/>
    <w:rsid w:val="005E4687"/>
    <w:rsid w:val="005E7937"/>
    <w:rsid w:val="005F288C"/>
    <w:rsid w:val="005F29A4"/>
    <w:rsid w:val="005F4614"/>
    <w:rsid w:val="005F4E23"/>
    <w:rsid w:val="005F7B8B"/>
    <w:rsid w:val="0060152F"/>
    <w:rsid w:val="0060407F"/>
    <w:rsid w:val="00604BBB"/>
    <w:rsid w:val="00612060"/>
    <w:rsid w:val="00615D4D"/>
    <w:rsid w:val="0061657E"/>
    <w:rsid w:val="0062066E"/>
    <w:rsid w:val="00620F71"/>
    <w:rsid w:val="00621A12"/>
    <w:rsid w:val="00621C9A"/>
    <w:rsid w:val="00627BEB"/>
    <w:rsid w:val="00627F1A"/>
    <w:rsid w:val="006325E7"/>
    <w:rsid w:val="00632634"/>
    <w:rsid w:val="006359F1"/>
    <w:rsid w:val="006424AF"/>
    <w:rsid w:val="00642B5F"/>
    <w:rsid w:val="00643110"/>
    <w:rsid w:val="00646FCA"/>
    <w:rsid w:val="006471AF"/>
    <w:rsid w:val="00651573"/>
    <w:rsid w:val="0065395E"/>
    <w:rsid w:val="006606E2"/>
    <w:rsid w:val="0066147F"/>
    <w:rsid w:val="0066402C"/>
    <w:rsid w:val="00665CAC"/>
    <w:rsid w:val="00667EB2"/>
    <w:rsid w:val="00673551"/>
    <w:rsid w:val="00677FB4"/>
    <w:rsid w:val="00681AB4"/>
    <w:rsid w:val="00681E38"/>
    <w:rsid w:val="00682387"/>
    <w:rsid w:val="00686F76"/>
    <w:rsid w:val="006877D1"/>
    <w:rsid w:val="006904A3"/>
    <w:rsid w:val="006919A6"/>
    <w:rsid w:val="00695D0B"/>
    <w:rsid w:val="006A4CED"/>
    <w:rsid w:val="006B04A6"/>
    <w:rsid w:val="006B19F2"/>
    <w:rsid w:val="006B2740"/>
    <w:rsid w:val="006B2A3E"/>
    <w:rsid w:val="006B4B9B"/>
    <w:rsid w:val="006C0640"/>
    <w:rsid w:val="006C1F10"/>
    <w:rsid w:val="006C3C83"/>
    <w:rsid w:val="006C474E"/>
    <w:rsid w:val="006C6B57"/>
    <w:rsid w:val="006C6E18"/>
    <w:rsid w:val="006C76BF"/>
    <w:rsid w:val="006D384B"/>
    <w:rsid w:val="006D55E7"/>
    <w:rsid w:val="006E2639"/>
    <w:rsid w:val="006E4497"/>
    <w:rsid w:val="006F018B"/>
    <w:rsid w:val="006F4694"/>
    <w:rsid w:val="006F5DD5"/>
    <w:rsid w:val="0070072C"/>
    <w:rsid w:val="00700A14"/>
    <w:rsid w:val="00710C65"/>
    <w:rsid w:val="00713401"/>
    <w:rsid w:val="00715B06"/>
    <w:rsid w:val="00722E0E"/>
    <w:rsid w:val="007271E5"/>
    <w:rsid w:val="00732E14"/>
    <w:rsid w:val="00733137"/>
    <w:rsid w:val="00735174"/>
    <w:rsid w:val="0073564D"/>
    <w:rsid w:val="007360CE"/>
    <w:rsid w:val="00741B88"/>
    <w:rsid w:val="00741C61"/>
    <w:rsid w:val="0074200A"/>
    <w:rsid w:val="00743207"/>
    <w:rsid w:val="00743590"/>
    <w:rsid w:val="007439EF"/>
    <w:rsid w:val="0074507C"/>
    <w:rsid w:val="00751D88"/>
    <w:rsid w:val="00753C40"/>
    <w:rsid w:val="00753DA3"/>
    <w:rsid w:val="00755977"/>
    <w:rsid w:val="00757340"/>
    <w:rsid w:val="007613D1"/>
    <w:rsid w:val="00764F29"/>
    <w:rsid w:val="00766274"/>
    <w:rsid w:val="00767D52"/>
    <w:rsid w:val="00767F2F"/>
    <w:rsid w:val="0077055B"/>
    <w:rsid w:val="0077168F"/>
    <w:rsid w:val="00771C31"/>
    <w:rsid w:val="007733E1"/>
    <w:rsid w:val="00775191"/>
    <w:rsid w:val="00780435"/>
    <w:rsid w:val="00782E70"/>
    <w:rsid w:val="00783737"/>
    <w:rsid w:val="00785381"/>
    <w:rsid w:val="00786702"/>
    <w:rsid w:val="007873F1"/>
    <w:rsid w:val="007905B2"/>
    <w:rsid w:val="00794F71"/>
    <w:rsid w:val="00795436"/>
    <w:rsid w:val="00795E87"/>
    <w:rsid w:val="00796F51"/>
    <w:rsid w:val="007A2630"/>
    <w:rsid w:val="007A2A0B"/>
    <w:rsid w:val="007A3935"/>
    <w:rsid w:val="007A3AA5"/>
    <w:rsid w:val="007A5045"/>
    <w:rsid w:val="007A717B"/>
    <w:rsid w:val="007B6300"/>
    <w:rsid w:val="007B77C1"/>
    <w:rsid w:val="007C521F"/>
    <w:rsid w:val="007D0F00"/>
    <w:rsid w:val="007D7D17"/>
    <w:rsid w:val="007E1185"/>
    <w:rsid w:val="007E212F"/>
    <w:rsid w:val="007F1636"/>
    <w:rsid w:val="007F40EB"/>
    <w:rsid w:val="007F48AF"/>
    <w:rsid w:val="007F5140"/>
    <w:rsid w:val="007F7491"/>
    <w:rsid w:val="00804F8B"/>
    <w:rsid w:val="00806D66"/>
    <w:rsid w:val="00807D61"/>
    <w:rsid w:val="00816936"/>
    <w:rsid w:val="008170FA"/>
    <w:rsid w:val="008174E9"/>
    <w:rsid w:val="0081767B"/>
    <w:rsid w:val="008201BD"/>
    <w:rsid w:val="00822093"/>
    <w:rsid w:val="0082211E"/>
    <w:rsid w:val="00826459"/>
    <w:rsid w:val="00830367"/>
    <w:rsid w:val="00831775"/>
    <w:rsid w:val="008324DE"/>
    <w:rsid w:val="00837A7C"/>
    <w:rsid w:val="0084028C"/>
    <w:rsid w:val="00840E6B"/>
    <w:rsid w:val="0084290B"/>
    <w:rsid w:val="0084377C"/>
    <w:rsid w:val="00846E1F"/>
    <w:rsid w:val="008519A5"/>
    <w:rsid w:val="008542E6"/>
    <w:rsid w:val="0085749F"/>
    <w:rsid w:val="008578AE"/>
    <w:rsid w:val="00857908"/>
    <w:rsid w:val="00863F28"/>
    <w:rsid w:val="008678E5"/>
    <w:rsid w:val="008705C7"/>
    <w:rsid w:val="00872A52"/>
    <w:rsid w:val="00874552"/>
    <w:rsid w:val="00874667"/>
    <w:rsid w:val="00880FC5"/>
    <w:rsid w:val="008821DA"/>
    <w:rsid w:val="008830A3"/>
    <w:rsid w:val="008843DC"/>
    <w:rsid w:val="00886FEE"/>
    <w:rsid w:val="00891FC5"/>
    <w:rsid w:val="0089245D"/>
    <w:rsid w:val="00894844"/>
    <w:rsid w:val="008958B2"/>
    <w:rsid w:val="008A0584"/>
    <w:rsid w:val="008A2259"/>
    <w:rsid w:val="008A2D8A"/>
    <w:rsid w:val="008A2E46"/>
    <w:rsid w:val="008A6292"/>
    <w:rsid w:val="008A66A1"/>
    <w:rsid w:val="008A6BA1"/>
    <w:rsid w:val="008B139B"/>
    <w:rsid w:val="008B3DCC"/>
    <w:rsid w:val="008B7D49"/>
    <w:rsid w:val="008C04D1"/>
    <w:rsid w:val="008C0564"/>
    <w:rsid w:val="008C393A"/>
    <w:rsid w:val="008C5EB4"/>
    <w:rsid w:val="008C6678"/>
    <w:rsid w:val="008C7144"/>
    <w:rsid w:val="008D126D"/>
    <w:rsid w:val="008D30B1"/>
    <w:rsid w:val="008D5038"/>
    <w:rsid w:val="008D5620"/>
    <w:rsid w:val="008D66DD"/>
    <w:rsid w:val="008E2167"/>
    <w:rsid w:val="008E423A"/>
    <w:rsid w:val="008E6974"/>
    <w:rsid w:val="008E79D4"/>
    <w:rsid w:val="00900B8C"/>
    <w:rsid w:val="00901F65"/>
    <w:rsid w:val="00903498"/>
    <w:rsid w:val="0090371D"/>
    <w:rsid w:val="009051A7"/>
    <w:rsid w:val="00906C6E"/>
    <w:rsid w:val="00910FCD"/>
    <w:rsid w:val="009132B5"/>
    <w:rsid w:val="0091442A"/>
    <w:rsid w:val="00915CDF"/>
    <w:rsid w:val="0092156B"/>
    <w:rsid w:val="009233BF"/>
    <w:rsid w:val="009249FB"/>
    <w:rsid w:val="0093440C"/>
    <w:rsid w:val="00935669"/>
    <w:rsid w:val="00944723"/>
    <w:rsid w:val="009474E3"/>
    <w:rsid w:val="00947E44"/>
    <w:rsid w:val="00950C4F"/>
    <w:rsid w:val="00950E9C"/>
    <w:rsid w:val="0095286B"/>
    <w:rsid w:val="009563D8"/>
    <w:rsid w:val="00956F89"/>
    <w:rsid w:val="009570C0"/>
    <w:rsid w:val="00957AD7"/>
    <w:rsid w:val="00960C82"/>
    <w:rsid w:val="009642A1"/>
    <w:rsid w:val="00966BF3"/>
    <w:rsid w:val="00971C22"/>
    <w:rsid w:val="00972829"/>
    <w:rsid w:val="00972A7A"/>
    <w:rsid w:val="009740FD"/>
    <w:rsid w:val="009746E2"/>
    <w:rsid w:val="00974F77"/>
    <w:rsid w:val="00975E4F"/>
    <w:rsid w:val="009802C7"/>
    <w:rsid w:val="0098597E"/>
    <w:rsid w:val="00987A72"/>
    <w:rsid w:val="00992991"/>
    <w:rsid w:val="00993F27"/>
    <w:rsid w:val="00994D94"/>
    <w:rsid w:val="009960F1"/>
    <w:rsid w:val="00996B73"/>
    <w:rsid w:val="00997B16"/>
    <w:rsid w:val="009A2DE0"/>
    <w:rsid w:val="009A4CED"/>
    <w:rsid w:val="009B2301"/>
    <w:rsid w:val="009B2A35"/>
    <w:rsid w:val="009B3834"/>
    <w:rsid w:val="009B4E59"/>
    <w:rsid w:val="009B77DF"/>
    <w:rsid w:val="009C2C92"/>
    <w:rsid w:val="009C4889"/>
    <w:rsid w:val="009D115C"/>
    <w:rsid w:val="009D27FF"/>
    <w:rsid w:val="009D40D9"/>
    <w:rsid w:val="009D7434"/>
    <w:rsid w:val="009E1930"/>
    <w:rsid w:val="009E6357"/>
    <w:rsid w:val="009F2B72"/>
    <w:rsid w:val="009F5CA1"/>
    <w:rsid w:val="00A0164E"/>
    <w:rsid w:val="00A02F74"/>
    <w:rsid w:val="00A03C5C"/>
    <w:rsid w:val="00A04409"/>
    <w:rsid w:val="00A049E3"/>
    <w:rsid w:val="00A0624B"/>
    <w:rsid w:val="00A073E6"/>
    <w:rsid w:val="00A07E23"/>
    <w:rsid w:val="00A117CC"/>
    <w:rsid w:val="00A157EF"/>
    <w:rsid w:val="00A17927"/>
    <w:rsid w:val="00A2160E"/>
    <w:rsid w:val="00A25378"/>
    <w:rsid w:val="00A27E56"/>
    <w:rsid w:val="00A42AEC"/>
    <w:rsid w:val="00A435CC"/>
    <w:rsid w:val="00A436CE"/>
    <w:rsid w:val="00A4466C"/>
    <w:rsid w:val="00A452E6"/>
    <w:rsid w:val="00A5588A"/>
    <w:rsid w:val="00A572BB"/>
    <w:rsid w:val="00A57CD1"/>
    <w:rsid w:val="00A60C80"/>
    <w:rsid w:val="00A61878"/>
    <w:rsid w:val="00A61937"/>
    <w:rsid w:val="00A64307"/>
    <w:rsid w:val="00A65145"/>
    <w:rsid w:val="00A65459"/>
    <w:rsid w:val="00A6700B"/>
    <w:rsid w:val="00A711B0"/>
    <w:rsid w:val="00A72F19"/>
    <w:rsid w:val="00A73F6C"/>
    <w:rsid w:val="00A74992"/>
    <w:rsid w:val="00A7641A"/>
    <w:rsid w:val="00A8441F"/>
    <w:rsid w:val="00A84519"/>
    <w:rsid w:val="00A8536C"/>
    <w:rsid w:val="00A855CF"/>
    <w:rsid w:val="00A875AD"/>
    <w:rsid w:val="00A900DD"/>
    <w:rsid w:val="00A91CD5"/>
    <w:rsid w:val="00A920A8"/>
    <w:rsid w:val="00A9218D"/>
    <w:rsid w:val="00A92FD4"/>
    <w:rsid w:val="00A93F97"/>
    <w:rsid w:val="00A959D2"/>
    <w:rsid w:val="00A96B90"/>
    <w:rsid w:val="00AA2633"/>
    <w:rsid w:val="00AA31E0"/>
    <w:rsid w:val="00AA715D"/>
    <w:rsid w:val="00AB0573"/>
    <w:rsid w:val="00AB13A1"/>
    <w:rsid w:val="00AC0F68"/>
    <w:rsid w:val="00AC3AAF"/>
    <w:rsid w:val="00AC3DCE"/>
    <w:rsid w:val="00AC4B83"/>
    <w:rsid w:val="00AC4F8C"/>
    <w:rsid w:val="00AC6279"/>
    <w:rsid w:val="00AD31C0"/>
    <w:rsid w:val="00AD3DA9"/>
    <w:rsid w:val="00AD4CD1"/>
    <w:rsid w:val="00AD5274"/>
    <w:rsid w:val="00AD6417"/>
    <w:rsid w:val="00AE5967"/>
    <w:rsid w:val="00AE657B"/>
    <w:rsid w:val="00AE732C"/>
    <w:rsid w:val="00AF1C2F"/>
    <w:rsid w:val="00AF553B"/>
    <w:rsid w:val="00AF56FC"/>
    <w:rsid w:val="00B005BF"/>
    <w:rsid w:val="00B0075A"/>
    <w:rsid w:val="00B0308F"/>
    <w:rsid w:val="00B1102A"/>
    <w:rsid w:val="00B14610"/>
    <w:rsid w:val="00B1666D"/>
    <w:rsid w:val="00B21E7C"/>
    <w:rsid w:val="00B225F4"/>
    <w:rsid w:val="00B26AFC"/>
    <w:rsid w:val="00B334B9"/>
    <w:rsid w:val="00B36A96"/>
    <w:rsid w:val="00B36DDE"/>
    <w:rsid w:val="00B37CA6"/>
    <w:rsid w:val="00B40631"/>
    <w:rsid w:val="00B40DCE"/>
    <w:rsid w:val="00B42985"/>
    <w:rsid w:val="00B4469F"/>
    <w:rsid w:val="00B45164"/>
    <w:rsid w:val="00B4771F"/>
    <w:rsid w:val="00B50330"/>
    <w:rsid w:val="00B50F3A"/>
    <w:rsid w:val="00B53500"/>
    <w:rsid w:val="00B64EB4"/>
    <w:rsid w:val="00B651D0"/>
    <w:rsid w:val="00B66C62"/>
    <w:rsid w:val="00B722E4"/>
    <w:rsid w:val="00B74874"/>
    <w:rsid w:val="00B74ADB"/>
    <w:rsid w:val="00B75AFD"/>
    <w:rsid w:val="00B76E97"/>
    <w:rsid w:val="00B82A4D"/>
    <w:rsid w:val="00B82CCC"/>
    <w:rsid w:val="00B83B64"/>
    <w:rsid w:val="00B85704"/>
    <w:rsid w:val="00B86814"/>
    <w:rsid w:val="00B86DE1"/>
    <w:rsid w:val="00B91A17"/>
    <w:rsid w:val="00B94D82"/>
    <w:rsid w:val="00B95B97"/>
    <w:rsid w:val="00B97A8E"/>
    <w:rsid w:val="00BA059A"/>
    <w:rsid w:val="00BA368C"/>
    <w:rsid w:val="00BA579F"/>
    <w:rsid w:val="00BB0F7D"/>
    <w:rsid w:val="00BB26FA"/>
    <w:rsid w:val="00BB46F3"/>
    <w:rsid w:val="00BB704D"/>
    <w:rsid w:val="00BC7DF6"/>
    <w:rsid w:val="00BD003C"/>
    <w:rsid w:val="00BD4972"/>
    <w:rsid w:val="00BE23E9"/>
    <w:rsid w:val="00BE2551"/>
    <w:rsid w:val="00BE5097"/>
    <w:rsid w:val="00BE5E55"/>
    <w:rsid w:val="00BF08D5"/>
    <w:rsid w:val="00BF36CB"/>
    <w:rsid w:val="00BF4603"/>
    <w:rsid w:val="00BF50BB"/>
    <w:rsid w:val="00BF56D6"/>
    <w:rsid w:val="00C02619"/>
    <w:rsid w:val="00C0400C"/>
    <w:rsid w:val="00C05B1A"/>
    <w:rsid w:val="00C06F8B"/>
    <w:rsid w:val="00C06F95"/>
    <w:rsid w:val="00C10BE7"/>
    <w:rsid w:val="00C10FCB"/>
    <w:rsid w:val="00C15B7A"/>
    <w:rsid w:val="00C1671E"/>
    <w:rsid w:val="00C20251"/>
    <w:rsid w:val="00C2044E"/>
    <w:rsid w:val="00C256AA"/>
    <w:rsid w:val="00C26FF4"/>
    <w:rsid w:val="00C32A48"/>
    <w:rsid w:val="00C330C5"/>
    <w:rsid w:val="00C35354"/>
    <w:rsid w:val="00C42AC8"/>
    <w:rsid w:val="00C42B0E"/>
    <w:rsid w:val="00C50D62"/>
    <w:rsid w:val="00C52A38"/>
    <w:rsid w:val="00C608F4"/>
    <w:rsid w:val="00C61DF9"/>
    <w:rsid w:val="00C6321C"/>
    <w:rsid w:val="00C63827"/>
    <w:rsid w:val="00C63A8C"/>
    <w:rsid w:val="00C72BB9"/>
    <w:rsid w:val="00C74A4F"/>
    <w:rsid w:val="00C755E1"/>
    <w:rsid w:val="00C758F9"/>
    <w:rsid w:val="00C76575"/>
    <w:rsid w:val="00C848F9"/>
    <w:rsid w:val="00C84F40"/>
    <w:rsid w:val="00C903B1"/>
    <w:rsid w:val="00CA0D38"/>
    <w:rsid w:val="00CA6E2E"/>
    <w:rsid w:val="00CA7B8E"/>
    <w:rsid w:val="00CC3301"/>
    <w:rsid w:val="00CC3985"/>
    <w:rsid w:val="00CC47B8"/>
    <w:rsid w:val="00CD0076"/>
    <w:rsid w:val="00CD09E6"/>
    <w:rsid w:val="00CD5072"/>
    <w:rsid w:val="00CD7F3D"/>
    <w:rsid w:val="00CE0123"/>
    <w:rsid w:val="00CE492D"/>
    <w:rsid w:val="00CF3D25"/>
    <w:rsid w:val="00CF57FC"/>
    <w:rsid w:val="00CF5C3F"/>
    <w:rsid w:val="00CF5E4F"/>
    <w:rsid w:val="00CF7D8D"/>
    <w:rsid w:val="00D01D73"/>
    <w:rsid w:val="00D061FD"/>
    <w:rsid w:val="00D063A7"/>
    <w:rsid w:val="00D0652B"/>
    <w:rsid w:val="00D06591"/>
    <w:rsid w:val="00D07FBF"/>
    <w:rsid w:val="00D10AFA"/>
    <w:rsid w:val="00D10DC1"/>
    <w:rsid w:val="00D112D9"/>
    <w:rsid w:val="00D1172C"/>
    <w:rsid w:val="00D13A94"/>
    <w:rsid w:val="00D175B8"/>
    <w:rsid w:val="00D22A86"/>
    <w:rsid w:val="00D24788"/>
    <w:rsid w:val="00D26C59"/>
    <w:rsid w:val="00D3050C"/>
    <w:rsid w:val="00D31B84"/>
    <w:rsid w:val="00D34A94"/>
    <w:rsid w:val="00D352C5"/>
    <w:rsid w:val="00D44ADB"/>
    <w:rsid w:val="00D4568F"/>
    <w:rsid w:val="00D46939"/>
    <w:rsid w:val="00D46F01"/>
    <w:rsid w:val="00D46F24"/>
    <w:rsid w:val="00D51142"/>
    <w:rsid w:val="00D51A20"/>
    <w:rsid w:val="00D5321F"/>
    <w:rsid w:val="00D57CDB"/>
    <w:rsid w:val="00D63F55"/>
    <w:rsid w:val="00D63FBB"/>
    <w:rsid w:val="00D673E8"/>
    <w:rsid w:val="00D72D1B"/>
    <w:rsid w:val="00D76913"/>
    <w:rsid w:val="00D77FCD"/>
    <w:rsid w:val="00D8347D"/>
    <w:rsid w:val="00D834D6"/>
    <w:rsid w:val="00D84626"/>
    <w:rsid w:val="00D850E7"/>
    <w:rsid w:val="00D931FC"/>
    <w:rsid w:val="00D948CF"/>
    <w:rsid w:val="00DA1CE1"/>
    <w:rsid w:val="00DA3284"/>
    <w:rsid w:val="00DA53E2"/>
    <w:rsid w:val="00DA657F"/>
    <w:rsid w:val="00DB183F"/>
    <w:rsid w:val="00DB1A6B"/>
    <w:rsid w:val="00DB234E"/>
    <w:rsid w:val="00DB3820"/>
    <w:rsid w:val="00DB47AA"/>
    <w:rsid w:val="00DB53CA"/>
    <w:rsid w:val="00DB6967"/>
    <w:rsid w:val="00DB736F"/>
    <w:rsid w:val="00DB750A"/>
    <w:rsid w:val="00DC0276"/>
    <w:rsid w:val="00DC2594"/>
    <w:rsid w:val="00DC269D"/>
    <w:rsid w:val="00DC2D27"/>
    <w:rsid w:val="00DD07AD"/>
    <w:rsid w:val="00DD2C8C"/>
    <w:rsid w:val="00DD3297"/>
    <w:rsid w:val="00DD5A51"/>
    <w:rsid w:val="00DD73D1"/>
    <w:rsid w:val="00DE0704"/>
    <w:rsid w:val="00DE35AE"/>
    <w:rsid w:val="00DE4433"/>
    <w:rsid w:val="00DE4ED2"/>
    <w:rsid w:val="00DE4FA2"/>
    <w:rsid w:val="00DE64B3"/>
    <w:rsid w:val="00DF201E"/>
    <w:rsid w:val="00DF31AF"/>
    <w:rsid w:val="00DF32AD"/>
    <w:rsid w:val="00DF5EC3"/>
    <w:rsid w:val="00DF79AE"/>
    <w:rsid w:val="00E050AA"/>
    <w:rsid w:val="00E05DA7"/>
    <w:rsid w:val="00E07305"/>
    <w:rsid w:val="00E11C41"/>
    <w:rsid w:val="00E20F72"/>
    <w:rsid w:val="00E21761"/>
    <w:rsid w:val="00E25398"/>
    <w:rsid w:val="00E2554E"/>
    <w:rsid w:val="00E27DBC"/>
    <w:rsid w:val="00E302CD"/>
    <w:rsid w:val="00E311FC"/>
    <w:rsid w:val="00E33A07"/>
    <w:rsid w:val="00E33D6B"/>
    <w:rsid w:val="00E36E31"/>
    <w:rsid w:val="00E37404"/>
    <w:rsid w:val="00E42817"/>
    <w:rsid w:val="00E4324D"/>
    <w:rsid w:val="00E44BFE"/>
    <w:rsid w:val="00E45476"/>
    <w:rsid w:val="00E47227"/>
    <w:rsid w:val="00E50493"/>
    <w:rsid w:val="00E50884"/>
    <w:rsid w:val="00E55F6F"/>
    <w:rsid w:val="00E61076"/>
    <w:rsid w:val="00E6252C"/>
    <w:rsid w:val="00E66167"/>
    <w:rsid w:val="00E662CA"/>
    <w:rsid w:val="00E6670A"/>
    <w:rsid w:val="00E7231A"/>
    <w:rsid w:val="00E72731"/>
    <w:rsid w:val="00E7523A"/>
    <w:rsid w:val="00E769B2"/>
    <w:rsid w:val="00E858EB"/>
    <w:rsid w:val="00E85EE6"/>
    <w:rsid w:val="00E86B2A"/>
    <w:rsid w:val="00E900E4"/>
    <w:rsid w:val="00E912E1"/>
    <w:rsid w:val="00E9737E"/>
    <w:rsid w:val="00E976A6"/>
    <w:rsid w:val="00EA1964"/>
    <w:rsid w:val="00EA1B58"/>
    <w:rsid w:val="00EA6B52"/>
    <w:rsid w:val="00EA719D"/>
    <w:rsid w:val="00EB0268"/>
    <w:rsid w:val="00EB6329"/>
    <w:rsid w:val="00EB7887"/>
    <w:rsid w:val="00EC4DAD"/>
    <w:rsid w:val="00EE12E5"/>
    <w:rsid w:val="00EE2124"/>
    <w:rsid w:val="00EE34C5"/>
    <w:rsid w:val="00EE58B8"/>
    <w:rsid w:val="00EE7C45"/>
    <w:rsid w:val="00EF2209"/>
    <w:rsid w:val="00EF2406"/>
    <w:rsid w:val="00EF29F5"/>
    <w:rsid w:val="00EF72D6"/>
    <w:rsid w:val="00EF77ED"/>
    <w:rsid w:val="00F00437"/>
    <w:rsid w:val="00F00CBB"/>
    <w:rsid w:val="00F05417"/>
    <w:rsid w:val="00F1175F"/>
    <w:rsid w:val="00F124F9"/>
    <w:rsid w:val="00F1305E"/>
    <w:rsid w:val="00F14091"/>
    <w:rsid w:val="00F14929"/>
    <w:rsid w:val="00F17971"/>
    <w:rsid w:val="00F222E1"/>
    <w:rsid w:val="00F22324"/>
    <w:rsid w:val="00F26456"/>
    <w:rsid w:val="00F26D4B"/>
    <w:rsid w:val="00F27327"/>
    <w:rsid w:val="00F303F1"/>
    <w:rsid w:val="00F32960"/>
    <w:rsid w:val="00F337A5"/>
    <w:rsid w:val="00F368F0"/>
    <w:rsid w:val="00F44570"/>
    <w:rsid w:val="00F463E2"/>
    <w:rsid w:val="00F46BF4"/>
    <w:rsid w:val="00F53E10"/>
    <w:rsid w:val="00F556C5"/>
    <w:rsid w:val="00F575B0"/>
    <w:rsid w:val="00F62D9A"/>
    <w:rsid w:val="00F63668"/>
    <w:rsid w:val="00F6592B"/>
    <w:rsid w:val="00F66622"/>
    <w:rsid w:val="00F71FE5"/>
    <w:rsid w:val="00F74695"/>
    <w:rsid w:val="00F74BE4"/>
    <w:rsid w:val="00F76B97"/>
    <w:rsid w:val="00F811C3"/>
    <w:rsid w:val="00F833FB"/>
    <w:rsid w:val="00F843EA"/>
    <w:rsid w:val="00F85BEE"/>
    <w:rsid w:val="00F86950"/>
    <w:rsid w:val="00F874DB"/>
    <w:rsid w:val="00F901D1"/>
    <w:rsid w:val="00F9580D"/>
    <w:rsid w:val="00F95C0B"/>
    <w:rsid w:val="00F9773F"/>
    <w:rsid w:val="00F97818"/>
    <w:rsid w:val="00FA34C4"/>
    <w:rsid w:val="00FB0719"/>
    <w:rsid w:val="00FB1420"/>
    <w:rsid w:val="00FB2683"/>
    <w:rsid w:val="00FB2D55"/>
    <w:rsid w:val="00FB2DD9"/>
    <w:rsid w:val="00FB2DE6"/>
    <w:rsid w:val="00FB4E7C"/>
    <w:rsid w:val="00FB64D7"/>
    <w:rsid w:val="00FC1086"/>
    <w:rsid w:val="00FC1CCD"/>
    <w:rsid w:val="00FC2BE6"/>
    <w:rsid w:val="00FC3956"/>
    <w:rsid w:val="00FC3E32"/>
    <w:rsid w:val="00FC6F47"/>
    <w:rsid w:val="00FD1934"/>
    <w:rsid w:val="00FD3202"/>
    <w:rsid w:val="00FD66C5"/>
    <w:rsid w:val="00FE46E3"/>
    <w:rsid w:val="00FE5A79"/>
    <w:rsid w:val="00FE68B8"/>
    <w:rsid w:val="00FF0F50"/>
    <w:rsid w:val="00FF3546"/>
    <w:rsid w:val="00FF3DFA"/>
    <w:rsid w:val="00FF4905"/>
    <w:rsid w:val="00FF6990"/>
    <w:rsid w:val="00FF76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5ED979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Normal Indent" w:uiPriority="0"/>
    <w:lsdException w:name="footnote text" w:uiPriority="0"/>
    <w:lsdException w:name="caption" w:uiPriority="35" w:qFormat="1"/>
    <w:lsdException w:name="footnote reference" w:uiPriority="0"/>
    <w:lsdException w:name="endnote text" w:uiPriority="0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Plain Text" w:uiPriority="0"/>
    <w:lsdException w:name="Normal (Web)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50A8A"/>
    <w:pPr>
      <w:spacing w:after="200" w:line="276" w:lineRule="auto"/>
    </w:pPr>
    <w:rPr>
      <w:rFonts w:ascii="Calibri" w:eastAsia="Times New Roman" w:hAnsi="Calibri" w:cs="Times New Roman"/>
    </w:rPr>
  </w:style>
  <w:style w:type="paragraph" w:styleId="1">
    <w:name w:val="heading 1"/>
    <w:basedOn w:val="a"/>
    <w:next w:val="a"/>
    <w:link w:val="10"/>
    <w:qFormat/>
    <w:rsid w:val="000F61D3"/>
    <w:pPr>
      <w:keepNext/>
      <w:spacing w:after="0" w:line="240" w:lineRule="auto"/>
      <w:outlineLvl w:val="0"/>
    </w:pPr>
    <w:rPr>
      <w:rFonts w:eastAsia="Calibri"/>
      <w:sz w:val="28"/>
      <w:szCs w:val="20"/>
      <w:lang w:eastAsia="ru-RU"/>
    </w:rPr>
  </w:style>
  <w:style w:type="paragraph" w:styleId="3">
    <w:name w:val="heading 3"/>
    <w:basedOn w:val="a"/>
    <w:next w:val="a"/>
    <w:link w:val="30"/>
    <w:qFormat/>
    <w:rsid w:val="000F61D3"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0F61D3"/>
    <w:rPr>
      <w:rFonts w:ascii="Calibri" w:eastAsia="Calibri" w:hAnsi="Calibri" w:cs="Times New Roman"/>
      <w:sz w:val="28"/>
      <w:szCs w:val="20"/>
      <w:lang w:eastAsia="ru-RU"/>
    </w:rPr>
  </w:style>
  <w:style w:type="character" w:customStyle="1" w:styleId="30">
    <w:name w:val="Заголовок 3 Знак"/>
    <w:basedOn w:val="a0"/>
    <w:link w:val="3"/>
    <w:rsid w:val="000F61D3"/>
    <w:rPr>
      <w:rFonts w:ascii="Cambria" w:eastAsia="Times New Roman" w:hAnsi="Cambria" w:cs="Times New Roman"/>
      <w:b/>
      <w:bCs/>
      <w:sz w:val="26"/>
      <w:szCs w:val="26"/>
    </w:rPr>
  </w:style>
  <w:style w:type="paragraph" w:styleId="a3">
    <w:name w:val="No Spacing"/>
    <w:link w:val="a4"/>
    <w:uiPriority w:val="99"/>
    <w:qFormat/>
    <w:rsid w:val="000F61D3"/>
    <w:pPr>
      <w:spacing w:after="0" w:line="240" w:lineRule="auto"/>
    </w:pPr>
    <w:rPr>
      <w:rFonts w:ascii="Calibri" w:eastAsia="Times New Roman" w:hAnsi="Calibri" w:cs="Times New Roman"/>
    </w:rPr>
  </w:style>
  <w:style w:type="character" w:customStyle="1" w:styleId="a4">
    <w:name w:val="Без интервала Знак"/>
    <w:link w:val="a3"/>
    <w:uiPriority w:val="99"/>
    <w:locked/>
    <w:rsid w:val="000F61D3"/>
    <w:rPr>
      <w:rFonts w:ascii="Calibri" w:eastAsia="Times New Roman" w:hAnsi="Calibri" w:cs="Times New Roman"/>
    </w:rPr>
  </w:style>
  <w:style w:type="paragraph" w:customStyle="1" w:styleId="ConsPlusNormal">
    <w:name w:val="ConsPlusNormal"/>
    <w:uiPriority w:val="99"/>
    <w:rsid w:val="000F61D3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Calibri" w:hAnsi="Arial" w:cs="Arial"/>
      <w:sz w:val="20"/>
      <w:szCs w:val="20"/>
      <w:lang w:eastAsia="ru-RU"/>
    </w:rPr>
  </w:style>
  <w:style w:type="paragraph" w:customStyle="1" w:styleId="TextBoldCenter">
    <w:name w:val="TextBoldCenter"/>
    <w:basedOn w:val="a"/>
    <w:rsid w:val="000F61D3"/>
    <w:pPr>
      <w:autoSpaceDE w:val="0"/>
      <w:autoSpaceDN w:val="0"/>
      <w:adjustRightInd w:val="0"/>
      <w:spacing w:before="283" w:after="0" w:line="240" w:lineRule="auto"/>
      <w:jc w:val="center"/>
    </w:pPr>
    <w:rPr>
      <w:rFonts w:ascii="Times New Roman" w:eastAsia="Calibri" w:hAnsi="Times New Roman"/>
      <w:b/>
      <w:bCs/>
      <w:sz w:val="26"/>
      <w:szCs w:val="26"/>
      <w:lang w:eastAsia="ru-RU"/>
    </w:rPr>
  </w:style>
  <w:style w:type="paragraph" w:customStyle="1" w:styleId="TextBasTxt">
    <w:name w:val="TextBasTxt"/>
    <w:basedOn w:val="a"/>
    <w:rsid w:val="000F61D3"/>
    <w:pPr>
      <w:autoSpaceDE w:val="0"/>
      <w:autoSpaceDN w:val="0"/>
      <w:adjustRightInd w:val="0"/>
      <w:spacing w:after="0" w:line="240" w:lineRule="auto"/>
      <w:ind w:firstLine="567"/>
      <w:jc w:val="both"/>
    </w:pPr>
    <w:rPr>
      <w:rFonts w:ascii="Times New Roman" w:eastAsia="Calibri" w:hAnsi="Times New Roman"/>
      <w:sz w:val="24"/>
      <w:szCs w:val="24"/>
      <w:lang w:eastAsia="ru-RU"/>
    </w:rPr>
  </w:style>
  <w:style w:type="paragraph" w:styleId="31">
    <w:name w:val="Body Text Indent 3"/>
    <w:basedOn w:val="a"/>
    <w:link w:val="32"/>
    <w:uiPriority w:val="99"/>
    <w:rsid w:val="000F61D3"/>
    <w:pPr>
      <w:spacing w:after="0" w:line="240" w:lineRule="auto"/>
      <w:ind w:firstLine="567"/>
      <w:jc w:val="both"/>
    </w:pPr>
    <w:rPr>
      <w:rFonts w:ascii="Times New Roman" w:eastAsia="Calibri" w:hAnsi="Times New Roman"/>
      <w:sz w:val="26"/>
      <w:szCs w:val="24"/>
      <w:lang w:eastAsia="ru-RU"/>
    </w:rPr>
  </w:style>
  <w:style w:type="character" w:customStyle="1" w:styleId="32">
    <w:name w:val="Основной текст с отступом 3 Знак"/>
    <w:basedOn w:val="a0"/>
    <w:link w:val="31"/>
    <w:uiPriority w:val="99"/>
    <w:rsid w:val="000F61D3"/>
    <w:rPr>
      <w:rFonts w:ascii="Times New Roman" w:eastAsia="Calibri" w:hAnsi="Times New Roman" w:cs="Times New Roman"/>
      <w:sz w:val="26"/>
      <w:szCs w:val="24"/>
      <w:lang w:eastAsia="ru-RU"/>
    </w:rPr>
  </w:style>
  <w:style w:type="paragraph" w:styleId="a5">
    <w:name w:val="List Paragraph"/>
    <w:basedOn w:val="a"/>
    <w:link w:val="a6"/>
    <w:uiPriority w:val="34"/>
    <w:qFormat/>
    <w:rsid w:val="000F61D3"/>
    <w:pPr>
      <w:ind w:left="720"/>
      <w:contextualSpacing/>
    </w:pPr>
    <w:rPr>
      <w:rFonts w:eastAsia="Calibri"/>
    </w:rPr>
  </w:style>
  <w:style w:type="character" w:customStyle="1" w:styleId="a6">
    <w:name w:val="Абзац списка Знак"/>
    <w:link w:val="a5"/>
    <w:uiPriority w:val="34"/>
    <w:rsid w:val="000F61D3"/>
    <w:rPr>
      <w:rFonts w:ascii="Calibri" w:eastAsia="Calibri" w:hAnsi="Calibri" w:cs="Times New Roman"/>
    </w:rPr>
  </w:style>
  <w:style w:type="paragraph" w:styleId="a7">
    <w:name w:val="Body Text"/>
    <w:basedOn w:val="a"/>
    <w:link w:val="a8"/>
    <w:uiPriority w:val="99"/>
    <w:rsid w:val="000F61D3"/>
    <w:pPr>
      <w:spacing w:after="120"/>
    </w:pPr>
    <w:rPr>
      <w:sz w:val="20"/>
      <w:szCs w:val="20"/>
    </w:rPr>
  </w:style>
  <w:style w:type="character" w:customStyle="1" w:styleId="a8">
    <w:name w:val="Основной текст Знак"/>
    <w:basedOn w:val="a0"/>
    <w:link w:val="a7"/>
    <w:uiPriority w:val="99"/>
    <w:rsid w:val="000F61D3"/>
    <w:rPr>
      <w:rFonts w:ascii="Calibri" w:eastAsia="Times New Roman" w:hAnsi="Calibri" w:cs="Times New Roman"/>
      <w:sz w:val="20"/>
      <w:szCs w:val="20"/>
    </w:rPr>
  </w:style>
  <w:style w:type="character" w:styleId="a9">
    <w:name w:val="Hyperlink"/>
    <w:uiPriority w:val="99"/>
    <w:rsid w:val="000F61D3"/>
    <w:rPr>
      <w:rFonts w:cs="Times New Roman"/>
      <w:color w:val="0000FF"/>
      <w:u w:val="single"/>
    </w:rPr>
  </w:style>
  <w:style w:type="paragraph" w:styleId="aa">
    <w:name w:val="header"/>
    <w:basedOn w:val="a"/>
    <w:link w:val="ab"/>
    <w:uiPriority w:val="99"/>
    <w:rsid w:val="000F61D3"/>
    <w:pPr>
      <w:tabs>
        <w:tab w:val="center" w:pos="4677"/>
        <w:tab w:val="right" w:pos="9355"/>
      </w:tabs>
    </w:pPr>
    <w:rPr>
      <w:sz w:val="20"/>
      <w:szCs w:val="20"/>
    </w:rPr>
  </w:style>
  <w:style w:type="character" w:customStyle="1" w:styleId="ab">
    <w:name w:val="Верхний колонтитул Знак"/>
    <w:basedOn w:val="a0"/>
    <w:link w:val="aa"/>
    <w:uiPriority w:val="99"/>
    <w:rsid w:val="000F61D3"/>
    <w:rPr>
      <w:rFonts w:ascii="Calibri" w:eastAsia="Times New Roman" w:hAnsi="Calibri" w:cs="Times New Roman"/>
      <w:sz w:val="20"/>
      <w:szCs w:val="20"/>
    </w:rPr>
  </w:style>
  <w:style w:type="character" w:styleId="ac">
    <w:name w:val="page number"/>
    <w:uiPriority w:val="99"/>
    <w:rsid w:val="000F61D3"/>
    <w:rPr>
      <w:rFonts w:cs="Times New Roman"/>
    </w:rPr>
  </w:style>
  <w:style w:type="paragraph" w:customStyle="1" w:styleId="11">
    <w:name w:val="Без интервала1"/>
    <w:uiPriority w:val="99"/>
    <w:rsid w:val="000F61D3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character" w:customStyle="1" w:styleId="ad">
    <w:name w:val="Текст выноски Знак"/>
    <w:basedOn w:val="a0"/>
    <w:link w:val="ae"/>
    <w:semiHidden/>
    <w:rsid w:val="000F61D3"/>
    <w:rPr>
      <w:rFonts w:ascii="Tahoma" w:eastAsia="Times New Roman" w:hAnsi="Tahoma" w:cs="Tahoma"/>
      <w:sz w:val="16"/>
      <w:szCs w:val="16"/>
    </w:rPr>
  </w:style>
  <w:style w:type="paragraph" w:styleId="ae">
    <w:name w:val="Balloon Text"/>
    <w:basedOn w:val="a"/>
    <w:link w:val="ad"/>
    <w:semiHidden/>
    <w:rsid w:val="000F61D3"/>
    <w:rPr>
      <w:rFonts w:ascii="Tahoma" w:hAnsi="Tahoma" w:cs="Tahoma"/>
      <w:sz w:val="16"/>
      <w:szCs w:val="16"/>
    </w:rPr>
  </w:style>
  <w:style w:type="paragraph" w:customStyle="1" w:styleId="textbastxt0">
    <w:name w:val="textbastxt"/>
    <w:basedOn w:val="a"/>
    <w:rsid w:val="000F61D3"/>
    <w:pPr>
      <w:autoSpaceDE w:val="0"/>
      <w:autoSpaceDN w:val="0"/>
      <w:spacing w:after="0" w:line="240" w:lineRule="auto"/>
      <w:ind w:firstLine="567"/>
      <w:jc w:val="both"/>
    </w:pPr>
    <w:rPr>
      <w:rFonts w:ascii="Times New Roman" w:hAnsi="Times New Roman"/>
      <w:sz w:val="24"/>
      <w:szCs w:val="24"/>
      <w:lang w:eastAsia="ru-RU"/>
    </w:rPr>
  </w:style>
  <w:style w:type="paragraph" w:styleId="af">
    <w:name w:val="endnote text"/>
    <w:basedOn w:val="a"/>
    <w:link w:val="af0"/>
    <w:rsid w:val="000F61D3"/>
    <w:pPr>
      <w:spacing w:after="0" w:line="240" w:lineRule="auto"/>
      <w:ind w:firstLine="567"/>
      <w:jc w:val="both"/>
    </w:pPr>
    <w:rPr>
      <w:rFonts w:ascii="Arial" w:hAnsi="Arial"/>
      <w:sz w:val="20"/>
      <w:szCs w:val="20"/>
    </w:rPr>
  </w:style>
  <w:style w:type="character" w:customStyle="1" w:styleId="af0">
    <w:name w:val="Текст концевой сноски Знак"/>
    <w:basedOn w:val="a0"/>
    <w:link w:val="af"/>
    <w:rsid w:val="000F61D3"/>
    <w:rPr>
      <w:rFonts w:ascii="Arial" w:eastAsia="Times New Roman" w:hAnsi="Arial" w:cs="Times New Roman"/>
      <w:sz w:val="20"/>
      <w:szCs w:val="20"/>
    </w:rPr>
  </w:style>
  <w:style w:type="paragraph" w:customStyle="1" w:styleId="af1">
    <w:name w:val="наименование"/>
    <w:basedOn w:val="a"/>
    <w:rsid w:val="000F61D3"/>
    <w:pPr>
      <w:widowControl w:val="0"/>
      <w:autoSpaceDE w:val="0"/>
      <w:autoSpaceDN w:val="0"/>
      <w:adjustRightInd w:val="0"/>
      <w:spacing w:before="1" w:after="1" w:line="280" w:lineRule="atLeast"/>
      <w:ind w:left="1" w:right="1" w:firstLine="1"/>
      <w:jc w:val="center"/>
    </w:pPr>
    <w:rPr>
      <w:rFonts w:ascii="Times New Roman" w:hAnsi="Times New Roman"/>
      <w:b/>
      <w:bCs/>
      <w:sz w:val="24"/>
      <w:szCs w:val="24"/>
      <w:lang w:eastAsia="ru-RU"/>
    </w:rPr>
  </w:style>
  <w:style w:type="paragraph" w:styleId="af2">
    <w:name w:val="Plain Text"/>
    <w:basedOn w:val="a"/>
    <w:link w:val="af3"/>
    <w:rsid w:val="000F61D3"/>
    <w:pPr>
      <w:spacing w:after="0" w:line="240" w:lineRule="auto"/>
    </w:pPr>
    <w:rPr>
      <w:rFonts w:ascii="Courier New" w:eastAsia="Calibri" w:hAnsi="Courier New" w:cs="Courier New"/>
      <w:sz w:val="20"/>
      <w:szCs w:val="20"/>
      <w:lang w:eastAsia="ru-RU"/>
    </w:rPr>
  </w:style>
  <w:style w:type="character" w:customStyle="1" w:styleId="af3">
    <w:name w:val="Текст Знак"/>
    <w:basedOn w:val="a0"/>
    <w:link w:val="af2"/>
    <w:rsid w:val="000F61D3"/>
    <w:rPr>
      <w:rFonts w:ascii="Courier New" w:eastAsia="Calibri" w:hAnsi="Courier New" w:cs="Courier New"/>
      <w:sz w:val="20"/>
      <w:szCs w:val="20"/>
      <w:lang w:eastAsia="ru-RU"/>
    </w:rPr>
  </w:style>
  <w:style w:type="paragraph" w:styleId="af4">
    <w:name w:val="footer"/>
    <w:basedOn w:val="a"/>
    <w:link w:val="af5"/>
    <w:uiPriority w:val="99"/>
    <w:rsid w:val="000F61D3"/>
    <w:pPr>
      <w:tabs>
        <w:tab w:val="center" w:pos="4677"/>
        <w:tab w:val="right" w:pos="9355"/>
      </w:tabs>
      <w:spacing w:after="0" w:line="240" w:lineRule="auto"/>
    </w:pPr>
    <w:rPr>
      <w:rFonts w:ascii="Times New Roman" w:hAnsi="Times New Roman"/>
      <w:sz w:val="24"/>
      <w:szCs w:val="24"/>
    </w:rPr>
  </w:style>
  <w:style w:type="character" w:customStyle="1" w:styleId="af5">
    <w:name w:val="Нижний колонтитул Знак"/>
    <w:basedOn w:val="a0"/>
    <w:link w:val="af4"/>
    <w:uiPriority w:val="99"/>
    <w:rsid w:val="000F61D3"/>
    <w:rPr>
      <w:rFonts w:ascii="Times New Roman" w:eastAsia="Times New Roman" w:hAnsi="Times New Roman" w:cs="Times New Roman"/>
      <w:sz w:val="24"/>
      <w:szCs w:val="24"/>
    </w:rPr>
  </w:style>
  <w:style w:type="paragraph" w:styleId="af6">
    <w:name w:val="Title"/>
    <w:basedOn w:val="a"/>
    <w:link w:val="af7"/>
    <w:qFormat/>
    <w:rsid w:val="000F61D3"/>
    <w:pPr>
      <w:overflowPunct w:val="0"/>
      <w:autoSpaceDE w:val="0"/>
      <w:autoSpaceDN w:val="0"/>
      <w:adjustRightInd w:val="0"/>
      <w:spacing w:after="0" w:line="240" w:lineRule="auto"/>
      <w:jc w:val="center"/>
      <w:textAlignment w:val="baseline"/>
    </w:pPr>
    <w:rPr>
      <w:rFonts w:ascii="Times New Roman" w:hAnsi="Times New Roman"/>
      <w:b/>
      <w:sz w:val="28"/>
      <w:szCs w:val="20"/>
    </w:rPr>
  </w:style>
  <w:style w:type="character" w:customStyle="1" w:styleId="af7">
    <w:name w:val="Название Знак"/>
    <w:basedOn w:val="a0"/>
    <w:link w:val="af6"/>
    <w:rsid w:val="000F61D3"/>
    <w:rPr>
      <w:rFonts w:ascii="Times New Roman" w:eastAsia="Times New Roman" w:hAnsi="Times New Roman" w:cs="Times New Roman"/>
      <w:b/>
      <w:sz w:val="28"/>
      <w:szCs w:val="20"/>
    </w:rPr>
  </w:style>
  <w:style w:type="paragraph" w:styleId="af8">
    <w:name w:val="Normal (Web)"/>
    <w:basedOn w:val="a"/>
    <w:rsid w:val="000F61D3"/>
    <w:pPr>
      <w:spacing w:before="100" w:beforeAutospacing="1" w:after="100" w:afterAutospacing="1" w:line="240" w:lineRule="auto"/>
      <w:jc w:val="both"/>
    </w:pPr>
    <w:rPr>
      <w:rFonts w:ascii="Tahoma" w:hAnsi="Tahoma" w:cs="Tahoma"/>
      <w:color w:val="5A5A5A"/>
      <w:sz w:val="17"/>
      <w:szCs w:val="17"/>
      <w:lang w:eastAsia="ru-RU"/>
    </w:rPr>
  </w:style>
  <w:style w:type="character" w:styleId="af9">
    <w:name w:val="Emphasis"/>
    <w:qFormat/>
    <w:rsid w:val="000F61D3"/>
    <w:rPr>
      <w:i/>
      <w:iCs/>
    </w:rPr>
  </w:style>
  <w:style w:type="paragraph" w:customStyle="1" w:styleId="12">
    <w:name w:val="Основной текст1"/>
    <w:rsid w:val="000F61D3"/>
    <w:pPr>
      <w:widowControl w:val="0"/>
      <w:autoSpaceDE w:val="0"/>
      <w:autoSpaceDN w:val="0"/>
      <w:adjustRightInd w:val="0"/>
      <w:spacing w:before="1" w:after="1" w:line="240" w:lineRule="auto"/>
      <w:ind w:left="1" w:right="1" w:firstLine="284"/>
      <w:jc w:val="both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styleId="afa">
    <w:name w:val="footnote text"/>
    <w:basedOn w:val="a"/>
    <w:link w:val="afb"/>
    <w:semiHidden/>
    <w:rsid w:val="000F61D3"/>
    <w:pPr>
      <w:spacing w:after="0" w:line="240" w:lineRule="auto"/>
    </w:pPr>
    <w:rPr>
      <w:rFonts w:ascii="Times New Roman" w:hAnsi="Times New Roman"/>
      <w:sz w:val="20"/>
      <w:szCs w:val="20"/>
    </w:rPr>
  </w:style>
  <w:style w:type="character" w:customStyle="1" w:styleId="afb">
    <w:name w:val="Текст сноски Знак"/>
    <w:basedOn w:val="a0"/>
    <w:link w:val="afa"/>
    <w:semiHidden/>
    <w:rsid w:val="000F61D3"/>
    <w:rPr>
      <w:rFonts w:ascii="Times New Roman" w:eastAsia="Times New Roman" w:hAnsi="Times New Roman" w:cs="Times New Roman"/>
      <w:sz w:val="20"/>
      <w:szCs w:val="20"/>
    </w:rPr>
  </w:style>
  <w:style w:type="character" w:styleId="afc">
    <w:name w:val="footnote reference"/>
    <w:semiHidden/>
    <w:rsid w:val="000F61D3"/>
    <w:rPr>
      <w:vertAlign w:val="superscript"/>
    </w:rPr>
  </w:style>
  <w:style w:type="character" w:customStyle="1" w:styleId="xdexpressionboxxddatabindingui">
    <w:name w:val="xdexpressionbox xddatabindingui"/>
    <w:rsid w:val="000F61D3"/>
  </w:style>
  <w:style w:type="paragraph" w:customStyle="1" w:styleId="afd">
    <w:name w:val="основной"/>
    <w:basedOn w:val="a"/>
    <w:rsid w:val="000F61D3"/>
    <w:pPr>
      <w:widowControl w:val="0"/>
      <w:spacing w:before="1" w:after="1" w:line="240" w:lineRule="auto"/>
      <w:ind w:left="1" w:right="1" w:firstLine="284"/>
      <w:jc w:val="both"/>
    </w:pPr>
    <w:rPr>
      <w:rFonts w:ascii="Times New Roman" w:hAnsi="Times New Roman"/>
      <w:szCs w:val="20"/>
      <w:lang w:val="en-US"/>
    </w:rPr>
  </w:style>
  <w:style w:type="paragraph" w:customStyle="1" w:styleId="rezul">
    <w:name w:val="rezul"/>
    <w:basedOn w:val="a"/>
    <w:rsid w:val="000F61D3"/>
    <w:pPr>
      <w:widowControl w:val="0"/>
      <w:spacing w:after="0" w:line="240" w:lineRule="auto"/>
      <w:ind w:firstLine="283"/>
      <w:jc w:val="both"/>
    </w:pPr>
    <w:rPr>
      <w:rFonts w:ascii="Times New Roman" w:hAnsi="Times New Roman"/>
      <w:b/>
      <w:szCs w:val="20"/>
      <w:lang w:val="en-US"/>
    </w:rPr>
  </w:style>
  <w:style w:type="paragraph" w:customStyle="1" w:styleId="adress">
    <w:name w:val="adress"/>
    <w:basedOn w:val="a"/>
    <w:rsid w:val="000F61D3"/>
    <w:pPr>
      <w:spacing w:before="1" w:after="1" w:line="240" w:lineRule="atLeast"/>
      <w:ind w:left="1" w:right="1" w:firstLine="1"/>
      <w:jc w:val="center"/>
    </w:pPr>
    <w:rPr>
      <w:rFonts w:ascii="Times New Roman" w:hAnsi="Times New Roman"/>
      <w:b/>
      <w:i/>
      <w:sz w:val="20"/>
      <w:szCs w:val="20"/>
      <w:lang w:val="en-US"/>
    </w:rPr>
  </w:style>
  <w:style w:type="paragraph" w:customStyle="1" w:styleId="Default">
    <w:name w:val="Default"/>
    <w:uiPriority w:val="99"/>
    <w:rsid w:val="000F61D3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Style5">
    <w:name w:val="Style5"/>
    <w:basedOn w:val="a"/>
    <w:uiPriority w:val="99"/>
    <w:rsid w:val="000F61D3"/>
    <w:pPr>
      <w:widowControl w:val="0"/>
      <w:autoSpaceDE w:val="0"/>
      <w:autoSpaceDN w:val="0"/>
      <w:adjustRightInd w:val="0"/>
      <w:spacing w:after="0" w:line="331" w:lineRule="exact"/>
      <w:ind w:firstLine="734"/>
      <w:jc w:val="both"/>
    </w:pPr>
    <w:rPr>
      <w:rFonts w:ascii="Times New Roman" w:hAnsi="Times New Roman"/>
      <w:sz w:val="24"/>
      <w:szCs w:val="24"/>
      <w:lang w:eastAsia="ru-RU"/>
    </w:rPr>
  </w:style>
  <w:style w:type="character" w:customStyle="1" w:styleId="afe">
    <w:name w:val="Текст примечания Знак"/>
    <w:basedOn w:val="a0"/>
    <w:link w:val="aff"/>
    <w:uiPriority w:val="99"/>
    <w:semiHidden/>
    <w:rsid w:val="000F61D3"/>
    <w:rPr>
      <w:rFonts w:ascii="Calibri" w:eastAsia="Times New Roman" w:hAnsi="Calibri" w:cs="Times New Roman"/>
      <w:sz w:val="20"/>
      <w:szCs w:val="20"/>
    </w:rPr>
  </w:style>
  <w:style w:type="paragraph" w:styleId="aff">
    <w:name w:val="annotation text"/>
    <w:basedOn w:val="a"/>
    <w:link w:val="afe"/>
    <w:uiPriority w:val="99"/>
    <w:semiHidden/>
    <w:unhideWhenUsed/>
    <w:rsid w:val="000F61D3"/>
    <w:rPr>
      <w:sz w:val="20"/>
      <w:szCs w:val="20"/>
    </w:rPr>
  </w:style>
  <w:style w:type="character" w:customStyle="1" w:styleId="aff0">
    <w:name w:val="Тема примечания Знак"/>
    <w:basedOn w:val="afe"/>
    <w:link w:val="aff1"/>
    <w:uiPriority w:val="99"/>
    <w:semiHidden/>
    <w:rsid w:val="000F61D3"/>
    <w:rPr>
      <w:rFonts w:ascii="Calibri" w:eastAsia="Times New Roman" w:hAnsi="Calibri" w:cs="Times New Roman"/>
      <w:b/>
      <w:bCs/>
      <w:sz w:val="20"/>
      <w:szCs w:val="20"/>
    </w:rPr>
  </w:style>
  <w:style w:type="paragraph" w:styleId="aff1">
    <w:name w:val="annotation subject"/>
    <w:basedOn w:val="aff"/>
    <w:next w:val="aff"/>
    <w:link w:val="aff0"/>
    <w:uiPriority w:val="99"/>
    <w:semiHidden/>
    <w:unhideWhenUsed/>
    <w:rsid w:val="000F61D3"/>
    <w:rPr>
      <w:b/>
      <w:bCs/>
    </w:rPr>
  </w:style>
  <w:style w:type="paragraph" w:customStyle="1" w:styleId="aff2">
    <w:name w:val="Таблицы (моноширинный)"/>
    <w:basedOn w:val="a"/>
    <w:next w:val="a"/>
    <w:uiPriority w:val="99"/>
    <w:rsid w:val="000F61D3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Courier New" w:eastAsia="Calibri" w:hAnsi="Courier New" w:cs="Courier New"/>
      <w:sz w:val="24"/>
      <w:szCs w:val="24"/>
      <w:lang w:eastAsia="ru-RU"/>
    </w:rPr>
  </w:style>
  <w:style w:type="paragraph" w:styleId="aff3">
    <w:name w:val="Normal Indent"/>
    <w:basedOn w:val="a"/>
    <w:rsid w:val="000F61D3"/>
    <w:pPr>
      <w:spacing w:before="120" w:after="120" w:line="240" w:lineRule="auto"/>
      <w:ind w:left="708" w:firstLine="709"/>
      <w:jc w:val="both"/>
    </w:pPr>
    <w:rPr>
      <w:rFonts w:ascii="Times New Roman" w:eastAsia="Calibri" w:hAnsi="Times New Roman"/>
      <w:sz w:val="28"/>
    </w:rPr>
  </w:style>
  <w:style w:type="paragraph" w:customStyle="1" w:styleId="ConsPlusNonformat">
    <w:name w:val="ConsPlusNonformat"/>
    <w:rsid w:val="000F61D3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ff4">
    <w:name w:val="Основной текст_"/>
    <w:link w:val="87"/>
    <w:locked/>
    <w:rsid w:val="009802C7"/>
    <w:rPr>
      <w:rFonts w:ascii="Times New Roman" w:eastAsia="Times New Roman" w:hAnsi="Times New Roman"/>
      <w:sz w:val="24"/>
      <w:szCs w:val="24"/>
      <w:shd w:val="clear" w:color="auto" w:fill="FFFFFF"/>
    </w:rPr>
  </w:style>
  <w:style w:type="paragraph" w:customStyle="1" w:styleId="87">
    <w:name w:val="Основной текст87"/>
    <w:basedOn w:val="a"/>
    <w:link w:val="aff4"/>
    <w:rsid w:val="009802C7"/>
    <w:pPr>
      <w:shd w:val="clear" w:color="auto" w:fill="FFFFFF"/>
      <w:spacing w:after="420" w:line="0" w:lineRule="atLeast"/>
      <w:ind w:hanging="360"/>
    </w:pPr>
    <w:rPr>
      <w:rFonts w:ascii="Times New Roman" w:hAnsi="Times New Roman" w:cstheme="minorBidi"/>
      <w:sz w:val="24"/>
      <w:szCs w:val="24"/>
    </w:rPr>
  </w:style>
  <w:style w:type="character" w:customStyle="1" w:styleId="13">
    <w:name w:val="Заголовок №1_"/>
    <w:link w:val="14"/>
    <w:locked/>
    <w:rsid w:val="009802C7"/>
    <w:rPr>
      <w:rFonts w:ascii="Times New Roman" w:eastAsia="Times New Roman" w:hAnsi="Times New Roman"/>
      <w:sz w:val="24"/>
      <w:szCs w:val="24"/>
      <w:shd w:val="clear" w:color="auto" w:fill="FFFFFF"/>
    </w:rPr>
  </w:style>
  <w:style w:type="paragraph" w:customStyle="1" w:styleId="14">
    <w:name w:val="Заголовок №1"/>
    <w:basedOn w:val="a"/>
    <w:link w:val="13"/>
    <w:rsid w:val="009802C7"/>
    <w:pPr>
      <w:shd w:val="clear" w:color="auto" w:fill="FFFFFF"/>
      <w:spacing w:before="420" w:after="0" w:line="317" w:lineRule="exact"/>
      <w:ind w:firstLine="3500"/>
      <w:outlineLvl w:val="0"/>
    </w:pPr>
    <w:rPr>
      <w:rFonts w:ascii="Times New Roman" w:hAnsi="Times New Roman" w:cstheme="minorBidi"/>
      <w:sz w:val="24"/>
      <w:szCs w:val="24"/>
    </w:rPr>
  </w:style>
  <w:style w:type="character" w:customStyle="1" w:styleId="10pt">
    <w:name w:val="Основной текст + 10 pt"/>
    <w:rsid w:val="009802C7"/>
    <w:rPr>
      <w:rFonts w:ascii="Times New Roman" w:eastAsia="Times New Roman" w:hAnsi="Times New Roman" w:cs="Times New Roman" w:hint="default"/>
      <w:sz w:val="20"/>
      <w:szCs w:val="20"/>
      <w:shd w:val="clear" w:color="auto" w:fill="FFFFFF"/>
    </w:rPr>
  </w:style>
  <w:style w:type="table" w:styleId="aff5">
    <w:name w:val="Table Grid"/>
    <w:basedOn w:val="a1"/>
    <w:uiPriority w:val="59"/>
    <w:rsid w:val="00A1792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6">
    <w:name w:val="Нормальный (таблица)"/>
    <w:basedOn w:val="a"/>
    <w:next w:val="a"/>
    <w:uiPriority w:val="99"/>
    <w:rsid w:val="00DB53CA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Times New Roman CYR" w:eastAsiaTheme="minorEastAsia" w:hAnsi="Times New Roman CYR" w:cs="Times New Roman CYR"/>
      <w:sz w:val="24"/>
      <w:szCs w:val="24"/>
      <w:lang w:eastAsia="ru-RU"/>
    </w:rPr>
  </w:style>
  <w:style w:type="paragraph" w:styleId="aff7">
    <w:name w:val="Body Text Indent"/>
    <w:basedOn w:val="a"/>
    <w:link w:val="aff8"/>
    <w:uiPriority w:val="99"/>
    <w:semiHidden/>
    <w:unhideWhenUsed/>
    <w:rsid w:val="00AD6417"/>
    <w:pPr>
      <w:spacing w:after="120"/>
      <w:ind w:left="283"/>
    </w:pPr>
  </w:style>
  <w:style w:type="character" w:customStyle="1" w:styleId="aff8">
    <w:name w:val="Основной текст с отступом Знак"/>
    <w:basedOn w:val="a0"/>
    <w:link w:val="aff7"/>
    <w:uiPriority w:val="99"/>
    <w:semiHidden/>
    <w:rsid w:val="00AD6417"/>
    <w:rPr>
      <w:rFonts w:ascii="Calibri" w:eastAsia="Times New Roman" w:hAnsi="Calibri"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Normal Indent" w:uiPriority="0"/>
    <w:lsdException w:name="footnote text" w:uiPriority="0"/>
    <w:lsdException w:name="caption" w:uiPriority="35" w:qFormat="1"/>
    <w:lsdException w:name="footnote reference" w:uiPriority="0"/>
    <w:lsdException w:name="endnote text" w:uiPriority="0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Plain Text" w:uiPriority="0"/>
    <w:lsdException w:name="Normal (Web)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50A8A"/>
    <w:pPr>
      <w:spacing w:after="200" w:line="276" w:lineRule="auto"/>
    </w:pPr>
    <w:rPr>
      <w:rFonts w:ascii="Calibri" w:eastAsia="Times New Roman" w:hAnsi="Calibri" w:cs="Times New Roman"/>
    </w:rPr>
  </w:style>
  <w:style w:type="paragraph" w:styleId="1">
    <w:name w:val="heading 1"/>
    <w:basedOn w:val="a"/>
    <w:next w:val="a"/>
    <w:link w:val="10"/>
    <w:qFormat/>
    <w:rsid w:val="000F61D3"/>
    <w:pPr>
      <w:keepNext/>
      <w:spacing w:after="0" w:line="240" w:lineRule="auto"/>
      <w:outlineLvl w:val="0"/>
    </w:pPr>
    <w:rPr>
      <w:rFonts w:eastAsia="Calibri"/>
      <w:sz w:val="28"/>
      <w:szCs w:val="20"/>
      <w:lang w:eastAsia="ru-RU"/>
    </w:rPr>
  </w:style>
  <w:style w:type="paragraph" w:styleId="3">
    <w:name w:val="heading 3"/>
    <w:basedOn w:val="a"/>
    <w:next w:val="a"/>
    <w:link w:val="30"/>
    <w:qFormat/>
    <w:rsid w:val="000F61D3"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0F61D3"/>
    <w:rPr>
      <w:rFonts w:ascii="Calibri" w:eastAsia="Calibri" w:hAnsi="Calibri" w:cs="Times New Roman"/>
      <w:sz w:val="28"/>
      <w:szCs w:val="20"/>
      <w:lang w:eastAsia="ru-RU"/>
    </w:rPr>
  </w:style>
  <w:style w:type="character" w:customStyle="1" w:styleId="30">
    <w:name w:val="Заголовок 3 Знак"/>
    <w:basedOn w:val="a0"/>
    <w:link w:val="3"/>
    <w:rsid w:val="000F61D3"/>
    <w:rPr>
      <w:rFonts w:ascii="Cambria" w:eastAsia="Times New Roman" w:hAnsi="Cambria" w:cs="Times New Roman"/>
      <w:b/>
      <w:bCs/>
      <w:sz w:val="26"/>
      <w:szCs w:val="26"/>
    </w:rPr>
  </w:style>
  <w:style w:type="paragraph" w:styleId="a3">
    <w:name w:val="No Spacing"/>
    <w:link w:val="a4"/>
    <w:uiPriority w:val="99"/>
    <w:qFormat/>
    <w:rsid w:val="000F61D3"/>
    <w:pPr>
      <w:spacing w:after="0" w:line="240" w:lineRule="auto"/>
    </w:pPr>
    <w:rPr>
      <w:rFonts w:ascii="Calibri" w:eastAsia="Times New Roman" w:hAnsi="Calibri" w:cs="Times New Roman"/>
    </w:rPr>
  </w:style>
  <w:style w:type="character" w:customStyle="1" w:styleId="a4">
    <w:name w:val="Без интервала Знак"/>
    <w:link w:val="a3"/>
    <w:uiPriority w:val="99"/>
    <w:locked/>
    <w:rsid w:val="000F61D3"/>
    <w:rPr>
      <w:rFonts w:ascii="Calibri" w:eastAsia="Times New Roman" w:hAnsi="Calibri" w:cs="Times New Roman"/>
    </w:rPr>
  </w:style>
  <w:style w:type="paragraph" w:customStyle="1" w:styleId="ConsPlusNormal">
    <w:name w:val="ConsPlusNormal"/>
    <w:uiPriority w:val="99"/>
    <w:rsid w:val="000F61D3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Calibri" w:hAnsi="Arial" w:cs="Arial"/>
      <w:sz w:val="20"/>
      <w:szCs w:val="20"/>
      <w:lang w:eastAsia="ru-RU"/>
    </w:rPr>
  </w:style>
  <w:style w:type="paragraph" w:customStyle="1" w:styleId="TextBoldCenter">
    <w:name w:val="TextBoldCenter"/>
    <w:basedOn w:val="a"/>
    <w:rsid w:val="000F61D3"/>
    <w:pPr>
      <w:autoSpaceDE w:val="0"/>
      <w:autoSpaceDN w:val="0"/>
      <w:adjustRightInd w:val="0"/>
      <w:spacing w:before="283" w:after="0" w:line="240" w:lineRule="auto"/>
      <w:jc w:val="center"/>
    </w:pPr>
    <w:rPr>
      <w:rFonts w:ascii="Times New Roman" w:eastAsia="Calibri" w:hAnsi="Times New Roman"/>
      <w:b/>
      <w:bCs/>
      <w:sz w:val="26"/>
      <w:szCs w:val="26"/>
      <w:lang w:eastAsia="ru-RU"/>
    </w:rPr>
  </w:style>
  <w:style w:type="paragraph" w:customStyle="1" w:styleId="TextBasTxt">
    <w:name w:val="TextBasTxt"/>
    <w:basedOn w:val="a"/>
    <w:rsid w:val="000F61D3"/>
    <w:pPr>
      <w:autoSpaceDE w:val="0"/>
      <w:autoSpaceDN w:val="0"/>
      <w:adjustRightInd w:val="0"/>
      <w:spacing w:after="0" w:line="240" w:lineRule="auto"/>
      <w:ind w:firstLine="567"/>
      <w:jc w:val="both"/>
    </w:pPr>
    <w:rPr>
      <w:rFonts w:ascii="Times New Roman" w:eastAsia="Calibri" w:hAnsi="Times New Roman"/>
      <w:sz w:val="24"/>
      <w:szCs w:val="24"/>
      <w:lang w:eastAsia="ru-RU"/>
    </w:rPr>
  </w:style>
  <w:style w:type="paragraph" w:styleId="31">
    <w:name w:val="Body Text Indent 3"/>
    <w:basedOn w:val="a"/>
    <w:link w:val="32"/>
    <w:uiPriority w:val="99"/>
    <w:rsid w:val="000F61D3"/>
    <w:pPr>
      <w:spacing w:after="0" w:line="240" w:lineRule="auto"/>
      <w:ind w:firstLine="567"/>
      <w:jc w:val="both"/>
    </w:pPr>
    <w:rPr>
      <w:rFonts w:ascii="Times New Roman" w:eastAsia="Calibri" w:hAnsi="Times New Roman"/>
      <w:sz w:val="26"/>
      <w:szCs w:val="24"/>
      <w:lang w:eastAsia="ru-RU"/>
    </w:rPr>
  </w:style>
  <w:style w:type="character" w:customStyle="1" w:styleId="32">
    <w:name w:val="Основной текст с отступом 3 Знак"/>
    <w:basedOn w:val="a0"/>
    <w:link w:val="31"/>
    <w:uiPriority w:val="99"/>
    <w:rsid w:val="000F61D3"/>
    <w:rPr>
      <w:rFonts w:ascii="Times New Roman" w:eastAsia="Calibri" w:hAnsi="Times New Roman" w:cs="Times New Roman"/>
      <w:sz w:val="26"/>
      <w:szCs w:val="24"/>
      <w:lang w:eastAsia="ru-RU"/>
    </w:rPr>
  </w:style>
  <w:style w:type="paragraph" w:styleId="a5">
    <w:name w:val="List Paragraph"/>
    <w:basedOn w:val="a"/>
    <w:link w:val="a6"/>
    <w:uiPriority w:val="34"/>
    <w:qFormat/>
    <w:rsid w:val="000F61D3"/>
    <w:pPr>
      <w:ind w:left="720"/>
      <w:contextualSpacing/>
    </w:pPr>
    <w:rPr>
      <w:rFonts w:eastAsia="Calibri"/>
    </w:rPr>
  </w:style>
  <w:style w:type="character" w:customStyle="1" w:styleId="a6">
    <w:name w:val="Абзац списка Знак"/>
    <w:link w:val="a5"/>
    <w:uiPriority w:val="34"/>
    <w:rsid w:val="000F61D3"/>
    <w:rPr>
      <w:rFonts w:ascii="Calibri" w:eastAsia="Calibri" w:hAnsi="Calibri" w:cs="Times New Roman"/>
    </w:rPr>
  </w:style>
  <w:style w:type="paragraph" w:styleId="a7">
    <w:name w:val="Body Text"/>
    <w:basedOn w:val="a"/>
    <w:link w:val="a8"/>
    <w:uiPriority w:val="99"/>
    <w:rsid w:val="000F61D3"/>
    <w:pPr>
      <w:spacing w:after="120"/>
    </w:pPr>
    <w:rPr>
      <w:sz w:val="20"/>
      <w:szCs w:val="20"/>
    </w:rPr>
  </w:style>
  <w:style w:type="character" w:customStyle="1" w:styleId="a8">
    <w:name w:val="Основной текст Знак"/>
    <w:basedOn w:val="a0"/>
    <w:link w:val="a7"/>
    <w:uiPriority w:val="99"/>
    <w:rsid w:val="000F61D3"/>
    <w:rPr>
      <w:rFonts w:ascii="Calibri" w:eastAsia="Times New Roman" w:hAnsi="Calibri" w:cs="Times New Roman"/>
      <w:sz w:val="20"/>
      <w:szCs w:val="20"/>
    </w:rPr>
  </w:style>
  <w:style w:type="character" w:styleId="a9">
    <w:name w:val="Hyperlink"/>
    <w:uiPriority w:val="99"/>
    <w:rsid w:val="000F61D3"/>
    <w:rPr>
      <w:rFonts w:cs="Times New Roman"/>
      <w:color w:val="0000FF"/>
      <w:u w:val="single"/>
    </w:rPr>
  </w:style>
  <w:style w:type="paragraph" w:styleId="aa">
    <w:name w:val="header"/>
    <w:basedOn w:val="a"/>
    <w:link w:val="ab"/>
    <w:uiPriority w:val="99"/>
    <w:rsid w:val="000F61D3"/>
    <w:pPr>
      <w:tabs>
        <w:tab w:val="center" w:pos="4677"/>
        <w:tab w:val="right" w:pos="9355"/>
      </w:tabs>
    </w:pPr>
    <w:rPr>
      <w:sz w:val="20"/>
      <w:szCs w:val="20"/>
    </w:rPr>
  </w:style>
  <w:style w:type="character" w:customStyle="1" w:styleId="ab">
    <w:name w:val="Верхний колонтитул Знак"/>
    <w:basedOn w:val="a0"/>
    <w:link w:val="aa"/>
    <w:uiPriority w:val="99"/>
    <w:rsid w:val="000F61D3"/>
    <w:rPr>
      <w:rFonts w:ascii="Calibri" w:eastAsia="Times New Roman" w:hAnsi="Calibri" w:cs="Times New Roman"/>
      <w:sz w:val="20"/>
      <w:szCs w:val="20"/>
    </w:rPr>
  </w:style>
  <w:style w:type="character" w:styleId="ac">
    <w:name w:val="page number"/>
    <w:uiPriority w:val="99"/>
    <w:rsid w:val="000F61D3"/>
    <w:rPr>
      <w:rFonts w:cs="Times New Roman"/>
    </w:rPr>
  </w:style>
  <w:style w:type="paragraph" w:customStyle="1" w:styleId="11">
    <w:name w:val="Без интервала1"/>
    <w:uiPriority w:val="99"/>
    <w:rsid w:val="000F61D3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character" w:customStyle="1" w:styleId="ad">
    <w:name w:val="Текст выноски Знак"/>
    <w:basedOn w:val="a0"/>
    <w:link w:val="ae"/>
    <w:semiHidden/>
    <w:rsid w:val="000F61D3"/>
    <w:rPr>
      <w:rFonts w:ascii="Tahoma" w:eastAsia="Times New Roman" w:hAnsi="Tahoma" w:cs="Tahoma"/>
      <w:sz w:val="16"/>
      <w:szCs w:val="16"/>
    </w:rPr>
  </w:style>
  <w:style w:type="paragraph" w:styleId="ae">
    <w:name w:val="Balloon Text"/>
    <w:basedOn w:val="a"/>
    <w:link w:val="ad"/>
    <w:semiHidden/>
    <w:rsid w:val="000F61D3"/>
    <w:rPr>
      <w:rFonts w:ascii="Tahoma" w:hAnsi="Tahoma" w:cs="Tahoma"/>
      <w:sz w:val="16"/>
      <w:szCs w:val="16"/>
    </w:rPr>
  </w:style>
  <w:style w:type="paragraph" w:customStyle="1" w:styleId="textbastxt0">
    <w:name w:val="textbastxt"/>
    <w:basedOn w:val="a"/>
    <w:rsid w:val="000F61D3"/>
    <w:pPr>
      <w:autoSpaceDE w:val="0"/>
      <w:autoSpaceDN w:val="0"/>
      <w:spacing w:after="0" w:line="240" w:lineRule="auto"/>
      <w:ind w:firstLine="567"/>
      <w:jc w:val="both"/>
    </w:pPr>
    <w:rPr>
      <w:rFonts w:ascii="Times New Roman" w:hAnsi="Times New Roman"/>
      <w:sz w:val="24"/>
      <w:szCs w:val="24"/>
      <w:lang w:eastAsia="ru-RU"/>
    </w:rPr>
  </w:style>
  <w:style w:type="paragraph" w:styleId="af">
    <w:name w:val="endnote text"/>
    <w:basedOn w:val="a"/>
    <w:link w:val="af0"/>
    <w:rsid w:val="000F61D3"/>
    <w:pPr>
      <w:spacing w:after="0" w:line="240" w:lineRule="auto"/>
      <w:ind w:firstLine="567"/>
      <w:jc w:val="both"/>
    </w:pPr>
    <w:rPr>
      <w:rFonts w:ascii="Arial" w:hAnsi="Arial"/>
      <w:sz w:val="20"/>
      <w:szCs w:val="20"/>
    </w:rPr>
  </w:style>
  <w:style w:type="character" w:customStyle="1" w:styleId="af0">
    <w:name w:val="Текст концевой сноски Знак"/>
    <w:basedOn w:val="a0"/>
    <w:link w:val="af"/>
    <w:rsid w:val="000F61D3"/>
    <w:rPr>
      <w:rFonts w:ascii="Arial" w:eastAsia="Times New Roman" w:hAnsi="Arial" w:cs="Times New Roman"/>
      <w:sz w:val="20"/>
      <w:szCs w:val="20"/>
    </w:rPr>
  </w:style>
  <w:style w:type="paragraph" w:customStyle="1" w:styleId="af1">
    <w:name w:val="наименование"/>
    <w:basedOn w:val="a"/>
    <w:rsid w:val="000F61D3"/>
    <w:pPr>
      <w:widowControl w:val="0"/>
      <w:autoSpaceDE w:val="0"/>
      <w:autoSpaceDN w:val="0"/>
      <w:adjustRightInd w:val="0"/>
      <w:spacing w:before="1" w:after="1" w:line="280" w:lineRule="atLeast"/>
      <w:ind w:left="1" w:right="1" w:firstLine="1"/>
      <w:jc w:val="center"/>
    </w:pPr>
    <w:rPr>
      <w:rFonts w:ascii="Times New Roman" w:hAnsi="Times New Roman"/>
      <w:b/>
      <w:bCs/>
      <w:sz w:val="24"/>
      <w:szCs w:val="24"/>
      <w:lang w:eastAsia="ru-RU"/>
    </w:rPr>
  </w:style>
  <w:style w:type="paragraph" w:styleId="af2">
    <w:name w:val="Plain Text"/>
    <w:basedOn w:val="a"/>
    <w:link w:val="af3"/>
    <w:rsid w:val="000F61D3"/>
    <w:pPr>
      <w:spacing w:after="0" w:line="240" w:lineRule="auto"/>
    </w:pPr>
    <w:rPr>
      <w:rFonts w:ascii="Courier New" w:eastAsia="Calibri" w:hAnsi="Courier New" w:cs="Courier New"/>
      <w:sz w:val="20"/>
      <w:szCs w:val="20"/>
      <w:lang w:eastAsia="ru-RU"/>
    </w:rPr>
  </w:style>
  <w:style w:type="character" w:customStyle="1" w:styleId="af3">
    <w:name w:val="Текст Знак"/>
    <w:basedOn w:val="a0"/>
    <w:link w:val="af2"/>
    <w:rsid w:val="000F61D3"/>
    <w:rPr>
      <w:rFonts w:ascii="Courier New" w:eastAsia="Calibri" w:hAnsi="Courier New" w:cs="Courier New"/>
      <w:sz w:val="20"/>
      <w:szCs w:val="20"/>
      <w:lang w:eastAsia="ru-RU"/>
    </w:rPr>
  </w:style>
  <w:style w:type="paragraph" w:styleId="af4">
    <w:name w:val="footer"/>
    <w:basedOn w:val="a"/>
    <w:link w:val="af5"/>
    <w:uiPriority w:val="99"/>
    <w:rsid w:val="000F61D3"/>
    <w:pPr>
      <w:tabs>
        <w:tab w:val="center" w:pos="4677"/>
        <w:tab w:val="right" w:pos="9355"/>
      </w:tabs>
      <w:spacing w:after="0" w:line="240" w:lineRule="auto"/>
    </w:pPr>
    <w:rPr>
      <w:rFonts w:ascii="Times New Roman" w:hAnsi="Times New Roman"/>
      <w:sz w:val="24"/>
      <w:szCs w:val="24"/>
    </w:rPr>
  </w:style>
  <w:style w:type="character" w:customStyle="1" w:styleId="af5">
    <w:name w:val="Нижний колонтитул Знак"/>
    <w:basedOn w:val="a0"/>
    <w:link w:val="af4"/>
    <w:uiPriority w:val="99"/>
    <w:rsid w:val="000F61D3"/>
    <w:rPr>
      <w:rFonts w:ascii="Times New Roman" w:eastAsia="Times New Roman" w:hAnsi="Times New Roman" w:cs="Times New Roman"/>
      <w:sz w:val="24"/>
      <w:szCs w:val="24"/>
    </w:rPr>
  </w:style>
  <w:style w:type="paragraph" w:styleId="af6">
    <w:name w:val="Title"/>
    <w:basedOn w:val="a"/>
    <w:link w:val="af7"/>
    <w:qFormat/>
    <w:rsid w:val="000F61D3"/>
    <w:pPr>
      <w:overflowPunct w:val="0"/>
      <w:autoSpaceDE w:val="0"/>
      <w:autoSpaceDN w:val="0"/>
      <w:adjustRightInd w:val="0"/>
      <w:spacing w:after="0" w:line="240" w:lineRule="auto"/>
      <w:jc w:val="center"/>
      <w:textAlignment w:val="baseline"/>
    </w:pPr>
    <w:rPr>
      <w:rFonts w:ascii="Times New Roman" w:hAnsi="Times New Roman"/>
      <w:b/>
      <w:sz w:val="28"/>
      <w:szCs w:val="20"/>
    </w:rPr>
  </w:style>
  <w:style w:type="character" w:customStyle="1" w:styleId="af7">
    <w:name w:val="Название Знак"/>
    <w:basedOn w:val="a0"/>
    <w:link w:val="af6"/>
    <w:rsid w:val="000F61D3"/>
    <w:rPr>
      <w:rFonts w:ascii="Times New Roman" w:eastAsia="Times New Roman" w:hAnsi="Times New Roman" w:cs="Times New Roman"/>
      <w:b/>
      <w:sz w:val="28"/>
      <w:szCs w:val="20"/>
    </w:rPr>
  </w:style>
  <w:style w:type="paragraph" w:styleId="af8">
    <w:name w:val="Normal (Web)"/>
    <w:basedOn w:val="a"/>
    <w:rsid w:val="000F61D3"/>
    <w:pPr>
      <w:spacing w:before="100" w:beforeAutospacing="1" w:after="100" w:afterAutospacing="1" w:line="240" w:lineRule="auto"/>
      <w:jc w:val="both"/>
    </w:pPr>
    <w:rPr>
      <w:rFonts w:ascii="Tahoma" w:hAnsi="Tahoma" w:cs="Tahoma"/>
      <w:color w:val="5A5A5A"/>
      <w:sz w:val="17"/>
      <w:szCs w:val="17"/>
      <w:lang w:eastAsia="ru-RU"/>
    </w:rPr>
  </w:style>
  <w:style w:type="character" w:styleId="af9">
    <w:name w:val="Emphasis"/>
    <w:qFormat/>
    <w:rsid w:val="000F61D3"/>
    <w:rPr>
      <w:i/>
      <w:iCs/>
    </w:rPr>
  </w:style>
  <w:style w:type="paragraph" w:customStyle="1" w:styleId="12">
    <w:name w:val="Основной текст1"/>
    <w:rsid w:val="000F61D3"/>
    <w:pPr>
      <w:widowControl w:val="0"/>
      <w:autoSpaceDE w:val="0"/>
      <w:autoSpaceDN w:val="0"/>
      <w:adjustRightInd w:val="0"/>
      <w:spacing w:before="1" w:after="1" w:line="240" w:lineRule="auto"/>
      <w:ind w:left="1" w:right="1" w:firstLine="284"/>
      <w:jc w:val="both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styleId="afa">
    <w:name w:val="footnote text"/>
    <w:basedOn w:val="a"/>
    <w:link w:val="afb"/>
    <w:semiHidden/>
    <w:rsid w:val="000F61D3"/>
    <w:pPr>
      <w:spacing w:after="0" w:line="240" w:lineRule="auto"/>
    </w:pPr>
    <w:rPr>
      <w:rFonts w:ascii="Times New Roman" w:hAnsi="Times New Roman"/>
      <w:sz w:val="20"/>
      <w:szCs w:val="20"/>
    </w:rPr>
  </w:style>
  <w:style w:type="character" w:customStyle="1" w:styleId="afb">
    <w:name w:val="Текст сноски Знак"/>
    <w:basedOn w:val="a0"/>
    <w:link w:val="afa"/>
    <w:semiHidden/>
    <w:rsid w:val="000F61D3"/>
    <w:rPr>
      <w:rFonts w:ascii="Times New Roman" w:eastAsia="Times New Roman" w:hAnsi="Times New Roman" w:cs="Times New Roman"/>
      <w:sz w:val="20"/>
      <w:szCs w:val="20"/>
    </w:rPr>
  </w:style>
  <w:style w:type="character" w:styleId="afc">
    <w:name w:val="footnote reference"/>
    <w:semiHidden/>
    <w:rsid w:val="000F61D3"/>
    <w:rPr>
      <w:vertAlign w:val="superscript"/>
    </w:rPr>
  </w:style>
  <w:style w:type="character" w:customStyle="1" w:styleId="xdexpressionboxxddatabindingui">
    <w:name w:val="xdexpressionbox xddatabindingui"/>
    <w:rsid w:val="000F61D3"/>
  </w:style>
  <w:style w:type="paragraph" w:customStyle="1" w:styleId="afd">
    <w:name w:val="основной"/>
    <w:basedOn w:val="a"/>
    <w:rsid w:val="000F61D3"/>
    <w:pPr>
      <w:widowControl w:val="0"/>
      <w:spacing w:before="1" w:after="1" w:line="240" w:lineRule="auto"/>
      <w:ind w:left="1" w:right="1" w:firstLine="284"/>
      <w:jc w:val="both"/>
    </w:pPr>
    <w:rPr>
      <w:rFonts w:ascii="Times New Roman" w:hAnsi="Times New Roman"/>
      <w:szCs w:val="20"/>
      <w:lang w:val="en-US"/>
    </w:rPr>
  </w:style>
  <w:style w:type="paragraph" w:customStyle="1" w:styleId="rezul">
    <w:name w:val="rezul"/>
    <w:basedOn w:val="a"/>
    <w:rsid w:val="000F61D3"/>
    <w:pPr>
      <w:widowControl w:val="0"/>
      <w:spacing w:after="0" w:line="240" w:lineRule="auto"/>
      <w:ind w:firstLine="283"/>
      <w:jc w:val="both"/>
    </w:pPr>
    <w:rPr>
      <w:rFonts w:ascii="Times New Roman" w:hAnsi="Times New Roman"/>
      <w:b/>
      <w:szCs w:val="20"/>
      <w:lang w:val="en-US"/>
    </w:rPr>
  </w:style>
  <w:style w:type="paragraph" w:customStyle="1" w:styleId="adress">
    <w:name w:val="adress"/>
    <w:basedOn w:val="a"/>
    <w:rsid w:val="000F61D3"/>
    <w:pPr>
      <w:spacing w:before="1" w:after="1" w:line="240" w:lineRule="atLeast"/>
      <w:ind w:left="1" w:right="1" w:firstLine="1"/>
      <w:jc w:val="center"/>
    </w:pPr>
    <w:rPr>
      <w:rFonts w:ascii="Times New Roman" w:hAnsi="Times New Roman"/>
      <w:b/>
      <w:i/>
      <w:sz w:val="20"/>
      <w:szCs w:val="20"/>
      <w:lang w:val="en-US"/>
    </w:rPr>
  </w:style>
  <w:style w:type="paragraph" w:customStyle="1" w:styleId="Default">
    <w:name w:val="Default"/>
    <w:uiPriority w:val="99"/>
    <w:rsid w:val="000F61D3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Style5">
    <w:name w:val="Style5"/>
    <w:basedOn w:val="a"/>
    <w:uiPriority w:val="99"/>
    <w:rsid w:val="000F61D3"/>
    <w:pPr>
      <w:widowControl w:val="0"/>
      <w:autoSpaceDE w:val="0"/>
      <w:autoSpaceDN w:val="0"/>
      <w:adjustRightInd w:val="0"/>
      <w:spacing w:after="0" w:line="331" w:lineRule="exact"/>
      <w:ind w:firstLine="734"/>
      <w:jc w:val="both"/>
    </w:pPr>
    <w:rPr>
      <w:rFonts w:ascii="Times New Roman" w:hAnsi="Times New Roman"/>
      <w:sz w:val="24"/>
      <w:szCs w:val="24"/>
      <w:lang w:eastAsia="ru-RU"/>
    </w:rPr>
  </w:style>
  <w:style w:type="character" w:customStyle="1" w:styleId="afe">
    <w:name w:val="Текст примечания Знак"/>
    <w:basedOn w:val="a0"/>
    <w:link w:val="aff"/>
    <w:uiPriority w:val="99"/>
    <w:semiHidden/>
    <w:rsid w:val="000F61D3"/>
    <w:rPr>
      <w:rFonts w:ascii="Calibri" w:eastAsia="Times New Roman" w:hAnsi="Calibri" w:cs="Times New Roman"/>
      <w:sz w:val="20"/>
      <w:szCs w:val="20"/>
    </w:rPr>
  </w:style>
  <w:style w:type="paragraph" w:styleId="aff">
    <w:name w:val="annotation text"/>
    <w:basedOn w:val="a"/>
    <w:link w:val="afe"/>
    <w:uiPriority w:val="99"/>
    <w:semiHidden/>
    <w:unhideWhenUsed/>
    <w:rsid w:val="000F61D3"/>
    <w:rPr>
      <w:sz w:val="20"/>
      <w:szCs w:val="20"/>
    </w:rPr>
  </w:style>
  <w:style w:type="character" w:customStyle="1" w:styleId="aff0">
    <w:name w:val="Тема примечания Знак"/>
    <w:basedOn w:val="afe"/>
    <w:link w:val="aff1"/>
    <w:uiPriority w:val="99"/>
    <w:semiHidden/>
    <w:rsid w:val="000F61D3"/>
    <w:rPr>
      <w:rFonts w:ascii="Calibri" w:eastAsia="Times New Roman" w:hAnsi="Calibri" w:cs="Times New Roman"/>
      <w:b/>
      <w:bCs/>
      <w:sz w:val="20"/>
      <w:szCs w:val="20"/>
    </w:rPr>
  </w:style>
  <w:style w:type="paragraph" w:styleId="aff1">
    <w:name w:val="annotation subject"/>
    <w:basedOn w:val="aff"/>
    <w:next w:val="aff"/>
    <w:link w:val="aff0"/>
    <w:uiPriority w:val="99"/>
    <w:semiHidden/>
    <w:unhideWhenUsed/>
    <w:rsid w:val="000F61D3"/>
    <w:rPr>
      <w:b/>
      <w:bCs/>
    </w:rPr>
  </w:style>
  <w:style w:type="paragraph" w:customStyle="1" w:styleId="aff2">
    <w:name w:val="Таблицы (моноширинный)"/>
    <w:basedOn w:val="a"/>
    <w:next w:val="a"/>
    <w:uiPriority w:val="99"/>
    <w:rsid w:val="000F61D3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Courier New" w:eastAsia="Calibri" w:hAnsi="Courier New" w:cs="Courier New"/>
      <w:sz w:val="24"/>
      <w:szCs w:val="24"/>
      <w:lang w:eastAsia="ru-RU"/>
    </w:rPr>
  </w:style>
  <w:style w:type="paragraph" w:styleId="aff3">
    <w:name w:val="Normal Indent"/>
    <w:basedOn w:val="a"/>
    <w:rsid w:val="000F61D3"/>
    <w:pPr>
      <w:spacing w:before="120" w:after="120" w:line="240" w:lineRule="auto"/>
      <w:ind w:left="708" w:firstLine="709"/>
      <w:jc w:val="both"/>
    </w:pPr>
    <w:rPr>
      <w:rFonts w:ascii="Times New Roman" w:eastAsia="Calibri" w:hAnsi="Times New Roman"/>
      <w:sz w:val="28"/>
    </w:rPr>
  </w:style>
  <w:style w:type="paragraph" w:customStyle="1" w:styleId="ConsPlusNonformat">
    <w:name w:val="ConsPlusNonformat"/>
    <w:rsid w:val="000F61D3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ff4">
    <w:name w:val="Основной текст_"/>
    <w:link w:val="87"/>
    <w:locked/>
    <w:rsid w:val="009802C7"/>
    <w:rPr>
      <w:rFonts w:ascii="Times New Roman" w:eastAsia="Times New Roman" w:hAnsi="Times New Roman"/>
      <w:sz w:val="24"/>
      <w:szCs w:val="24"/>
      <w:shd w:val="clear" w:color="auto" w:fill="FFFFFF"/>
    </w:rPr>
  </w:style>
  <w:style w:type="paragraph" w:customStyle="1" w:styleId="87">
    <w:name w:val="Основной текст87"/>
    <w:basedOn w:val="a"/>
    <w:link w:val="aff4"/>
    <w:rsid w:val="009802C7"/>
    <w:pPr>
      <w:shd w:val="clear" w:color="auto" w:fill="FFFFFF"/>
      <w:spacing w:after="420" w:line="0" w:lineRule="atLeast"/>
      <w:ind w:hanging="360"/>
    </w:pPr>
    <w:rPr>
      <w:rFonts w:ascii="Times New Roman" w:hAnsi="Times New Roman" w:cstheme="minorBidi"/>
      <w:sz w:val="24"/>
      <w:szCs w:val="24"/>
    </w:rPr>
  </w:style>
  <w:style w:type="character" w:customStyle="1" w:styleId="13">
    <w:name w:val="Заголовок №1_"/>
    <w:link w:val="14"/>
    <w:locked/>
    <w:rsid w:val="009802C7"/>
    <w:rPr>
      <w:rFonts w:ascii="Times New Roman" w:eastAsia="Times New Roman" w:hAnsi="Times New Roman"/>
      <w:sz w:val="24"/>
      <w:szCs w:val="24"/>
      <w:shd w:val="clear" w:color="auto" w:fill="FFFFFF"/>
    </w:rPr>
  </w:style>
  <w:style w:type="paragraph" w:customStyle="1" w:styleId="14">
    <w:name w:val="Заголовок №1"/>
    <w:basedOn w:val="a"/>
    <w:link w:val="13"/>
    <w:rsid w:val="009802C7"/>
    <w:pPr>
      <w:shd w:val="clear" w:color="auto" w:fill="FFFFFF"/>
      <w:spacing w:before="420" w:after="0" w:line="317" w:lineRule="exact"/>
      <w:ind w:firstLine="3500"/>
      <w:outlineLvl w:val="0"/>
    </w:pPr>
    <w:rPr>
      <w:rFonts w:ascii="Times New Roman" w:hAnsi="Times New Roman" w:cstheme="minorBidi"/>
      <w:sz w:val="24"/>
      <w:szCs w:val="24"/>
    </w:rPr>
  </w:style>
  <w:style w:type="character" w:customStyle="1" w:styleId="10pt">
    <w:name w:val="Основной текст + 10 pt"/>
    <w:rsid w:val="009802C7"/>
    <w:rPr>
      <w:rFonts w:ascii="Times New Roman" w:eastAsia="Times New Roman" w:hAnsi="Times New Roman" w:cs="Times New Roman" w:hint="default"/>
      <w:sz w:val="20"/>
      <w:szCs w:val="20"/>
      <w:shd w:val="clear" w:color="auto" w:fill="FFFFFF"/>
    </w:rPr>
  </w:style>
  <w:style w:type="table" w:styleId="aff5">
    <w:name w:val="Table Grid"/>
    <w:basedOn w:val="a1"/>
    <w:uiPriority w:val="59"/>
    <w:rsid w:val="00A1792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6">
    <w:name w:val="Нормальный (таблица)"/>
    <w:basedOn w:val="a"/>
    <w:next w:val="a"/>
    <w:uiPriority w:val="99"/>
    <w:rsid w:val="00DB53CA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Times New Roman CYR" w:eastAsiaTheme="minorEastAsia" w:hAnsi="Times New Roman CYR" w:cs="Times New Roman CYR"/>
      <w:sz w:val="24"/>
      <w:szCs w:val="24"/>
      <w:lang w:eastAsia="ru-RU"/>
    </w:rPr>
  </w:style>
  <w:style w:type="paragraph" w:styleId="aff7">
    <w:name w:val="Body Text Indent"/>
    <w:basedOn w:val="a"/>
    <w:link w:val="aff8"/>
    <w:uiPriority w:val="99"/>
    <w:semiHidden/>
    <w:unhideWhenUsed/>
    <w:rsid w:val="00AD6417"/>
    <w:pPr>
      <w:spacing w:after="120"/>
      <w:ind w:left="283"/>
    </w:pPr>
  </w:style>
  <w:style w:type="character" w:customStyle="1" w:styleId="aff8">
    <w:name w:val="Основной текст с отступом Знак"/>
    <w:basedOn w:val="a0"/>
    <w:link w:val="aff7"/>
    <w:uiPriority w:val="99"/>
    <w:semiHidden/>
    <w:rsid w:val="00AD6417"/>
    <w:rPr>
      <w:rFonts w:ascii="Calibri" w:eastAsia="Times New Roman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202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84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075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643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59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393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467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415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469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172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996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584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785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370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torgi.gov.ru" TargetMode="External"/><Relationship Id="rId18" Type="http://schemas.openxmlformats.org/officeDocument/2006/relationships/hyperlink" Target="http://www.mos.ru/tender" TargetMode="External"/><Relationship Id="rId26" Type="http://schemas.openxmlformats.org/officeDocument/2006/relationships/image" Target="media/image4.jpeg"/><Relationship Id="rId39" Type="http://schemas.openxmlformats.org/officeDocument/2006/relationships/image" Target="media/image17.png"/><Relationship Id="rId3" Type="http://schemas.openxmlformats.org/officeDocument/2006/relationships/styles" Target="styles.xml"/><Relationship Id="rId21" Type="http://schemas.openxmlformats.org/officeDocument/2006/relationships/header" Target="header2.xml"/><Relationship Id="rId34" Type="http://schemas.openxmlformats.org/officeDocument/2006/relationships/image" Target="media/image12.png"/><Relationship Id="rId42" Type="http://schemas.openxmlformats.org/officeDocument/2006/relationships/image" Target="media/image20.png"/><Relationship Id="rId47" Type="http://schemas.openxmlformats.org/officeDocument/2006/relationships/image" Target="media/image25.png"/><Relationship Id="rId50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hyperlink" Target="https://www.roseltorg.ru/" TargetMode="External"/><Relationship Id="rId17" Type="http://schemas.openxmlformats.org/officeDocument/2006/relationships/hyperlink" Target="http://www.mos.ru/tender" TargetMode="External"/><Relationship Id="rId25" Type="http://schemas.openxmlformats.org/officeDocument/2006/relationships/image" Target="media/image3.jpeg"/><Relationship Id="rId33" Type="http://schemas.openxmlformats.org/officeDocument/2006/relationships/image" Target="media/image11.png"/><Relationship Id="rId38" Type="http://schemas.openxmlformats.org/officeDocument/2006/relationships/image" Target="media/image16.png"/><Relationship Id="rId46" Type="http://schemas.openxmlformats.org/officeDocument/2006/relationships/image" Target="media/image24.png"/><Relationship Id="rId2" Type="http://schemas.openxmlformats.org/officeDocument/2006/relationships/numbering" Target="numbering.xml"/><Relationship Id="rId16" Type="http://schemas.openxmlformats.org/officeDocument/2006/relationships/hyperlink" Target="http://www.torgi.gov.ru" TargetMode="External"/><Relationship Id="rId20" Type="http://schemas.openxmlformats.org/officeDocument/2006/relationships/header" Target="header1.xml"/><Relationship Id="rId29" Type="http://schemas.openxmlformats.org/officeDocument/2006/relationships/image" Target="media/image7.png"/><Relationship Id="rId41" Type="http://schemas.openxmlformats.org/officeDocument/2006/relationships/image" Target="media/image19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s://www.roseltorg.ru/" TargetMode="External"/><Relationship Id="rId24" Type="http://schemas.openxmlformats.org/officeDocument/2006/relationships/image" Target="media/image2.png"/><Relationship Id="rId32" Type="http://schemas.openxmlformats.org/officeDocument/2006/relationships/image" Target="media/image10.png"/><Relationship Id="rId37" Type="http://schemas.openxmlformats.org/officeDocument/2006/relationships/image" Target="media/image15.png"/><Relationship Id="rId40" Type="http://schemas.openxmlformats.org/officeDocument/2006/relationships/image" Target="media/image18.png"/><Relationship Id="rId45" Type="http://schemas.openxmlformats.org/officeDocument/2006/relationships/image" Target="media/image23.png"/><Relationship Id="rId5" Type="http://schemas.openxmlformats.org/officeDocument/2006/relationships/settings" Target="settings.xml"/><Relationship Id="rId15" Type="http://schemas.openxmlformats.org/officeDocument/2006/relationships/hyperlink" Target="http://www.mos.ru/tender" TargetMode="External"/><Relationship Id="rId23" Type="http://schemas.openxmlformats.org/officeDocument/2006/relationships/image" Target="media/image1.png"/><Relationship Id="rId28" Type="http://schemas.openxmlformats.org/officeDocument/2006/relationships/image" Target="media/image6.png"/><Relationship Id="rId36" Type="http://schemas.openxmlformats.org/officeDocument/2006/relationships/image" Target="media/image14.png"/><Relationship Id="rId49" Type="http://schemas.openxmlformats.org/officeDocument/2006/relationships/fontTable" Target="fontTable.xml"/><Relationship Id="rId10" Type="http://schemas.openxmlformats.org/officeDocument/2006/relationships/hyperlink" Target="https://www.roseltorg.ru/" TargetMode="External"/><Relationship Id="rId19" Type="http://schemas.openxmlformats.org/officeDocument/2006/relationships/hyperlink" Target="consultantplus://offline/ref=8203523B1BBEA92DCDAD2E4FE22AAA8BB117A0018CF2127018C1A3C3B50F2228FFE3BEF481EC3F0E0DE1O2L" TargetMode="External"/><Relationship Id="rId31" Type="http://schemas.openxmlformats.org/officeDocument/2006/relationships/image" Target="media/image9.png"/><Relationship Id="rId44" Type="http://schemas.openxmlformats.org/officeDocument/2006/relationships/image" Target="media/image22.png"/><Relationship Id="rId4" Type="http://schemas.microsoft.com/office/2007/relationships/stylesWithEffects" Target="stylesWithEffects.xml"/><Relationship Id="rId9" Type="http://schemas.openxmlformats.org/officeDocument/2006/relationships/hyperlink" Target="https://www.roseltorg.ru/" TargetMode="External"/><Relationship Id="rId14" Type="http://schemas.openxmlformats.org/officeDocument/2006/relationships/hyperlink" Target="http://www.torgi.gov.ru" TargetMode="External"/><Relationship Id="rId22" Type="http://schemas.openxmlformats.org/officeDocument/2006/relationships/footer" Target="footer1.xml"/><Relationship Id="rId27" Type="http://schemas.openxmlformats.org/officeDocument/2006/relationships/image" Target="media/image5.jpeg"/><Relationship Id="rId30" Type="http://schemas.openxmlformats.org/officeDocument/2006/relationships/image" Target="media/image8.png"/><Relationship Id="rId35" Type="http://schemas.openxmlformats.org/officeDocument/2006/relationships/image" Target="media/image13.png"/><Relationship Id="rId43" Type="http://schemas.openxmlformats.org/officeDocument/2006/relationships/image" Target="media/image21.png"/><Relationship Id="rId48" Type="http://schemas.openxmlformats.org/officeDocument/2006/relationships/image" Target="media/image26.png"/><Relationship Id="rId8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47DD169-1222-4EE1-ACE4-6774C807E4D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19</Pages>
  <Words>13598</Words>
  <Characters>77514</Characters>
  <Application>Microsoft Office Word</Application>
  <DocSecurity>0</DocSecurity>
  <Lines>645</Lines>
  <Paragraphs>181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MGOMZ</Company>
  <LinksUpToDate>false</LinksUpToDate>
  <CharactersWithSpaces>90931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gbusc44</dc:creator>
  <cp:lastModifiedBy>Мовсесян</cp:lastModifiedBy>
  <cp:revision>2</cp:revision>
  <cp:lastPrinted>2018-12-09T16:27:00Z</cp:lastPrinted>
  <dcterms:created xsi:type="dcterms:W3CDTF">2019-01-09T13:37:00Z</dcterms:created>
  <dcterms:modified xsi:type="dcterms:W3CDTF">2019-01-09T13:37:00Z</dcterms:modified>
</cp:coreProperties>
</file>